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28"/>
          <w:szCs w:val="28"/>
        </w:rPr>
      </w:pPr>
      <w:r>
        <w:drawing>
          <wp:inline distT="0" distB="0" distL="0" distR="0">
            <wp:extent cx="2895600" cy="2895600"/>
            <wp:effectExtent l="0" t="0" r="0" b="0"/>
            <wp:docPr id="79999019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990196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</w:pPr>
      <w:r>
        <w:rPr>
          <w:sz w:val="28"/>
          <w:szCs w:val="28"/>
        </w:rPr>
        <w:t xml:space="preserve">Педагоги центра образования «Точка роста» МКОУ «Карчагская СОШ им.М.Караханова» ( Кадималиева Г.А., Джамалдинова Т.Л., Абдиева Э.К.) </w:t>
      </w:r>
      <w:r>
        <w:rPr>
          <w:rFonts w:hint="default"/>
          <w:sz w:val="28"/>
          <w:szCs w:val="28"/>
          <w:lang w:val="ru-RU"/>
        </w:rPr>
        <w:t xml:space="preserve">20.03.2024г. </w:t>
      </w:r>
      <w:bookmarkStart w:id="0" w:name="_GoBack"/>
      <w:bookmarkEnd w:id="0"/>
      <w:r>
        <w:rPr>
          <w:sz w:val="28"/>
          <w:szCs w:val="28"/>
        </w:rPr>
        <w:t>приняли участие в онлайн- семинаре для педагогов и руководителей образовательных организаций. Тема семинара: « Экосистема объектов инфраструктуры национального проекта «Образование» проблемы и решения. Из опыта Республики Дагестан.</w:t>
      </w:r>
    </w:p>
    <w:p>
      <w:pPr>
        <w:pStyle w:val="4"/>
      </w:pPr>
      <w:r>
        <w:drawing>
          <wp:inline distT="0" distB="0" distL="0" distR="0">
            <wp:extent cx="5940425" cy="2738120"/>
            <wp:effectExtent l="0" t="0" r="3175" b="5080"/>
            <wp:docPr id="7887949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79493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E1"/>
    <w:rsid w:val="00393FE1"/>
    <w:rsid w:val="006E37C4"/>
    <w:rsid w:val="00A01826"/>
    <w:rsid w:val="00A0372B"/>
    <w:rsid w:val="00D92081"/>
    <w:rsid w:val="00E306B3"/>
    <w:rsid w:val="78FC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315</Characters>
  <Lines>2</Lines>
  <Paragraphs>1</Paragraphs>
  <TotalTime>15</TotalTime>
  <ScaleCrop>false</ScaleCrop>
  <LinksUpToDate>false</LinksUpToDate>
  <CharactersWithSpaces>369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2024-03-20T09:40:00Z</dcterms:created>
  <dc:creator>user</dc:creator>
  <cp:lastModifiedBy>WPS_1706595915</cp:lastModifiedBy>
  <dcterms:modified xsi:type="dcterms:W3CDTF">2024-03-20T10:01:27Z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51BCE5CFD12D45A5B5C23167FAE827B3_12</vt:lpwstr>
  </property>
</Properties>
</file>