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171" w:rsidRPr="009F1171" w:rsidRDefault="009F1171" w:rsidP="00777060">
      <w:pPr>
        <w:pStyle w:val="Default"/>
        <w:ind w:firstLine="709"/>
        <w:jc w:val="center"/>
        <w:rPr>
          <w:b/>
          <w:bCs/>
          <w:sz w:val="36"/>
          <w:szCs w:val="36"/>
        </w:rPr>
      </w:pPr>
      <w:r w:rsidRPr="009F1171">
        <w:rPr>
          <w:b/>
          <w:bCs/>
          <w:sz w:val="36"/>
          <w:szCs w:val="36"/>
        </w:rPr>
        <w:t>МКОУ «</w:t>
      </w:r>
      <w:proofErr w:type="spellStart"/>
      <w:r w:rsidRPr="009F1171">
        <w:rPr>
          <w:b/>
          <w:bCs/>
          <w:sz w:val="36"/>
          <w:szCs w:val="36"/>
        </w:rPr>
        <w:t>Карчагская</w:t>
      </w:r>
      <w:proofErr w:type="spellEnd"/>
      <w:r w:rsidRPr="009F1171">
        <w:rPr>
          <w:b/>
          <w:bCs/>
          <w:sz w:val="36"/>
          <w:szCs w:val="36"/>
        </w:rPr>
        <w:t xml:space="preserve"> СОШ </w:t>
      </w:r>
      <w:proofErr w:type="spellStart"/>
      <w:r w:rsidRPr="009F1171">
        <w:rPr>
          <w:b/>
          <w:bCs/>
          <w:sz w:val="36"/>
          <w:szCs w:val="36"/>
        </w:rPr>
        <w:t>им.М</w:t>
      </w:r>
      <w:proofErr w:type="spellEnd"/>
      <w:r w:rsidRPr="009F1171">
        <w:rPr>
          <w:b/>
          <w:bCs/>
          <w:sz w:val="36"/>
          <w:szCs w:val="36"/>
        </w:rPr>
        <w:t xml:space="preserve">. </w:t>
      </w:r>
      <w:proofErr w:type="spellStart"/>
      <w:r w:rsidRPr="009F1171">
        <w:rPr>
          <w:b/>
          <w:bCs/>
          <w:sz w:val="36"/>
          <w:szCs w:val="36"/>
        </w:rPr>
        <w:t>Караханова</w:t>
      </w:r>
      <w:proofErr w:type="spellEnd"/>
      <w:r w:rsidRPr="009F1171">
        <w:rPr>
          <w:b/>
          <w:bCs/>
          <w:sz w:val="36"/>
          <w:szCs w:val="36"/>
        </w:rPr>
        <w:t>».</w:t>
      </w:r>
    </w:p>
    <w:p w:rsidR="009F1171" w:rsidRDefault="009F1171" w:rsidP="00777060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Сулейман-</w:t>
      </w:r>
      <w:proofErr w:type="spellStart"/>
      <w:r>
        <w:rPr>
          <w:b/>
          <w:bCs/>
          <w:sz w:val="28"/>
          <w:szCs w:val="28"/>
        </w:rPr>
        <w:t>Стальский</w:t>
      </w:r>
      <w:proofErr w:type="spellEnd"/>
      <w:r>
        <w:rPr>
          <w:b/>
          <w:bCs/>
          <w:sz w:val="28"/>
          <w:szCs w:val="28"/>
        </w:rPr>
        <w:t xml:space="preserve"> район, с. </w:t>
      </w:r>
      <w:proofErr w:type="spellStart"/>
      <w:r>
        <w:rPr>
          <w:b/>
          <w:bCs/>
          <w:sz w:val="28"/>
          <w:szCs w:val="28"/>
        </w:rPr>
        <w:t>Карчаг</w:t>
      </w:r>
      <w:proofErr w:type="spellEnd"/>
      <w:proofErr w:type="gramStart"/>
      <w:r>
        <w:rPr>
          <w:b/>
          <w:bCs/>
          <w:sz w:val="28"/>
          <w:szCs w:val="28"/>
        </w:rPr>
        <w:t>.,</w:t>
      </w:r>
      <w:proofErr w:type="spellStart"/>
      <w:r>
        <w:rPr>
          <w:b/>
          <w:bCs/>
          <w:sz w:val="28"/>
          <w:szCs w:val="28"/>
        </w:rPr>
        <w:t>ул.Школьная</w:t>
      </w:r>
      <w:proofErr w:type="spellEnd"/>
      <w:proofErr w:type="gramEnd"/>
      <w:r>
        <w:rPr>
          <w:b/>
          <w:bCs/>
          <w:sz w:val="28"/>
          <w:szCs w:val="28"/>
        </w:rPr>
        <w:t xml:space="preserve"> 45</w:t>
      </w:r>
    </w:p>
    <w:p w:rsidR="009F1171" w:rsidRDefault="009F1171" w:rsidP="0077706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9F1171" w:rsidRDefault="009F1171" w:rsidP="00777060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777060" w:rsidRPr="009F1171" w:rsidRDefault="00777060" w:rsidP="009F1171">
      <w:pPr>
        <w:pStyle w:val="Default"/>
        <w:ind w:firstLine="709"/>
        <w:jc w:val="center"/>
        <w:rPr>
          <w:sz w:val="32"/>
          <w:szCs w:val="32"/>
        </w:rPr>
      </w:pPr>
      <w:bookmarkStart w:id="0" w:name="_GoBack"/>
      <w:r w:rsidRPr="009F1171">
        <w:rPr>
          <w:b/>
          <w:bCs/>
          <w:sz w:val="32"/>
          <w:szCs w:val="32"/>
        </w:rPr>
        <w:t>Правовые основы организации школьного самоуправления</w:t>
      </w:r>
    </w:p>
    <w:bookmarkEnd w:id="0"/>
    <w:p w:rsidR="00777060" w:rsidRPr="007400ED" w:rsidRDefault="00777060" w:rsidP="00777060">
      <w:pPr>
        <w:pStyle w:val="Default"/>
        <w:ind w:firstLine="709"/>
        <w:jc w:val="both"/>
        <w:rPr>
          <w:sz w:val="28"/>
          <w:szCs w:val="28"/>
        </w:rPr>
      </w:pPr>
      <w:r w:rsidRPr="007400ED">
        <w:rPr>
          <w:sz w:val="28"/>
          <w:szCs w:val="28"/>
        </w:rPr>
        <w:t xml:space="preserve">В число нормативных документов, регулирующих вопросы школьного самоуправления, входят: </w:t>
      </w:r>
    </w:p>
    <w:p w:rsidR="00777060" w:rsidRPr="007400ED" w:rsidRDefault="00777060" w:rsidP="00777060">
      <w:pPr>
        <w:pStyle w:val="Default"/>
        <w:ind w:firstLine="709"/>
        <w:jc w:val="both"/>
        <w:rPr>
          <w:sz w:val="28"/>
          <w:szCs w:val="28"/>
        </w:rPr>
      </w:pPr>
      <w:r w:rsidRPr="007400ED">
        <w:rPr>
          <w:sz w:val="28"/>
          <w:szCs w:val="28"/>
        </w:rPr>
        <w:t xml:space="preserve">1. Всеобщая декларация прав человека. </w:t>
      </w:r>
    </w:p>
    <w:p w:rsidR="00777060" w:rsidRPr="007400ED" w:rsidRDefault="00777060" w:rsidP="00777060">
      <w:pPr>
        <w:pStyle w:val="Default"/>
        <w:ind w:firstLine="709"/>
        <w:jc w:val="both"/>
        <w:rPr>
          <w:sz w:val="28"/>
          <w:szCs w:val="28"/>
        </w:rPr>
      </w:pPr>
      <w:r w:rsidRPr="007400ED">
        <w:rPr>
          <w:sz w:val="28"/>
          <w:szCs w:val="28"/>
        </w:rPr>
        <w:t xml:space="preserve">2. Конвенция о правах ребенка. </w:t>
      </w:r>
    </w:p>
    <w:p w:rsidR="00777060" w:rsidRPr="007400ED" w:rsidRDefault="00777060" w:rsidP="00777060">
      <w:pPr>
        <w:pStyle w:val="Default"/>
        <w:ind w:firstLine="709"/>
        <w:jc w:val="both"/>
        <w:rPr>
          <w:sz w:val="28"/>
          <w:szCs w:val="28"/>
        </w:rPr>
      </w:pPr>
      <w:r w:rsidRPr="007400ED">
        <w:rPr>
          <w:sz w:val="28"/>
          <w:szCs w:val="28"/>
        </w:rPr>
        <w:t xml:space="preserve">3. Конституция Российской Федерации. </w:t>
      </w:r>
    </w:p>
    <w:p w:rsidR="00777060" w:rsidRPr="007400ED" w:rsidRDefault="00777060" w:rsidP="00777060">
      <w:pPr>
        <w:pStyle w:val="Default"/>
        <w:ind w:firstLine="709"/>
        <w:jc w:val="both"/>
        <w:rPr>
          <w:sz w:val="28"/>
          <w:szCs w:val="28"/>
        </w:rPr>
      </w:pPr>
      <w:r w:rsidRPr="007400ED">
        <w:rPr>
          <w:sz w:val="28"/>
          <w:szCs w:val="28"/>
        </w:rPr>
        <w:t xml:space="preserve">4. Закон РФ «Об образовании». </w:t>
      </w:r>
    </w:p>
    <w:p w:rsidR="00777060" w:rsidRPr="007400ED" w:rsidRDefault="00777060" w:rsidP="00777060">
      <w:pPr>
        <w:pStyle w:val="Default"/>
        <w:ind w:firstLine="709"/>
        <w:jc w:val="both"/>
        <w:rPr>
          <w:sz w:val="28"/>
          <w:szCs w:val="28"/>
        </w:rPr>
      </w:pPr>
      <w:r w:rsidRPr="007400ED">
        <w:rPr>
          <w:sz w:val="28"/>
          <w:szCs w:val="28"/>
        </w:rPr>
        <w:t xml:space="preserve">5. Закон РФ «Об общих принципах организации местного самоуправления в РФ». </w:t>
      </w:r>
    </w:p>
    <w:p w:rsidR="00777060" w:rsidRPr="007400ED" w:rsidRDefault="00777060" w:rsidP="00777060">
      <w:pPr>
        <w:pStyle w:val="Default"/>
        <w:ind w:firstLine="709"/>
        <w:jc w:val="both"/>
        <w:rPr>
          <w:sz w:val="28"/>
          <w:szCs w:val="28"/>
        </w:rPr>
      </w:pPr>
      <w:r w:rsidRPr="007400ED">
        <w:rPr>
          <w:sz w:val="28"/>
          <w:szCs w:val="28"/>
        </w:rPr>
        <w:t xml:space="preserve">6. Типовое положение об общеобразовательном учреждении и другие локальные акты. </w:t>
      </w:r>
    </w:p>
    <w:p w:rsidR="00777060" w:rsidRPr="007400ED" w:rsidRDefault="00777060" w:rsidP="00777060">
      <w:pPr>
        <w:pStyle w:val="Default"/>
        <w:ind w:firstLine="709"/>
        <w:jc w:val="both"/>
        <w:rPr>
          <w:sz w:val="28"/>
          <w:szCs w:val="28"/>
        </w:rPr>
      </w:pPr>
      <w:r w:rsidRPr="007400ED">
        <w:rPr>
          <w:sz w:val="28"/>
          <w:szCs w:val="28"/>
        </w:rPr>
        <w:t xml:space="preserve">Теперь подробно остановимся на каждом из них, специально выделив вопросы школьного самоуправления. </w:t>
      </w:r>
    </w:p>
    <w:p w:rsidR="00777060" w:rsidRPr="007400ED" w:rsidRDefault="00777060" w:rsidP="00777060">
      <w:pPr>
        <w:pStyle w:val="Default"/>
        <w:ind w:firstLine="709"/>
        <w:jc w:val="both"/>
        <w:rPr>
          <w:sz w:val="28"/>
          <w:szCs w:val="28"/>
        </w:rPr>
      </w:pPr>
      <w:r w:rsidRPr="007400ED">
        <w:rPr>
          <w:b/>
          <w:i/>
          <w:sz w:val="28"/>
          <w:szCs w:val="28"/>
          <w:u w:val="single"/>
        </w:rPr>
        <w:t>1</w:t>
      </w:r>
      <w:r w:rsidRPr="007400ED">
        <w:rPr>
          <w:i/>
          <w:sz w:val="28"/>
          <w:szCs w:val="28"/>
          <w:u w:val="single"/>
        </w:rPr>
        <w:t xml:space="preserve">. </w:t>
      </w:r>
      <w:r w:rsidRPr="007400ED">
        <w:rPr>
          <w:b/>
          <w:i/>
          <w:sz w:val="28"/>
          <w:szCs w:val="28"/>
          <w:u w:val="single"/>
        </w:rPr>
        <w:t>Всеобщая декларация прав человека</w:t>
      </w:r>
      <w:r w:rsidRPr="007400ED">
        <w:rPr>
          <w:i/>
          <w:sz w:val="28"/>
          <w:szCs w:val="28"/>
          <w:u w:val="single"/>
        </w:rPr>
        <w:t xml:space="preserve">, </w:t>
      </w:r>
      <w:r w:rsidRPr="007400ED">
        <w:rPr>
          <w:sz w:val="28"/>
          <w:szCs w:val="28"/>
        </w:rPr>
        <w:t xml:space="preserve">которая принята и провозглашена резолюцией 217А (III) Генеральной Ассамблеи от 10 декабря 1948 года. Этот документ предписывает всем государствам — членам ООН привести в соответствие с ним свои национальные законы. Поэтому мы и приводим отдельные статьи, которые имеют непосредственное отношение к нашей проблеме. </w:t>
      </w:r>
    </w:p>
    <w:p w:rsidR="00777060" w:rsidRPr="007400ED" w:rsidRDefault="00777060" w:rsidP="00777060">
      <w:pPr>
        <w:pStyle w:val="Default"/>
        <w:ind w:firstLine="709"/>
        <w:jc w:val="both"/>
        <w:rPr>
          <w:sz w:val="28"/>
          <w:szCs w:val="28"/>
        </w:rPr>
      </w:pPr>
      <w:r w:rsidRPr="007400ED">
        <w:rPr>
          <w:i/>
          <w:sz w:val="28"/>
          <w:szCs w:val="28"/>
        </w:rPr>
        <w:t>Статья 21 Всеобщей декларации прав человека</w:t>
      </w:r>
      <w:r w:rsidRPr="007400ED">
        <w:rPr>
          <w:sz w:val="28"/>
          <w:szCs w:val="28"/>
        </w:rPr>
        <w:t xml:space="preserve"> гласит: «1. Каждый человек имеет право принимать участие в управлении своей страной непосредственно или через посредство свободно избранных представителей. </w:t>
      </w:r>
    </w:p>
    <w:p w:rsidR="00777060" w:rsidRPr="007400ED" w:rsidRDefault="00777060" w:rsidP="00777060">
      <w:pPr>
        <w:pStyle w:val="Default"/>
        <w:ind w:firstLine="709"/>
        <w:jc w:val="both"/>
        <w:rPr>
          <w:sz w:val="28"/>
          <w:szCs w:val="28"/>
        </w:rPr>
      </w:pPr>
      <w:r w:rsidRPr="007400ED">
        <w:rPr>
          <w:sz w:val="28"/>
          <w:szCs w:val="28"/>
        </w:rPr>
        <w:t xml:space="preserve">2. Каждый человек имеет право равного доступа к государственной службе в своей стране. </w:t>
      </w:r>
    </w:p>
    <w:p w:rsidR="00777060" w:rsidRPr="007400ED" w:rsidRDefault="00777060" w:rsidP="00777060">
      <w:pPr>
        <w:pStyle w:val="Default"/>
        <w:ind w:firstLine="709"/>
        <w:jc w:val="both"/>
        <w:rPr>
          <w:sz w:val="28"/>
          <w:szCs w:val="28"/>
        </w:rPr>
      </w:pPr>
      <w:r w:rsidRPr="007400ED">
        <w:rPr>
          <w:sz w:val="28"/>
          <w:szCs w:val="28"/>
        </w:rPr>
        <w:t xml:space="preserve">3. Воля народа должна быть основой власти правительства; эта воля должна находить себе выражение в периодических и нефальсифицированных выборах, которые должны проводиться при всеобщем и равном избирательном праве путем тайного голосования или же посредством других равнозначных форм, обеспечивающих свободу голосования». </w:t>
      </w:r>
    </w:p>
    <w:p w:rsidR="00777060" w:rsidRPr="007400ED" w:rsidRDefault="00777060" w:rsidP="007770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b/>
          <w:color w:val="auto"/>
          <w:sz w:val="28"/>
          <w:szCs w:val="28"/>
          <w:u w:val="single"/>
        </w:rPr>
        <w:t>2</w:t>
      </w:r>
      <w:r w:rsidR="000870E5" w:rsidRPr="007400ED">
        <w:rPr>
          <w:color w:val="auto"/>
          <w:sz w:val="28"/>
          <w:szCs w:val="28"/>
          <w:u w:val="single"/>
        </w:rPr>
        <w:t xml:space="preserve">. </w:t>
      </w:r>
      <w:r w:rsidRPr="007400ED">
        <w:rPr>
          <w:color w:val="auto"/>
          <w:sz w:val="28"/>
          <w:szCs w:val="28"/>
          <w:u w:val="single"/>
        </w:rPr>
        <w:t xml:space="preserve"> </w:t>
      </w:r>
      <w:r w:rsidRPr="007400ED">
        <w:rPr>
          <w:b/>
          <w:i/>
          <w:color w:val="auto"/>
          <w:sz w:val="28"/>
          <w:szCs w:val="28"/>
          <w:u w:val="single"/>
        </w:rPr>
        <w:t xml:space="preserve">Конвенция </w:t>
      </w:r>
      <w:r w:rsidR="000870E5" w:rsidRPr="007400ED">
        <w:rPr>
          <w:b/>
          <w:i/>
          <w:color w:val="auto"/>
          <w:sz w:val="28"/>
          <w:szCs w:val="28"/>
          <w:u w:val="single"/>
        </w:rPr>
        <w:t xml:space="preserve">ООН </w:t>
      </w:r>
      <w:r w:rsidRPr="007400ED">
        <w:rPr>
          <w:b/>
          <w:i/>
          <w:color w:val="auto"/>
          <w:sz w:val="28"/>
          <w:szCs w:val="28"/>
          <w:u w:val="single"/>
        </w:rPr>
        <w:t>о правах ребенка</w:t>
      </w:r>
      <w:r w:rsidRPr="007400ED">
        <w:rPr>
          <w:color w:val="auto"/>
          <w:sz w:val="28"/>
          <w:szCs w:val="28"/>
          <w:u w:val="single"/>
        </w:rPr>
        <w:t>,</w:t>
      </w:r>
      <w:r w:rsidRPr="007400ED">
        <w:rPr>
          <w:color w:val="auto"/>
          <w:sz w:val="28"/>
          <w:szCs w:val="28"/>
        </w:rPr>
        <w:t xml:space="preserve"> которая принята резолюцией 44/25 Генеральной Ассамблеи от 20 ноября 1989 года. Вступила в силу 2 сентября 1990 года. Данная Конвенция в большей мере ориентирована именно на соблюдение прав ребенка, что принципиально важно для организации системы образования в государствах, которые принимают этот документ для его практической реализации. </w:t>
      </w:r>
    </w:p>
    <w:p w:rsidR="00777060" w:rsidRPr="007400ED" w:rsidRDefault="00777060" w:rsidP="007770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i/>
          <w:color w:val="auto"/>
          <w:sz w:val="28"/>
          <w:szCs w:val="28"/>
        </w:rPr>
        <w:t>Статья 15 Конвенции о правах ребенка гласит</w:t>
      </w:r>
      <w:r w:rsidRPr="007400ED">
        <w:rPr>
          <w:color w:val="auto"/>
          <w:sz w:val="28"/>
          <w:szCs w:val="28"/>
        </w:rPr>
        <w:t xml:space="preserve">: «1. Государства-участники признают право ребенка на свободу ассоциации и свободу мирных собраний. </w:t>
      </w:r>
    </w:p>
    <w:p w:rsidR="00777060" w:rsidRPr="007400ED" w:rsidRDefault="00777060" w:rsidP="007770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color w:val="auto"/>
          <w:sz w:val="28"/>
          <w:szCs w:val="28"/>
        </w:rPr>
        <w:lastRenderedPageBreak/>
        <w:t xml:space="preserve">В отношении осуществления данного права не могут применяться какие-либо ограничения, кроме тех,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безопасности, общественного порядка, охраны здоровья или нравственности </w:t>
      </w:r>
      <w:proofErr w:type="gramStart"/>
      <w:r w:rsidRPr="007400ED">
        <w:rPr>
          <w:color w:val="auto"/>
          <w:sz w:val="28"/>
          <w:szCs w:val="28"/>
        </w:rPr>
        <w:t>населения</w:t>
      </w:r>
      <w:proofErr w:type="gramEnd"/>
      <w:r w:rsidRPr="007400ED">
        <w:rPr>
          <w:color w:val="auto"/>
          <w:sz w:val="28"/>
          <w:szCs w:val="28"/>
        </w:rPr>
        <w:t xml:space="preserve"> или защиты прав и свобод других лиц». </w:t>
      </w:r>
    </w:p>
    <w:p w:rsidR="00777060" w:rsidRPr="007400ED" w:rsidRDefault="00777060" w:rsidP="007770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i/>
          <w:color w:val="auto"/>
          <w:sz w:val="28"/>
          <w:szCs w:val="28"/>
        </w:rPr>
        <w:t>В статье 29 данной Конвенции</w:t>
      </w:r>
      <w:r w:rsidRPr="007400ED">
        <w:rPr>
          <w:color w:val="auto"/>
          <w:sz w:val="28"/>
          <w:szCs w:val="28"/>
        </w:rPr>
        <w:t xml:space="preserve"> говорится: «1. Государства-участники соглашаются в том, что образование ребенка должно быть направлено на: </w:t>
      </w:r>
    </w:p>
    <w:p w:rsidR="00777060" w:rsidRPr="007400ED" w:rsidRDefault="00777060" w:rsidP="007770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color w:val="auto"/>
          <w:sz w:val="28"/>
          <w:szCs w:val="28"/>
        </w:rPr>
        <w:t xml:space="preserve">а) развитие личности, талантов и умственных и физических способностей ребенка в их самом полном объеме; </w:t>
      </w:r>
    </w:p>
    <w:p w:rsidR="00777060" w:rsidRPr="007400ED" w:rsidRDefault="00777060" w:rsidP="007770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color w:val="auto"/>
          <w:sz w:val="28"/>
          <w:szCs w:val="28"/>
        </w:rPr>
        <w:t xml:space="preserve">б) воспитание уважения к правам человека и основным свободам, а также принципам, провозглашенным в Уставе Организации Объединенных Наций; </w:t>
      </w:r>
    </w:p>
    <w:p w:rsidR="00777060" w:rsidRPr="007400ED" w:rsidRDefault="00777060" w:rsidP="007770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color w:val="auto"/>
          <w:sz w:val="28"/>
          <w:szCs w:val="28"/>
        </w:rPr>
        <w:t xml:space="preserve">в) подготовку ребенка к сознательной жизни в свободном обществе в духе понимания, мира, терпимости, равноправия мужчин и женщин и дружбы между всеми народами, этническими, национальными и религиозными группами, а также лицами из числа коренного населения; </w:t>
      </w:r>
    </w:p>
    <w:p w:rsidR="00777060" w:rsidRPr="007400ED" w:rsidRDefault="00777060" w:rsidP="007770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color w:val="auto"/>
          <w:sz w:val="28"/>
          <w:szCs w:val="28"/>
        </w:rPr>
        <w:t xml:space="preserve">е) воспитание уважения к окружающей природе. </w:t>
      </w:r>
    </w:p>
    <w:p w:rsidR="00777060" w:rsidRPr="007400ED" w:rsidRDefault="00777060" w:rsidP="007770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color w:val="auto"/>
          <w:sz w:val="28"/>
          <w:szCs w:val="28"/>
        </w:rPr>
        <w:t xml:space="preserve">Никакая часть настоящей статьи...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принципов, изложенных в пункте 1 настоящей статьи, и выполнения требования о том, чтобы образование, даваемое в таких учебных заведениях, соответствовало минимальным нормам, которые могут быть установлены государством». </w:t>
      </w:r>
    </w:p>
    <w:p w:rsidR="00777060" w:rsidRPr="007400ED" w:rsidRDefault="00777060" w:rsidP="000870E5">
      <w:pPr>
        <w:pStyle w:val="Default"/>
        <w:pageBreakBefore/>
        <w:ind w:firstLine="709"/>
        <w:jc w:val="both"/>
        <w:rPr>
          <w:color w:val="auto"/>
          <w:sz w:val="28"/>
          <w:szCs w:val="28"/>
        </w:rPr>
      </w:pPr>
      <w:r w:rsidRPr="007400ED">
        <w:rPr>
          <w:b/>
          <w:i/>
          <w:color w:val="auto"/>
          <w:sz w:val="28"/>
          <w:szCs w:val="28"/>
          <w:u w:val="single"/>
        </w:rPr>
        <w:lastRenderedPageBreak/>
        <w:t>3</w:t>
      </w:r>
      <w:r w:rsidR="000870E5" w:rsidRPr="007400ED">
        <w:rPr>
          <w:color w:val="auto"/>
          <w:sz w:val="28"/>
          <w:szCs w:val="28"/>
        </w:rPr>
        <w:t xml:space="preserve">. </w:t>
      </w:r>
      <w:r w:rsidRPr="007400ED">
        <w:rPr>
          <w:b/>
          <w:i/>
          <w:color w:val="auto"/>
          <w:sz w:val="28"/>
          <w:szCs w:val="28"/>
          <w:u w:val="single"/>
        </w:rPr>
        <w:t>Конституция Российской Федерации,</w:t>
      </w:r>
      <w:r w:rsidRPr="007400ED">
        <w:rPr>
          <w:color w:val="auto"/>
          <w:sz w:val="28"/>
          <w:szCs w:val="28"/>
        </w:rPr>
        <w:t xml:space="preserve"> которая была принята на референдуме (то есть общенародным голосованием) 12 декабря 1993 г. </w:t>
      </w:r>
      <w:r w:rsidRPr="007400ED">
        <w:rPr>
          <w:i/>
          <w:color w:val="auto"/>
          <w:sz w:val="28"/>
          <w:szCs w:val="28"/>
        </w:rPr>
        <w:t>В статье 17 Конституции</w:t>
      </w:r>
      <w:r w:rsidRPr="007400ED">
        <w:rPr>
          <w:color w:val="auto"/>
          <w:sz w:val="28"/>
          <w:szCs w:val="28"/>
        </w:rPr>
        <w:t xml:space="preserve"> говорится: «1. В Российской Федерации признаются и гарантируются права и свободы человека и гражданина согласно общепризнанным принципам и нормам 2. Основные права и свободы человека неотчуждаемы и принадлежат каждому от рождения.  3. Осуществление прав и свобод человека и гражданина не должно нарушать права и свободы других лиц».  </w:t>
      </w:r>
    </w:p>
    <w:p w:rsidR="00777060" w:rsidRPr="007400ED" w:rsidRDefault="00777060" w:rsidP="007770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color w:val="auto"/>
          <w:sz w:val="28"/>
          <w:szCs w:val="28"/>
        </w:rPr>
        <w:t xml:space="preserve">А </w:t>
      </w:r>
      <w:r w:rsidRPr="007400ED">
        <w:rPr>
          <w:i/>
          <w:color w:val="auto"/>
          <w:sz w:val="28"/>
          <w:szCs w:val="28"/>
        </w:rPr>
        <w:t>статья 32 Конституции</w:t>
      </w:r>
      <w:r w:rsidRPr="007400ED">
        <w:rPr>
          <w:color w:val="auto"/>
          <w:sz w:val="28"/>
          <w:szCs w:val="28"/>
        </w:rPr>
        <w:t xml:space="preserve"> прямо указывает на то, что «1. Граждане Российской Федерации имеют право участвовать в управлении делами государства как непосредственно, так и через своих представителей. </w:t>
      </w:r>
    </w:p>
    <w:p w:rsidR="00777060" w:rsidRPr="007400ED" w:rsidRDefault="00777060" w:rsidP="007770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color w:val="auto"/>
          <w:sz w:val="28"/>
          <w:szCs w:val="28"/>
        </w:rPr>
        <w:t xml:space="preserve">2. Граждане Российской Федерации имеют право избирать и быть избранными в органы государственной власти и органы местного самоуправления, а также участвовать в референдуме. </w:t>
      </w:r>
    </w:p>
    <w:p w:rsidR="00777060" w:rsidRPr="007400ED" w:rsidRDefault="00777060" w:rsidP="007770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color w:val="auto"/>
          <w:sz w:val="28"/>
          <w:szCs w:val="28"/>
        </w:rPr>
        <w:t xml:space="preserve">5. Граждане Российской Федерации имеют право участвовать в отправлении правосудия».  </w:t>
      </w:r>
    </w:p>
    <w:p w:rsidR="00777060" w:rsidRPr="007400ED" w:rsidRDefault="00777060" w:rsidP="007770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color w:val="auto"/>
          <w:sz w:val="28"/>
          <w:szCs w:val="28"/>
        </w:rPr>
        <w:t xml:space="preserve">4. </w:t>
      </w:r>
      <w:r w:rsidRPr="007400ED">
        <w:rPr>
          <w:b/>
          <w:i/>
          <w:color w:val="auto"/>
          <w:sz w:val="28"/>
          <w:szCs w:val="28"/>
          <w:u w:val="single"/>
        </w:rPr>
        <w:t>Федеральный закон «Об образовании»</w:t>
      </w:r>
      <w:r w:rsidRPr="007400ED">
        <w:rPr>
          <w:b/>
          <w:i/>
          <w:color w:val="auto"/>
          <w:sz w:val="28"/>
          <w:szCs w:val="28"/>
        </w:rPr>
        <w:t xml:space="preserve"> </w:t>
      </w:r>
      <w:r w:rsidRPr="007400ED">
        <w:rPr>
          <w:color w:val="auto"/>
          <w:sz w:val="28"/>
          <w:szCs w:val="28"/>
        </w:rPr>
        <w:t xml:space="preserve">является основным нормативным актом, который прямо указывает на необходимость управления общеобразовательным учреждением на принципах самоуправления. </w:t>
      </w:r>
    </w:p>
    <w:p w:rsidR="00777060" w:rsidRPr="007400ED" w:rsidRDefault="00777060" w:rsidP="007770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i/>
          <w:color w:val="auto"/>
          <w:sz w:val="28"/>
          <w:szCs w:val="28"/>
        </w:rPr>
        <w:t>В преамбуле</w:t>
      </w:r>
      <w:r w:rsidRPr="007400ED">
        <w:rPr>
          <w:color w:val="auto"/>
          <w:sz w:val="28"/>
          <w:szCs w:val="28"/>
        </w:rPr>
        <w:t xml:space="preserve"> данного закона говорится: «Под образованием в настоящем законе понимается целенаправленный процесс воспитания и обучения в интересах человека, общества, государства, сопровождающийся констатацией достижения гражданином (обучающимся) установленных государством образовательных уровней (образовательных цензов). </w:t>
      </w:r>
    </w:p>
    <w:p w:rsidR="00777060" w:rsidRPr="007400ED" w:rsidRDefault="00777060" w:rsidP="007770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color w:val="auto"/>
          <w:sz w:val="28"/>
          <w:szCs w:val="28"/>
        </w:rPr>
        <w:t xml:space="preserve">Образование в Российской Федерации осуществляется в соответствии с законодательством Российской Федерации и нормами международного права». </w:t>
      </w:r>
    </w:p>
    <w:p w:rsidR="00777060" w:rsidRPr="007400ED" w:rsidRDefault="00777060" w:rsidP="007770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i/>
          <w:color w:val="auto"/>
          <w:sz w:val="28"/>
          <w:szCs w:val="28"/>
        </w:rPr>
        <w:t>Статья 2</w:t>
      </w:r>
      <w:r w:rsidRPr="007400ED">
        <w:rPr>
          <w:color w:val="auto"/>
          <w:sz w:val="28"/>
          <w:szCs w:val="28"/>
        </w:rPr>
        <w:t xml:space="preserve"> данного закона гласит: «Государственная политика в области образования основывается на следующих принципах: </w:t>
      </w:r>
    </w:p>
    <w:p w:rsidR="00777060" w:rsidRPr="007400ED" w:rsidRDefault="00777060" w:rsidP="007770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color w:val="auto"/>
          <w:sz w:val="28"/>
          <w:szCs w:val="28"/>
        </w:rPr>
        <w:t xml:space="preserve">1) гуманистический характер образования, приоритет общечеловеческих ценностей, жизни и здоровья человека, свободного развития личности. Воспитание гражданственности, трудолюбия, уважения к правам и свободам человека, любви к окружающей природе, Родине, семье; </w:t>
      </w:r>
    </w:p>
    <w:p w:rsidR="00777060" w:rsidRPr="007400ED" w:rsidRDefault="00777060" w:rsidP="000870E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color w:val="auto"/>
          <w:sz w:val="28"/>
          <w:szCs w:val="28"/>
        </w:rPr>
        <w:t xml:space="preserve">6) демократический, государственно-общественный характер </w:t>
      </w:r>
      <w:r w:rsidR="000870E5" w:rsidRPr="007400ED">
        <w:rPr>
          <w:color w:val="auto"/>
          <w:sz w:val="28"/>
          <w:szCs w:val="28"/>
        </w:rPr>
        <w:t>управления образованием. Автономность образовательных учреждений».</w:t>
      </w:r>
    </w:p>
    <w:p w:rsidR="00777060" w:rsidRPr="007400ED" w:rsidRDefault="00777060" w:rsidP="007770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i/>
          <w:color w:val="auto"/>
          <w:sz w:val="28"/>
          <w:szCs w:val="28"/>
        </w:rPr>
        <w:t>В статье 4</w:t>
      </w:r>
      <w:r w:rsidRPr="007400ED">
        <w:rPr>
          <w:color w:val="auto"/>
          <w:sz w:val="28"/>
          <w:szCs w:val="28"/>
        </w:rPr>
        <w:t xml:space="preserve"> Закона «Об образовании» раскрываются задачи законодательства Российской Федерации в области образования: </w:t>
      </w:r>
    </w:p>
    <w:p w:rsidR="00777060" w:rsidRPr="007400ED" w:rsidRDefault="00777060" w:rsidP="007770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color w:val="auto"/>
          <w:sz w:val="28"/>
          <w:szCs w:val="28"/>
        </w:rPr>
        <w:t xml:space="preserve">«1) разграничение компетенции в области образования между органами государственной власти и органами управления образованием различных уровней; </w:t>
      </w:r>
    </w:p>
    <w:p w:rsidR="00777060" w:rsidRPr="007400ED" w:rsidRDefault="00777060" w:rsidP="007770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color w:val="auto"/>
          <w:sz w:val="28"/>
          <w:szCs w:val="28"/>
        </w:rPr>
        <w:t xml:space="preserve">2) обеспечение и защита конституционного права граждан Российской Федерации на образование; </w:t>
      </w:r>
    </w:p>
    <w:p w:rsidR="00777060" w:rsidRPr="007400ED" w:rsidRDefault="00777060" w:rsidP="007770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color w:val="auto"/>
          <w:sz w:val="28"/>
          <w:szCs w:val="28"/>
        </w:rPr>
        <w:t xml:space="preserve">3) создание правовых гарантий для свободного функционирования и развития системы образования Российской Федерации; </w:t>
      </w:r>
    </w:p>
    <w:p w:rsidR="00777060" w:rsidRPr="007400ED" w:rsidRDefault="00777060" w:rsidP="007770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color w:val="auto"/>
          <w:sz w:val="28"/>
          <w:szCs w:val="28"/>
        </w:rPr>
        <w:lastRenderedPageBreak/>
        <w:t xml:space="preserve">4) определение прав, обязанностей, полномочий и ответственности физических и юридических лиц в области образования, а также правовое регулирование их отношений в данной области». </w:t>
      </w:r>
    </w:p>
    <w:p w:rsidR="00777060" w:rsidRPr="007400ED" w:rsidRDefault="00777060" w:rsidP="007770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i/>
          <w:color w:val="auto"/>
          <w:sz w:val="28"/>
          <w:szCs w:val="28"/>
        </w:rPr>
        <w:t>Статья 13</w:t>
      </w:r>
      <w:r w:rsidRPr="007400ED">
        <w:rPr>
          <w:color w:val="auto"/>
          <w:sz w:val="28"/>
          <w:szCs w:val="28"/>
        </w:rPr>
        <w:t xml:space="preserve"> Закона «Об образовании» регламентирует структуру Устава образовательного учреждения. Перечислим основные требования, имеющие отношение к системе управления школой. Итак, «1. В Уставе образовательного учреждения в обязательном порядке указываются: </w:t>
      </w:r>
    </w:p>
    <w:p w:rsidR="00777060" w:rsidRPr="007400ED" w:rsidRDefault="00777060" w:rsidP="007770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color w:val="auto"/>
          <w:sz w:val="28"/>
          <w:szCs w:val="28"/>
        </w:rPr>
        <w:t xml:space="preserve">7) порядок управления образовательным учреждением, в том числе структура, порядок формирования органов управления образовательного учреждения, их компетенция и порядок организации деятельности; </w:t>
      </w:r>
    </w:p>
    <w:p w:rsidR="00777060" w:rsidRPr="007400ED" w:rsidRDefault="00777060" w:rsidP="007770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color w:val="auto"/>
          <w:sz w:val="28"/>
          <w:szCs w:val="28"/>
        </w:rPr>
        <w:t xml:space="preserve">8) права и обязанности участников образовательного процесса». </w:t>
      </w:r>
    </w:p>
    <w:p w:rsidR="00777060" w:rsidRPr="007400ED" w:rsidRDefault="00777060" w:rsidP="007770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i/>
          <w:color w:val="auto"/>
          <w:sz w:val="28"/>
          <w:szCs w:val="28"/>
        </w:rPr>
        <w:t>В статье 14</w:t>
      </w:r>
      <w:r w:rsidRPr="007400ED">
        <w:rPr>
          <w:color w:val="auto"/>
          <w:sz w:val="28"/>
          <w:szCs w:val="28"/>
        </w:rPr>
        <w:t xml:space="preserve"> данного закона содержатся общие требования к содержанию образования: </w:t>
      </w:r>
    </w:p>
    <w:p w:rsidR="00777060" w:rsidRPr="007400ED" w:rsidRDefault="00777060" w:rsidP="007770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color w:val="auto"/>
          <w:sz w:val="28"/>
          <w:szCs w:val="28"/>
        </w:rPr>
        <w:t xml:space="preserve">«1. Содержание образования является одним из факторов экономического и социального прогресса общества и должно быть ориентировано на: </w:t>
      </w:r>
    </w:p>
    <w:p w:rsidR="00777060" w:rsidRPr="007400ED" w:rsidRDefault="00777060" w:rsidP="007770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color w:val="auto"/>
          <w:sz w:val="28"/>
          <w:szCs w:val="28"/>
        </w:rPr>
        <w:t xml:space="preserve">обеспечение самоопределения личности, создание условий для ее самореализации; </w:t>
      </w:r>
    </w:p>
    <w:p w:rsidR="00777060" w:rsidRPr="007400ED" w:rsidRDefault="00777060" w:rsidP="007770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color w:val="auto"/>
          <w:sz w:val="28"/>
          <w:szCs w:val="28"/>
        </w:rPr>
        <w:t xml:space="preserve">развитие общества; </w:t>
      </w:r>
    </w:p>
    <w:p w:rsidR="00777060" w:rsidRPr="007400ED" w:rsidRDefault="00777060" w:rsidP="007770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color w:val="auto"/>
          <w:sz w:val="28"/>
          <w:szCs w:val="28"/>
        </w:rPr>
        <w:t xml:space="preserve">формирование человека и гражданина, интегрированного в современное ему общество и нацеленного на совершенствование этого общества. </w:t>
      </w:r>
    </w:p>
    <w:p w:rsidR="00777060" w:rsidRPr="007400ED" w:rsidRDefault="00777060" w:rsidP="000870E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color w:val="auto"/>
          <w:sz w:val="28"/>
          <w:szCs w:val="28"/>
        </w:rPr>
        <w:t>4. 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</w:t>
      </w:r>
      <w:r w:rsidR="000870E5" w:rsidRPr="007400ED">
        <w:rPr>
          <w:color w:val="auto"/>
          <w:sz w:val="28"/>
          <w:szCs w:val="28"/>
        </w:rPr>
        <w:t xml:space="preserve">ный выбор мнений и убеждений». </w:t>
      </w:r>
    </w:p>
    <w:p w:rsidR="00777060" w:rsidRPr="007400ED" w:rsidRDefault="00777060" w:rsidP="007770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color w:val="auto"/>
          <w:sz w:val="28"/>
          <w:szCs w:val="28"/>
        </w:rPr>
        <w:t xml:space="preserve">Итак, </w:t>
      </w:r>
      <w:r w:rsidRPr="007400ED">
        <w:rPr>
          <w:i/>
          <w:color w:val="auto"/>
          <w:sz w:val="28"/>
          <w:szCs w:val="28"/>
        </w:rPr>
        <w:t>статья 32</w:t>
      </w:r>
      <w:r w:rsidRPr="007400ED">
        <w:rPr>
          <w:color w:val="auto"/>
          <w:sz w:val="28"/>
          <w:szCs w:val="28"/>
        </w:rPr>
        <w:t xml:space="preserve"> «Компетенция и ответственность образовательного учреждения»: </w:t>
      </w:r>
    </w:p>
    <w:p w:rsidR="00777060" w:rsidRPr="007400ED" w:rsidRDefault="00777060" w:rsidP="007770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color w:val="auto"/>
          <w:sz w:val="28"/>
          <w:szCs w:val="28"/>
        </w:rPr>
        <w:t xml:space="preserve">9) установление структуры управления деятельностью образовательного учреждения, штатного расписания, распределение должностных обязанностей; </w:t>
      </w:r>
    </w:p>
    <w:p w:rsidR="00777060" w:rsidRPr="007400ED" w:rsidRDefault="00777060" w:rsidP="007770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color w:val="auto"/>
          <w:sz w:val="28"/>
          <w:szCs w:val="28"/>
        </w:rPr>
        <w:t xml:space="preserve">13) разработка и принятие правил внутреннего распорядка образовательного учреждения, иных локальных актов; </w:t>
      </w:r>
    </w:p>
    <w:p w:rsidR="00777060" w:rsidRPr="007400ED" w:rsidRDefault="00777060" w:rsidP="007770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color w:val="auto"/>
          <w:sz w:val="28"/>
          <w:szCs w:val="28"/>
        </w:rPr>
        <w:t xml:space="preserve">21) координация в образовательном учреждении деятельности общественных (в том числе детских и молодежных) организаций (объединений), не запрещенной законом; </w:t>
      </w:r>
    </w:p>
    <w:p w:rsidR="00777060" w:rsidRPr="007400ED" w:rsidRDefault="00777060" w:rsidP="007770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color w:val="auto"/>
          <w:sz w:val="28"/>
          <w:szCs w:val="28"/>
        </w:rPr>
        <w:t xml:space="preserve">22) осуществление иной деятельности, не запрещенной законодательством Российской Федерации и предусмотренной Уставом образовательного учреждения. </w:t>
      </w:r>
    </w:p>
    <w:p w:rsidR="00777060" w:rsidRPr="007400ED" w:rsidRDefault="00777060" w:rsidP="007770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color w:val="auto"/>
          <w:sz w:val="28"/>
          <w:szCs w:val="28"/>
        </w:rPr>
        <w:t xml:space="preserve">3. Образовательное учреждение несет в установленном законодательством Российской Федерации порядке ответственность за: </w:t>
      </w:r>
    </w:p>
    <w:p w:rsidR="00777060" w:rsidRPr="007400ED" w:rsidRDefault="00777060" w:rsidP="000870E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color w:val="auto"/>
          <w:sz w:val="28"/>
          <w:szCs w:val="28"/>
        </w:rPr>
        <w:t>4) нарушение прав и свобод обучающихся, воспитанников и работников образовательного учреждения»</w:t>
      </w:r>
      <w:r w:rsidR="000870E5" w:rsidRPr="007400ED">
        <w:rPr>
          <w:color w:val="auto"/>
          <w:sz w:val="28"/>
          <w:szCs w:val="28"/>
        </w:rPr>
        <w:t xml:space="preserve">. </w:t>
      </w:r>
    </w:p>
    <w:p w:rsidR="00777060" w:rsidRPr="007400ED" w:rsidRDefault="000870E5" w:rsidP="007770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i/>
          <w:color w:val="auto"/>
          <w:sz w:val="28"/>
          <w:szCs w:val="28"/>
        </w:rPr>
        <w:lastRenderedPageBreak/>
        <w:t>С</w:t>
      </w:r>
      <w:r w:rsidR="00777060" w:rsidRPr="007400ED">
        <w:rPr>
          <w:i/>
          <w:color w:val="auto"/>
          <w:sz w:val="28"/>
          <w:szCs w:val="28"/>
        </w:rPr>
        <w:t>татья 50 «Права и социальная защита обучающихся, воспитанников</w:t>
      </w:r>
      <w:r w:rsidRPr="007400ED">
        <w:rPr>
          <w:color w:val="auto"/>
          <w:sz w:val="28"/>
          <w:szCs w:val="28"/>
        </w:rPr>
        <w:t>»</w:t>
      </w:r>
      <w:r w:rsidR="00777060" w:rsidRPr="007400ED">
        <w:rPr>
          <w:color w:val="auto"/>
          <w:sz w:val="28"/>
          <w:szCs w:val="28"/>
        </w:rPr>
        <w:t xml:space="preserve">: «1. Права и обязанности обучающихся, воспитанников образовательного учреждения определяются Уставом данного образовательного учреждения и иными предусмотренными этим Уставом локальными актами. </w:t>
      </w:r>
    </w:p>
    <w:p w:rsidR="000870E5" w:rsidRPr="007400ED" w:rsidRDefault="00777060" w:rsidP="000870E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color w:val="auto"/>
          <w:sz w:val="28"/>
          <w:szCs w:val="28"/>
        </w:rPr>
        <w:t>4. Обучающиеся всех образовательных учреждений имеют право... на участие в управлении образовательным учреждением, на уважение своего человеческого достоинства, на свободу совести, информации, на свободное выражение собственных мнений и убеждений».</w:t>
      </w:r>
    </w:p>
    <w:p w:rsidR="00C77FAD" w:rsidRPr="007400ED" w:rsidRDefault="000870E5" w:rsidP="00C77FAD">
      <w:pPr>
        <w:pStyle w:val="Default"/>
        <w:ind w:firstLine="709"/>
        <w:jc w:val="both"/>
        <w:rPr>
          <w:sz w:val="28"/>
          <w:szCs w:val="28"/>
        </w:rPr>
      </w:pPr>
      <w:r w:rsidRPr="007400ED">
        <w:rPr>
          <w:b/>
          <w:i/>
          <w:color w:val="auto"/>
          <w:sz w:val="28"/>
          <w:szCs w:val="28"/>
          <w:u w:val="single"/>
        </w:rPr>
        <w:t>5. Закон «Об общих принципах организации местного самоуправления»</w:t>
      </w:r>
      <w:r w:rsidRPr="007400ED">
        <w:rPr>
          <w:color w:val="auto"/>
          <w:sz w:val="28"/>
          <w:szCs w:val="28"/>
        </w:rPr>
        <w:t xml:space="preserve"> от </w:t>
      </w:r>
      <w:r w:rsidR="00C77FAD" w:rsidRPr="007400ED">
        <w:rPr>
          <w:color w:val="auto"/>
          <w:sz w:val="28"/>
          <w:szCs w:val="28"/>
        </w:rPr>
        <w:t xml:space="preserve"> 06.10.2003 г.</w:t>
      </w:r>
      <w:r w:rsidR="00C77FAD" w:rsidRPr="007400ED">
        <w:rPr>
          <w:sz w:val="28"/>
          <w:szCs w:val="28"/>
        </w:rPr>
        <w:t xml:space="preserve"> </w:t>
      </w:r>
    </w:p>
    <w:p w:rsidR="00C77FAD" w:rsidRPr="007400ED" w:rsidRDefault="00C77FAD" w:rsidP="00C77FA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i/>
          <w:color w:val="auto"/>
          <w:sz w:val="28"/>
          <w:szCs w:val="28"/>
        </w:rPr>
        <w:t>Статья 1. Местное самоуправление</w:t>
      </w:r>
      <w:r w:rsidRPr="007400ED">
        <w:rPr>
          <w:color w:val="auto"/>
          <w:sz w:val="28"/>
          <w:szCs w:val="28"/>
        </w:rPr>
        <w:t xml:space="preserve"> «1. Местное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Российской Федерации.</w:t>
      </w:r>
    </w:p>
    <w:p w:rsidR="00C77FAD" w:rsidRPr="007400ED" w:rsidRDefault="00C77FAD" w:rsidP="00C77FAD">
      <w:pPr>
        <w:pStyle w:val="Default"/>
        <w:ind w:firstLine="709"/>
        <w:jc w:val="both"/>
        <w:rPr>
          <w:sz w:val="28"/>
          <w:szCs w:val="28"/>
        </w:rPr>
      </w:pPr>
      <w:r w:rsidRPr="007400ED">
        <w:rPr>
          <w:color w:val="auto"/>
          <w:sz w:val="28"/>
          <w:szCs w:val="28"/>
        </w:rPr>
        <w:t>2. Местное самоуправление в Российской Федерации - форма осуществления народом своей власти, обеспечивающая в пределах, установленных Конституцией Российской Федерации, федеральными законами, а в случаях, установленных федеральными законами, - законами субъектов Российской Федерации, самостоятельное и под свою ответственность решение населением непосредственно и (или) через органы местного самоуправления вопросов местного значения исходя из интересов населения с учетом исторических и иных местных традиций».</w:t>
      </w:r>
      <w:r w:rsidRPr="007400ED">
        <w:rPr>
          <w:sz w:val="28"/>
          <w:szCs w:val="28"/>
        </w:rPr>
        <w:t xml:space="preserve"> </w:t>
      </w:r>
    </w:p>
    <w:p w:rsidR="00C77FAD" w:rsidRPr="007400ED" w:rsidRDefault="00C77FAD" w:rsidP="00C77FA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i/>
          <w:color w:val="auto"/>
          <w:sz w:val="28"/>
          <w:szCs w:val="28"/>
        </w:rPr>
        <w:t>Статья 3. Права граждан Российской Федерации на осуществление местного самоуправления</w:t>
      </w:r>
      <w:r w:rsidRPr="007400ED">
        <w:rPr>
          <w:color w:val="auto"/>
          <w:sz w:val="28"/>
          <w:szCs w:val="28"/>
        </w:rPr>
        <w:t xml:space="preserve">  «1. Граждане Российской Федерации (далее также - граждане) осуществляют местное самоуправление посредством участия в местных референдумах, муниципальных выборах, посредством иных форм прямого волеизъявления, а также через выборные и иные органы местного самоуправления.</w:t>
      </w:r>
    </w:p>
    <w:p w:rsidR="00C77FAD" w:rsidRPr="007400ED" w:rsidRDefault="00C77FAD" w:rsidP="00C77FA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color w:val="auto"/>
          <w:sz w:val="28"/>
          <w:szCs w:val="28"/>
        </w:rPr>
        <w:t>2. Граждане имеют равные права на осуществление местного самоуправления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объединениям».</w:t>
      </w:r>
    </w:p>
    <w:p w:rsidR="00777060" w:rsidRPr="007400ED" w:rsidRDefault="000870E5" w:rsidP="007770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b/>
          <w:i/>
          <w:color w:val="auto"/>
          <w:sz w:val="28"/>
          <w:szCs w:val="28"/>
        </w:rPr>
        <w:t xml:space="preserve">6. </w:t>
      </w:r>
      <w:r w:rsidR="00777060" w:rsidRPr="007400ED">
        <w:rPr>
          <w:b/>
          <w:i/>
          <w:color w:val="auto"/>
          <w:sz w:val="28"/>
          <w:szCs w:val="28"/>
        </w:rPr>
        <w:t xml:space="preserve"> </w:t>
      </w:r>
      <w:r w:rsidR="00777060" w:rsidRPr="007400ED">
        <w:rPr>
          <w:b/>
          <w:i/>
          <w:color w:val="auto"/>
          <w:sz w:val="28"/>
          <w:szCs w:val="28"/>
          <w:u w:val="single"/>
        </w:rPr>
        <w:t>«Типовое положение об общеобразовательном учреждении</w:t>
      </w:r>
      <w:r w:rsidR="00777060" w:rsidRPr="007400ED">
        <w:rPr>
          <w:b/>
          <w:i/>
          <w:color w:val="auto"/>
          <w:sz w:val="28"/>
          <w:szCs w:val="28"/>
        </w:rPr>
        <w:t>»,</w:t>
      </w:r>
      <w:r w:rsidR="00777060" w:rsidRPr="007400ED">
        <w:rPr>
          <w:color w:val="auto"/>
          <w:sz w:val="28"/>
          <w:szCs w:val="28"/>
        </w:rPr>
        <w:t xml:space="preserve"> которое утверждено постановлением Правительства Российской Федерации от 31 августа 1994 года № 1008 в редакции постановлений Правительства Российской Федерации от 9 сентября 1996 года № 1058 и от 15 января 1997 года № 38. </w:t>
      </w:r>
    </w:p>
    <w:p w:rsidR="00777060" w:rsidRPr="007400ED" w:rsidRDefault="00777060" w:rsidP="007770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i/>
          <w:color w:val="auto"/>
          <w:sz w:val="28"/>
          <w:szCs w:val="28"/>
        </w:rPr>
        <w:t>В статье 49</w:t>
      </w:r>
      <w:r w:rsidRPr="007400ED">
        <w:rPr>
          <w:color w:val="auto"/>
          <w:sz w:val="28"/>
          <w:szCs w:val="28"/>
        </w:rPr>
        <w:t xml:space="preserve"> Типового положения говорится о том, что «права и обязанности обучающихся, их родителей (законных представителей) определяются Уставом учреждения и иными предусмотренными Уставом локальными актами». </w:t>
      </w:r>
    </w:p>
    <w:p w:rsidR="00777060" w:rsidRPr="007400ED" w:rsidRDefault="00777060" w:rsidP="007770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color w:val="auto"/>
          <w:sz w:val="28"/>
          <w:szCs w:val="28"/>
        </w:rPr>
        <w:t xml:space="preserve">А </w:t>
      </w:r>
      <w:r w:rsidRPr="007400ED">
        <w:rPr>
          <w:i/>
          <w:color w:val="auto"/>
          <w:sz w:val="28"/>
          <w:szCs w:val="28"/>
        </w:rPr>
        <w:t>в статье 50</w:t>
      </w:r>
      <w:r w:rsidRPr="007400ED">
        <w:rPr>
          <w:color w:val="auto"/>
          <w:sz w:val="28"/>
          <w:szCs w:val="28"/>
        </w:rPr>
        <w:t xml:space="preserve"> перечисляются права обучающихся: «Обучающиеся в общеобразовательном учреждении имеют право: </w:t>
      </w:r>
    </w:p>
    <w:p w:rsidR="00777060" w:rsidRPr="007400ED" w:rsidRDefault="00777060" w:rsidP="007770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color w:val="auto"/>
          <w:sz w:val="28"/>
          <w:szCs w:val="28"/>
        </w:rPr>
        <w:lastRenderedPageBreak/>
        <w:t xml:space="preserve">д) на участие в управлении общеобразовательным учреждением в форме, определяемой Уставом учреждения; </w:t>
      </w:r>
    </w:p>
    <w:p w:rsidR="00777060" w:rsidRPr="007400ED" w:rsidRDefault="00777060" w:rsidP="0077706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color w:val="auto"/>
          <w:sz w:val="28"/>
          <w:szCs w:val="28"/>
        </w:rPr>
        <w:t xml:space="preserve">е) на уважение человеческого достоинства, на свободу совести и информации, на свободное выражение собственных взглядов и убеждений». </w:t>
      </w:r>
    </w:p>
    <w:p w:rsidR="000870E5" w:rsidRPr="007400ED" w:rsidRDefault="000870E5" w:rsidP="000870E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i/>
          <w:color w:val="auto"/>
          <w:sz w:val="28"/>
          <w:szCs w:val="28"/>
        </w:rPr>
        <w:t>В статье 68</w:t>
      </w:r>
      <w:r w:rsidRPr="007400ED">
        <w:rPr>
          <w:color w:val="auto"/>
          <w:sz w:val="28"/>
          <w:szCs w:val="28"/>
        </w:rPr>
        <w:t xml:space="preserve"> </w:t>
      </w:r>
      <w:r w:rsidR="00777060" w:rsidRPr="007400ED">
        <w:rPr>
          <w:color w:val="auto"/>
          <w:sz w:val="28"/>
          <w:szCs w:val="28"/>
        </w:rPr>
        <w:t>прямо указывается: «Управление общеобразовательным учреждением осуществляется в соответствии с законодательством Российской Федерации и Уставом общеобразовательного учреждения и строится на принципах еди</w:t>
      </w:r>
      <w:r w:rsidRPr="007400ED">
        <w:rPr>
          <w:color w:val="auto"/>
          <w:sz w:val="28"/>
          <w:szCs w:val="28"/>
        </w:rPr>
        <w:t xml:space="preserve">ноначалия и самоуправления». </w:t>
      </w:r>
    </w:p>
    <w:p w:rsidR="00777060" w:rsidRPr="007400ED" w:rsidRDefault="00777060" w:rsidP="000870E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400ED">
        <w:rPr>
          <w:color w:val="auto"/>
          <w:sz w:val="28"/>
          <w:szCs w:val="28"/>
        </w:rPr>
        <w:t xml:space="preserve">В Типовом положении, </w:t>
      </w:r>
      <w:r w:rsidRPr="007400ED">
        <w:rPr>
          <w:i/>
          <w:color w:val="auto"/>
          <w:sz w:val="28"/>
          <w:szCs w:val="28"/>
        </w:rPr>
        <w:t>в статье 69,</w:t>
      </w:r>
      <w:r w:rsidRPr="007400ED">
        <w:rPr>
          <w:color w:val="auto"/>
          <w:sz w:val="28"/>
          <w:szCs w:val="28"/>
        </w:rPr>
        <w:t xml:space="preserve"> определены некоторые конкретные формы самоуправления: «Формами самоуправления общеобразовательного учреждения являются совет общеобразовательного учреждения, попечительский совет, общее собрание, педагогический совет и другие формы». </w:t>
      </w:r>
    </w:p>
    <w:p w:rsidR="000870E5" w:rsidRPr="007400ED" w:rsidRDefault="000870E5" w:rsidP="000870E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E135D" w:rsidRPr="007400ED" w:rsidRDefault="00EE135D" w:rsidP="00777060">
      <w:pPr>
        <w:rPr>
          <w:rFonts w:ascii="Times New Roman" w:hAnsi="Times New Roman" w:cs="Times New Roman"/>
          <w:sz w:val="28"/>
          <w:szCs w:val="28"/>
        </w:rPr>
      </w:pPr>
    </w:p>
    <w:sectPr w:rsidR="00EE135D" w:rsidRPr="007400ED" w:rsidSect="009F1171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3A1"/>
    <w:rsid w:val="000870E5"/>
    <w:rsid w:val="00445D8F"/>
    <w:rsid w:val="006513A1"/>
    <w:rsid w:val="007400ED"/>
    <w:rsid w:val="00777060"/>
    <w:rsid w:val="009F1171"/>
    <w:rsid w:val="00A33143"/>
    <w:rsid w:val="00C77FAD"/>
    <w:rsid w:val="00EE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17FE"/>
  <w15:docId w15:val="{1CD205EC-B63F-448B-88F4-B324015A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70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F1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1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Лея</dc:creator>
  <cp:keywords/>
  <dc:description/>
  <cp:lastModifiedBy>№5</cp:lastModifiedBy>
  <cp:revision>6</cp:revision>
  <cp:lastPrinted>2024-03-19T09:40:00Z</cp:lastPrinted>
  <dcterms:created xsi:type="dcterms:W3CDTF">2020-09-17T14:35:00Z</dcterms:created>
  <dcterms:modified xsi:type="dcterms:W3CDTF">2024-03-19T09:40:00Z</dcterms:modified>
</cp:coreProperties>
</file>