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5DFC" w14:textId="772228D9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bCs/>
          <w:color w:val="000000"/>
          <w:u w:val="single"/>
        </w:rPr>
      </w:pPr>
      <w:r w:rsidRPr="00056A8E">
        <w:rPr>
          <w:rStyle w:val="a5"/>
          <w:rFonts w:asciiTheme="minorHAnsi" w:hAnsiTheme="minorHAnsi" w:cstheme="minorHAnsi"/>
          <w:color w:val="000000"/>
          <w:u w:val="single"/>
        </w:rPr>
        <w:t>Методическая работа на 20</w:t>
      </w:r>
      <w:r w:rsidR="00691A4E">
        <w:rPr>
          <w:rStyle w:val="a5"/>
          <w:rFonts w:asciiTheme="minorHAnsi" w:hAnsiTheme="minorHAnsi" w:cstheme="minorHAnsi"/>
          <w:color w:val="000000"/>
          <w:u w:val="single"/>
        </w:rPr>
        <w:t>23</w:t>
      </w:r>
      <w:r w:rsidRPr="00056A8E">
        <w:rPr>
          <w:rStyle w:val="a5"/>
          <w:rFonts w:asciiTheme="minorHAnsi" w:hAnsiTheme="minorHAnsi" w:cstheme="minorHAnsi"/>
          <w:color w:val="000000"/>
          <w:u w:val="single"/>
        </w:rPr>
        <w:t>-202</w:t>
      </w:r>
      <w:r w:rsidR="00691A4E">
        <w:rPr>
          <w:rStyle w:val="a5"/>
          <w:rFonts w:asciiTheme="minorHAnsi" w:hAnsiTheme="minorHAnsi" w:cstheme="minorHAnsi"/>
          <w:color w:val="000000"/>
          <w:u w:val="single"/>
        </w:rPr>
        <w:t>4</w:t>
      </w:r>
      <w:r w:rsidRPr="00056A8E">
        <w:rPr>
          <w:rStyle w:val="a5"/>
          <w:rFonts w:asciiTheme="minorHAnsi" w:hAnsiTheme="minorHAnsi" w:cstheme="minorHAnsi"/>
          <w:color w:val="000000"/>
          <w:u w:val="single"/>
        </w:rPr>
        <w:t>учебный год.</w:t>
      </w:r>
      <w:r w:rsidRPr="00056A8E">
        <w:rPr>
          <w:rFonts w:asciiTheme="minorHAnsi" w:hAnsiTheme="minorHAnsi" w:cstheme="minorHAnsi"/>
          <w:b/>
          <w:color w:val="000000"/>
          <w:u w:val="single"/>
        </w:rPr>
        <w:t> </w:t>
      </w:r>
    </w:p>
    <w:p w14:paraId="652E80AF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  <w:b/>
          <w:color w:val="000000"/>
        </w:rPr>
      </w:pPr>
    </w:p>
    <w:p w14:paraId="63C9CF61" w14:textId="5E325775" w:rsidR="00056A8E" w:rsidRPr="00056A8E" w:rsidRDefault="00456D8B" w:rsidP="00056A8E">
      <w:pPr>
        <w:shd w:val="clear" w:color="auto" w:fill="FFFFFF"/>
        <w:spacing w:before="30" w:after="30"/>
        <w:ind w:firstLine="708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691A4E">
        <w:rPr>
          <w:rFonts w:asciiTheme="minorHAnsi" w:hAnsiTheme="minorHAnsi" w:cstheme="minorHAnsi"/>
          <w:color w:val="000000"/>
          <w:lang w:val="ru-RU"/>
        </w:rPr>
        <w:t>1.</w:t>
      </w:r>
      <w:r w:rsidRPr="00056A8E">
        <w:rPr>
          <w:rFonts w:asciiTheme="minorHAnsi" w:hAnsiTheme="minorHAnsi" w:cstheme="minorHAnsi"/>
          <w:color w:val="000000"/>
        </w:rPr>
        <w:t>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  <w:lang w:val="ru-RU"/>
        </w:rPr>
        <w:t>Ра</w:t>
      </w:r>
      <w:r w:rsidR="00056A8E" w:rsidRPr="00056A8E">
        <w:rPr>
          <w:rFonts w:asciiTheme="minorHAnsi" w:hAnsiTheme="minorHAnsi" w:cstheme="minorHAnsi"/>
          <w:color w:val="000000"/>
          <w:lang w:val="ru-RU"/>
        </w:rPr>
        <w:t xml:space="preserve">ботать над проблемной </w:t>
      </w:r>
      <w:proofErr w:type="gramStart"/>
      <w:r w:rsidR="00056A8E" w:rsidRPr="00056A8E">
        <w:rPr>
          <w:rFonts w:asciiTheme="minorHAnsi" w:hAnsiTheme="minorHAnsi" w:cstheme="minorHAnsi"/>
          <w:color w:val="000000"/>
          <w:lang w:val="ru-RU"/>
        </w:rPr>
        <w:t xml:space="preserve">темой:  </w:t>
      </w:r>
      <w:r w:rsidR="00056A8E" w:rsidRPr="00056A8E">
        <w:rPr>
          <w:rFonts w:asciiTheme="minorHAnsi" w:hAnsiTheme="minorHAnsi" w:cstheme="minorHAnsi"/>
          <w:bCs/>
          <w:color w:val="000000"/>
          <w:spacing w:val="15"/>
          <w:lang w:val="ru-RU"/>
        </w:rPr>
        <w:t>«</w:t>
      </w:r>
      <w:proofErr w:type="gramEnd"/>
      <w:r w:rsidR="00746E56">
        <w:rPr>
          <w:rFonts w:asciiTheme="minorHAnsi" w:hAnsiTheme="minorHAnsi" w:cstheme="minorHAnsi"/>
          <w:bCs/>
          <w:color w:val="000000"/>
          <w:spacing w:val="15"/>
          <w:lang w:val="ru-RU"/>
        </w:rPr>
        <w:t>Развитие профессиональной компетентности и творческого потенциала педагога в процессе обучения и воспитания школьников в рамках реализации обновленных ФГОС</w:t>
      </w:r>
      <w:r w:rsidR="00056A8E" w:rsidRPr="00056A8E">
        <w:rPr>
          <w:rFonts w:asciiTheme="minorHAnsi" w:hAnsiTheme="minorHAnsi" w:cstheme="minorHAnsi"/>
          <w:bCs/>
          <w:color w:val="000000"/>
          <w:spacing w:val="15"/>
          <w:lang w:val="ru-RU"/>
        </w:rPr>
        <w:t>»</w:t>
      </w:r>
    </w:p>
    <w:p w14:paraId="0E42373B" w14:textId="21422DA3" w:rsidR="00456D8B" w:rsidRPr="00056A8E" w:rsidRDefault="00456D8B" w:rsidP="00056A8E">
      <w:pPr>
        <w:pStyle w:val="a3"/>
        <w:shd w:val="clear" w:color="auto" w:fill="FFFFFF"/>
        <w:spacing w:before="30" w:beforeAutospacing="0" w:after="30" w:afterAutospacing="0"/>
        <w:rPr>
          <w:rFonts w:asciiTheme="minorHAnsi" w:hAnsiTheme="minorHAnsi" w:cstheme="minorHAnsi"/>
          <w:color w:val="000000"/>
        </w:rPr>
      </w:pPr>
    </w:p>
    <w:p w14:paraId="1D4D8AB5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2.   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>Оказывать практическую помощь учителям в вопросах совершенствования теоретических знаний и повышения педагогического мастерства.</w:t>
      </w:r>
    </w:p>
    <w:p w14:paraId="42CF050A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  </w:t>
      </w:r>
    </w:p>
    <w:p w14:paraId="1B012ED2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3.   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>Изучать, обобщать и внедрять в практику передовой педагогический опыт учителей.</w:t>
      </w:r>
    </w:p>
    <w:p w14:paraId="176DEE21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 </w:t>
      </w:r>
    </w:p>
    <w:p w14:paraId="6F553889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4.   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056A8E">
        <w:rPr>
          <w:rFonts w:asciiTheme="minorHAnsi" w:hAnsiTheme="minorHAnsi" w:cstheme="minorHAnsi"/>
          <w:color w:val="000000"/>
        </w:rPr>
        <w:t xml:space="preserve">Совершенствовать урок как основную форму </w:t>
      </w:r>
    </w:p>
    <w:p w14:paraId="3366C3BA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72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учебно-воспитательного процесса.</w:t>
      </w:r>
    </w:p>
    <w:p w14:paraId="086F760A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360"/>
        <w:jc w:val="center"/>
        <w:rPr>
          <w:rFonts w:asciiTheme="minorHAnsi" w:hAnsiTheme="minorHAnsi" w:cstheme="minorHAnsi"/>
          <w:color w:val="000000"/>
        </w:rPr>
      </w:pPr>
    </w:p>
    <w:p w14:paraId="37100B57" w14:textId="19EFABB2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ind w:left="360"/>
        <w:rPr>
          <w:rStyle w:val="a5"/>
          <w:rFonts w:asciiTheme="minorHAnsi" w:hAnsiTheme="minorHAnsi" w:cstheme="minorHAnsi"/>
          <w:b w:val="0"/>
          <w:bCs w:val="0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u w:val="single"/>
        </w:rPr>
        <w:t>Состав Методического Совета на 20</w:t>
      </w:r>
      <w:r w:rsidR="00691A4E">
        <w:rPr>
          <w:rStyle w:val="a5"/>
          <w:rFonts w:asciiTheme="minorHAnsi" w:hAnsiTheme="minorHAnsi" w:cstheme="minorHAnsi"/>
          <w:b w:val="0"/>
          <w:color w:val="000000"/>
          <w:u w:val="single"/>
        </w:rPr>
        <w:t>23</w:t>
      </w:r>
      <w:r w:rsidRPr="00056A8E">
        <w:rPr>
          <w:rStyle w:val="a5"/>
          <w:rFonts w:asciiTheme="minorHAnsi" w:hAnsiTheme="minorHAnsi" w:cstheme="minorHAnsi"/>
          <w:b w:val="0"/>
          <w:color w:val="000000"/>
          <w:u w:val="single"/>
        </w:rPr>
        <w:t>-2020</w:t>
      </w:r>
      <w:r w:rsidR="00691A4E">
        <w:rPr>
          <w:rStyle w:val="a5"/>
          <w:rFonts w:asciiTheme="minorHAnsi" w:hAnsiTheme="minorHAnsi" w:cstheme="minorHAnsi"/>
          <w:b w:val="0"/>
          <w:color w:val="000000"/>
          <w:u w:val="single"/>
        </w:rPr>
        <w:t xml:space="preserve">4 </w:t>
      </w:r>
      <w:r w:rsidRPr="00056A8E">
        <w:rPr>
          <w:rStyle w:val="a5"/>
          <w:rFonts w:asciiTheme="minorHAnsi" w:hAnsiTheme="minorHAnsi" w:cstheme="minorHAnsi"/>
          <w:b w:val="0"/>
          <w:color w:val="000000"/>
          <w:u w:val="single"/>
        </w:rPr>
        <w:t>учебный год</w:t>
      </w:r>
      <w:r w:rsidRPr="00056A8E">
        <w:rPr>
          <w:rStyle w:val="a5"/>
          <w:rFonts w:asciiTheme="minorHAnsi" w:hAnsiTheme="minorHAnsi" w:cstheme="minorHAnsi"/>
          <w:b w:val="0"/>
          <w:color w:val="000000"/>
        </w:rPr>
        <w:t>.</w:t>
      </w:r>
    </w:p>
    <w:p w14:paraId="7D8FDACC" w14:textId="77777777" w:rsidR="00456D8B" w:rsidRPr="00056A8E" w:rsidRDefault="00456D8B" w:rsidP="00456D8B">
      <w:pPr>
        <w:pStyle w:val="a3"/>
        <w:shd w:val="clear" w:color="auto" w:fill="FFFFFF"/>
        <w:spacing w:before="30" w:beforeAutospacing="0" w:after="30" w:afterAutospacing="0"/>
        <w:jc w:val="center"/>
        <w:rPr>
          <w:rFonts w:asciiTheme="minorHAnsi" w:hAnsiTheme="minorHAnsi" w:cstheme="minorHAnsi"/>
        </w:rPr>
      </w:pPr>
    </w:p>
    <w:p w14:paraId="12C9CE48" w14:textId="77777777" w:rsidR="00456D8B" w:rsidRPr="00056A8E" w:rsidRDefault="00456D8B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1.    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Pr="00056A8E">
        <w:rPr>
          <w:rFonts w:asciiTheme="minorHAnsi" w:hAnsiTheme="minorHAnsi" w:cstheme="minorHAnsi"/>
          <w:color w:val="000000"/>
        </w:rPr>
        <w:t>Байрамбегов</w:t>
      </w:r>
      <w:proofErr w:type="spellEnd"/>
      <w:r w:rsidRPr="00056A8E">
        <w:rPr>
          <w:rFonts w:asciiTheme="minorHAnsi" w:hAnsiTheme="minorHAnsi" w:cstheme="minorHAnsi"/>
          <w:color w:val="000000"/>
        </w:rPr>
        <w:t xml:space="preserve"> П.К. – председатель МС, зам. по УВР.</w:t>
      </w:r>
    </w:p>
    <w:p w14:paraId="62FB5188" w14:textId="56D9DFF7" w:rsidR="00456D8B" w:rsidRPr="00056A8E" w:rsidRDefault="00456D8B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2.    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="009638CE" w:rsidRPr="00056A8E">
        <w:rPr>
          <w:rFonts w:asciiTheme="minorHAnsi" w:hAnsiTheme="minorHAnsi" w:cstheme="minorHAnsi"/>
          <w:color w:val="000000"/>
        </w:rPr>
        <w:t>Сейфулаева</w:t>
      </w:r>
      <w:proofErr w:type="spellEnd"/>
      <w:r w:rsidR="009638CE" w:rsidRPr="00056A8E">
        <w:rPr>
          <w:rFonts w:asciiTheme="minorHAnsi" w:hAnsiTheme="minorHAnsi" w:cstheme="minorHAnsi"/>
          <w:color w:val="000000"/>
        </w:rPr>
        <w:t xml:space="preserve"> С.Ш</w:t>
      </w:r>
      <w:r w:rsidRPr="00056A8E">
        <w:rPr>
          <w:rFonts w:asciiTheme="minorHAnsi" w:hAnsiTheme="minorHAnsi" w:cstheme="minorHAnsi"/>
          <w:color w:val="000000"/>
        </w:rPr>
        <w:t>. – секретарь МС, рук. МО начальных классов.</w:t>
      </w:r>
    </w:p>
    <w:p w14:paraId="5E73C325" w14:textId="465304F2" w:rsidR="00456D8B" w:rsidRPr="00056A8E" w:rsidRDefault="00456D8B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3.    </w:t>
      </w:r>
      <w:r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="00691A4E">
        <w:rPr>
          <w:rFonts w:asciiTheme="minorHAnsi" w:hAnsiTheme="minorHAnsi" w:cstheme="minorHAnsi"/>
          <w:color w:val="000000"/>
        </w:rPr>
        <w:t>Шамсудинова</w:t>
      </w:r>
      <w:proofErr w:type="spellEnd"/>
      <w:r w:rsidR="00691A4E">
        <w:rPr>
          <w:rFonts w:asciiTheme="minorHAnsi" w:hAnsiTheme="minorHAnsi" w:cstheme="minorHAnsi"/>
          <w:color w:val="000000"/>
        </w:rPr>
        <w:t xml:space="preserve"> М.М.</w:t>
      </w:r>
      <w:r w:rsidRPr="00056A8E">
        <w:rPr>
          <w:rFonts w:asciiTheme="minorHAnsi" w:hAnsiTheme="minorHAnsi" w:cstheme="minorHAnsi"/>
          <w:color w:val="000000"/>
        </w:rPr>
        <w:t xml:space="preserve"> – руководитель МО классных руководителей.</w:t>
      </w:r>
    </w:p>
    <w:p w14:paraId="4899A816" w14:textId="124773C6" w:rsidR="00456D8B" w:rsidRPr="00056A8E" w:rsidRDefault="00456D8B" w:rsidP="001C22FD">
      <w:pPr>
        <w:pStyle w:val="a4"/>
        <w:shd w:val="clear" w:color="auto" w:fill="FFFFFF"/>
        <w:spacing w:before="30" w:beforeAutospacing="0" w:after="30" w:afterAutospacing="0"/>
        <w:ind w:firstLine="33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 xml:space="preserve">4.    </w:t>
      </w:r>
      <w:proofErr w:type="spellStart"/>
      <w:r w:rsidRPr="00056A8E">
        <w:rPr>
          <w:rFonts w:asciiTheme="minorHAnsi" w:hAnsiTheme="minorHAnsi" w:cstheme="minorHAnsi"/>
          <w:color w:val="000000"/>
        </w:rPr>
        <w:t>Насрулаева</w:t>
      </w:r>
      <w:proofErr w:type="spellEnd"/>
      <w:r w:rsidRPr="00056A8E">
        <w:rPr>
          <w:rFonts w:asciiTheme="minorHAnsi" w:hAnsiTheme="minorHAnsi" w:cstheme="minorHAnsi"/>
          <w:color w:val="000000"/>
        </w:rPr>
        <w:t xml:space="preserve"> С.А. – рук</w:t>
      </w:r>
      <w:r w:rsidR="00056A8E">
        <w:rPr>
          <w:rFonts w:asciiTheme="minorHAnsi" w:hAnsiTheme="minorHAnsi" w:cstheme="minorHAnsi"/>
          <w:color w:val="000000"/>
        </w:rPr>
        <w:t xml:space="preserve">оводитель МО учителей </w:t>
      </w:r>
      <w:r w:rsidRPr="00056A8E">
        <w:rPr>
          <w:rFonts w:asciiTheme="minorHAnsi" w:hAnsiTheme="minorHAnsi" w:cstheme="minorHAnsi"/>
          <w:color w:val="000000"/>
        </w:rPr>
        <w:t>гуманитарного цикла.</w:t>
      </w:r>
    </w:p>
    <w:p w14:paraId="49D235A0" w14:textId="1B8F3A03" w:rsidR="00456D8B" w:rsidRPr="00056A8E" w:rsidRDefault="001C22FD" w:rsidP="00456D8B">
      <w:pPr>
        <w:pStyle w:val="a4"/>
        <w:shd w:val="clear" w:color="auto" w:fill="FFFFFF"/>
        <w:spacing w:before="30" w:beforeAutospacing="0" w:after="30" w:afterAutospacing="0"/>
        <w:ind w:left="690" w:hanging="360"/>
        <w:rPr>
          <w:rFonts w:asciiTheme="minorHAnsi" w:hAnsiTheme="minorHAnsi" w:cstheme="minorHAnsi"/>
          <w:color w:val="000000"/>
        </w:rPr>
      </w:pPr>
      <w:r w:rsidRPr="00056A8E">
        <w:rPr>
          <w:rFonts w:asciiTheme="minorHAnsi" w:hAnsiTheme="minorHAnsi" w:cstheme="minorHAnsi"/>
          <w:color w:val="000000"/>
        </w:rPr>
        <w:t>5.</w:t>
      </w:r>
      <w:r w:rsidR="00456D8B" w:rsidRPr="00056A8E">
        <w:rPr>
          <w:rFonts w:asciiTheme="minorHAnsi" w:hAnsiTheme="minorHAnsi" w:cstheme="minorHAnsi"/>
          <w:color w:val="000000"/>
        </w:rPr>
        <w:t>  </w:t>
      </w:r>
      <w:r w:rsidR="00456D8B" w:rsidRPr="00056A8E">
        <w:rPr>
          <w:rStyle w:val="apple-converted-space"/>
          <w:rFonts w:asciiTheme="minorHAnsi" w:hAnsiTheme="minorHAnsi" w:cstheme="minorHAnsi"/>
          <w:color w:val="000000"/>
        </w:rPr>
        <w:t> </w:t>
      </w:r>
      <w:proofErr w:type="spellStart"/>
      <w:r w:rsidR="00456D8B" w:rsidRPr="00056A8E">
        <w:rPr>
          <w:rStyle w:val="apple-converted-space"/>
          <w:rFonts w:asciiTheme="minorHAnsi" w:hAnsiTheme="minorHAnsi" w:cstheme="minorHAnsi"/>
          <w:color w:val="000000"/>
        </w:rPr>
        <w:t>Кадималиева</w:t>
      </w:r>
      <w:proofErr w:type="spellEnd"/>
      <w:r w:rsidR="00456D8B" w:rsidRPr="00056A8E">
        <w:rPr>
          <w:rStyle w:val="apple-converted-space"/>
          <w:rFonts w:asciiTheme="minorHAnsi" w:hAnsiTheme="minorHAnsi" w:cstheme="minorHAnsi"/>
          <w:color w:val="000000"/>
        </w:rPr>
        <w:t xml:space="preserve"> Г.А. –</w:t>
      </w:r>
      <w:r w:rsidR="00456D8B" w:rsidRPr="00056A8E">
        <w:rPr>
          <w:rFonts w:asciiTheme="minorHAnsi" w:hAnsiTheme="minorHAnsi" w:cstheme="minorHAnsi"/>
          <w:color w:val="000000"/>
        </w:rPr>
        <w:t xml:space="preserve"> </w:t>
      </w:r>
      <w:r w:rsidR="006127EC" w:rsidRPr="00056A8E">
        <w:rPr>
          <w:rFonts w:asciiTheme="minorHAnsi" w:hAnsiTheme="minorHAnsi" w:cstheme="minorHAnsi"/>
          <w:color w:val="000000"/>
        </w:rPr>
        <w:t>руководитель МО</w:t>
      </w:r>
      <w:r w:rsidR="00456D8B" w:rsidRPr="00056A8E">
        <w:rPr>
          <w:rFonts w:asciiTheme="minorHAnsi" w:hAnsiTheme="minorHAnsi" w:cstheme="minorHAnsi"/>
          <w:color w:val="000000"/>
        </w:rPr>
        <w:t xml:space="preserve"> учителей </w:t>
      </w:r>
      <w:r w:rsidR="00056A8E">
        <w:rPr>
          <w:rFonts w:asciiTheme="minorHAnsi" w:hAnsiTheme="minorHAnsi" w:cstheme="minorHAnsi"/>
          <w:color w:val="000000"/>
        </w:rPr>
        <w:t>естественно-</w:t>
      </w:r>
      <w:r w:rsidRPr="00056A8E">
        <w:rPr>
          <w:rFonts w:asciiTheme="minorHAnsi" w:hAnsiTheme="minorHAnsi" w:cstheme="minorHAnsi"/>
          <w:color w:val="000000"/>
        </w:rPr>
        <w:t>математического цикла.</w:t>
      </w:r>
    </w:p>
    <w:p w14:paraId="32ADA21C" w14:textId="5C9C60E7" w:rsidR="00456D8B" w:rsidRPr="00056A8E" w:rsidRDefault="00456D8B" w:rsidP="00456D8B">
      <w:pPr>
        <w:pStyle w:val="a3"/>
        <w:spacing w:before="30" w:beforeAutospacing="0" w:after="30" w:afterAutospacing="0"/>
        <w:rPr>
          <w:rStyle w:val="a5"/>
          <w:rFonts w:asciiTheme="minorHAnsi" w:hAnsiTheme="minorHAnsi" w:cstheme="minorHAnsi"/>
          <w:b w:val="0"/>
          <w:bCs w:val="0"/>
        </w:rPr>
      </w:pPr>
      <w:r w:rsidRPr="00056A8E">
        <w:rPr>
          <w:rStyle w:val="a5"/>
          <w:rFonts w:asciiTheme="minorHAnsi" w:hAnsiTheme="minorHAnsi" w:cstheme="minorHAnsi"/>
          <w:b w:val="0"/>
          <w:bCs w:val="0"/>
          <w:color w:val="000000"/>
        </w:rPr>
        <w:t xml:space="preserve">                                                                      </w:t>
      </w:r>
    </w:p>
    <w:p w14:paraId="4A30EAE2" w14:textId="77777777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План</w:t>
      </w:r>
    </w:p>
    <w:p w14:paraId="51AFAA5B" w14:textId="77777777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работы методического совета МКОУ «</w:t>
      </w:r>
      <w:proofErr w:type="spellStart"/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Карчагская</w:t>
      </w:r>
      <w:proofErr w:type="spellEnd"/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 xml:space="preserve"> СОШ</w:t>
      </w:r>
    </w:p>
    <w:p w14:paraId="18675A39" w14:textId="3E2BA5D8" w:rsidR="00BC7E2F" w:rsidRPr="00056A8E" w:rsidRDefault="00456D8B" w:rsidP="00056A8E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</w:rPr>
      </w:pP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на 20</w:t>
      </w:r>
      <w:r w:rsidR="00691A4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 xml:space="preserve">23-2024 </w:t>
      </w:r>
      <w:r w:rsidRPr="00056A8E">
        <w:rPr>
          <w:rStyle w:val="a5"/>
          <w:rFonts w:asciiTheme="minorHAnsi" w:hAnsiTheme="minorHAnsi" w:cstheme="minorHAnsi"/>
          <w:b w:val="0"/>
          <w:color w:val="000000"/>
          <w:shd w:val="clear" w:color="auto" w:fill="FFFFFF"/>
        </w:rPr>
        <w:t>учебный год.</w:t>
      </w:r>
    </w:p>
    <w:p w14:paraId="0BAD6ED8" w14:textId="72371901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I заседание (</w:t>
      </w:r>
      <w:r w:rsidR="001C22FD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август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,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г.)</w:t>
      </w:r>
    </w:p>
    <w:p w14:paraId="1781FB22" w14:textId="4BA448B2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 Анализ методической работы школы и анализ работы методического совета за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22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 Основные задачи методической работы МКОУ «</w:t>
      </w:r>
      <w:proofErr w:type="spellStart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Карчагская</w:t>
      </w:r>
      <w:proofErr w:type="spellEnd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СОШ им. М. </w:t>
      </w:r>
      <w:proofErr w:type="spellStart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Караханова</w:t>
      </w:r>
      <w:proofErr w:type="spellEnd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», работы методического совета и ШМО на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</w:t>
      </w:r>
    </w:p>
    <w:p w14:paraId="708C16B3" w14:textId="4BE3D82D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2. Обсуждение плана методической работы школы, планов работы м/с и </w:t>
      </w:r>
      <w:proofErr w:type="gramStart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ШМО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на</w:t>
      </w:r>
      <w:proofErr w:type="gramEnd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</w:t>
      </w:r>
    </w:p>
    <w:p w14:paraId="494FB894" w14:textId="31F74586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О 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подготовке учи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телей к сопровождению ФГОС -3 (ФООП) (1-10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кл)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в текущем учебном году.</w:t>
      </w:r>
    </w:p>
    <w:p w14:paraId="56D30B98" w14:textId="1E5BD929" w:rsidR="009638CE" w:rsidRPr="00056A8E" w:rsidRDefault="009638CE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4. О прове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дении Школьного этапа </w:t>
      </w:r>
      <w:proofErr w:type="spellStart"/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ВсОШ</w:t>
      </w:r>
      <w:proofErr w:type="spellEnd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.</w:t>
      </w:r>
    </w:p>
    <w:p w14:paraId="1268E0CE" w14:textId="6145B563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t>II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(ноябрь, 20</w:t>
      </w:r>
      <w:r w:rsidR="001C22FD"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2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3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 xml:space="preserve"> г.)</w:t>
      </w:r>
    </w:p>
    <w:p w14:paraId="5C850CE9" w14:textId="77777777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     Современные технологии как средство развития образовательной системы.</w:t>
      </w:r>
    </w:p>
    <w:p w14:paraId="774D2AD2" w14:textId="4AFC9453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О подготовке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школьников к участию </w:t>
      </w:r>
      <w:proofErr w:type="gramStart"/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в 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районных</w:t>
      </w:r>
      <w:proofErr w:type="gramEnd"/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и региональных 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олимпиадах по предметам.</w:t>
      </w:r>
    </w:p>
    <w:p w14:paraId="6670B4DF" w14:textId="4892CFBE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 Обсуждение КИМ ГИА в 20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22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году. Методическая поддержка в подготовке к ГИА.</w:t>
      </w:r>
    </w:p>
    <w:p w14:paraId="0CD7AF26" w14:textId="4E18B059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t>III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(январь, 202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 xml:space="preserve"> г.)</w:t>
      </w:r>
    </w:p>
    <w:p w14:paraId="4966FA01" w14:textId="31ED0A49" w:rsidR="00456D8B" w:rsidRPr="00056A8E" w:rsidRDefault="00456D8B" w:rsidP="00456D8B">
      <w:pPr>
        <w:pStyle w:val="a3"/>
        <w:spacing w:before="30" w:beforeAutospacing="0" w:after="30" w:afterAutospacing="0"/>
        <w:ind w:left="720" w:hanging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Результативность методической </w:t>
      </w:r>
      <w:r w:rsidR="009638CE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работы школы за I 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полугодие 2023-2024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учебного года, состояние работы по повышению квалификации учителей.</w:t>
      </w:r>
    </w:p>
    <w:p w14:paraId="0E91D0DB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 Эффективность использование современных образовательных технологий.</w:t>
      </w:r>
    </w:p>
    <w:p w14:paraId="0B0628E5" w14:textId="2398DE57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lastRenderedPageBreak/>
        <w:t>IV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(март, 2024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г.)</w:t>
      </w:r>
    </w:p>
    <w:p w14:paraId="065B89AD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1.Активизация различных методов стимулирования мотивации к обучению.</w:t>
      </w:r>
    </w:p>
    <w:p w14:paraId="00BD52F8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2.Роль методического объединение в формирование ценностной культуры     учебно-воспитательного процесса.</w:t>
      </w:r>
    </w:p>
    <w:p w14:paraId="7A24B281" w14:textId="77777777" w:rsidR="00456D8B" w:rsidRPr="00056A8E" w:rsidRDefault="00456D8B" w:rsidP="00456D8B">
      <w:pPr>
        <w:pStyle w:val="a3"/>
        <w:spacing w:before="30" w:beforeAutospacing="0" w:after="30" w:afterAutospacing="0"/>
        <w:ind w:left="36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 Оценка текущего состояния подготовки к ГИА по математике и русскому языку.</w:t>
      </w:r>
    </w:p>
    <w:p w14:paraId="6CE10AD4" w14:textId="366F6DC9" w:rsidR="00456D8B" w:rsidRPr="00056A8E" w:rsidRDefault="00456D8B" w:rsidP="00456D8B">
      <w:pPr>
        <w:pStyle w:val="a3"/>
        <w:spacing w:before="30" w:beforeAutospacing="0" w:after="30" w:afterAutospacing="0"/>
        <w:jc w:val="center"/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  <w:lang w:val="en-US"/>
        </w:rPr>
        <w:t>V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заседание (май, 202</w:t>
      </w:r>
      <w:r w:rsidR="00691A4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u w:val="single"/>
          <w:shd w:val="clear" w:color="auto" w:fill="FFFFFF"/>
        </w:rPr>
        <w:t xml:space="preserve"> г.)</w:t>
      </w:r>
    </w:p>
    <w:p w14:paraId="10695816" w14:textId="5A382712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1. 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Отчёт о работе методического совета и ШМО за 20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23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г. </w:t>
      </w:r>
    </w:p>
    <w:p w14:paraId="3464FB37" w14:textId="77777777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2.  Проекты ШМО. Результаты.</w:t>
      </w:r>
    </w:p>
    <w:p w14:paraId="210641CD" w14:textId="77777777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3. 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Аттестация и курсовая подготовка педагогов. План.</w:t>
      </w:r>
    </w:p>
    <w:p w14:paraId="081720A1" w14:textId="6910003C" w:rsidR="00456D8B" w:rsidRPr="00056A8E" w:rsidRDefault="00456D8B" w:rsidP="00456D8B">
      <w:pPr>
        <w:pStyle w:val="a3"/>
        <w:spacing w:before="30" w:beforeAutospacing="0" w:after="30" w:afterAutospacing="0"/>
        <w:jc w:val="both"/>
        <w:rPr>
          <w:rFonts w:asciiTheme="minorHAnsi" w:hAnsiTheme="minorHAnsi" w:cstheme="minorHAnsi"/>
          <w:bCs/>
          <w:color w:val="000000"/>
          <w:shd w:val="clear" w:color="auto" w:fill="FFFFFF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4. 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О планировании работы </w:t>
      </w:r>
      <w:r w:rsidR="001C22FD"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МС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и ШМО на 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</w:rPr>
        <w:t>5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 xml:space="preserve"> уч. год.</w:t>
      </w:r>
    </w:p>
    <w:p w14:paraId="7A4B7B14" w14:textId="3D418C4B" w:rsidR="00056A8E" w:rsidRPr="00056A8E" w:rsidRDefault="00456D8B" w:rsidP="00456D8B">
      <w:pPr>
        <w:rPr>
          <w:rFonts w:asciiTheme="minorHAnsi" w:hAnsiTheme="minorHAnsi" w:cstheme="minorHAnsi"/>
          <w:lang w:val="ru-RU"/>
        </w:rPr>
      </w:pP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  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5.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Style w:val="apple-converted-space"/>
          <w:rFonts w:asciiTheme="minorHAnsi" w:hAnsiTheme="minorHAnsi" w:cstheme="minorHAnsi"/>
          <w:bCs/>
          <w:color w:val="000000"/>
          <w:shd w:val="clear" w:color="auto" w:fill="FFFFFF"/>
        </w:rPr>
        <w:t> 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Обсуждение плана методической работы школы на 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4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-202</w:t>
      </w:r>
      <w:r w:rsidR="00691A4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5</w:t>
      </w:r>
      <w:r w:rsidRPr="00056A8E">
        <w:rPr>
          <w:rFonts w:asciiTheme="minorHAnsi" w:hAnsiTheme="minorHAnsi" w:cstheme="minorHAnsi"/>
          <w:bCs/>
          <w:color w:val="000000"/>
          <w:shd w:val="clear" w:color="auto" w:fill="FFFFFF"/>
          <w:lang w:val="ru-RU"/>
        </w:rPr>
        <w:t>гг.</w:t>
      </w:r>
      <w:r w:rsidRPr="00056A8E">
        <w:rPr>
          <w:rFonts w:asciiTheme="minorHAnsi" w:hAnsiTheme="minorHAnsi" w:cstheme="minorHAnsi"/>
          <w:lang w:val="ru-RU"/>
        </w:rPr>
        <w:t xml:space="preserve">                                                    </w:t>
      </w:r>
    </w:p>
    <w:p w14:paraId="69BD2B78" w14:textId="5223AEDA" w:rsidR="00056A8E" w:rsidRPr="00056A8E" w:rsidRDefault="00056A8E" w:rsidP="00056A8E">
      <w:pPr>
        <w:pStyle w:val="a6"/>
        <w:rPr>
          <w:rFonts w:asciiTheme="minorHAnsi" w:hAnsiTheme="minorHAnsi" w:cstheme="minorHAnsi"/>
          <w:bCs/>
          <w:sz w:val="24"/>
          <w:szCs w:val="24"/>
          <w:lang w:val="ru-RU"/>
        </w:rPr>
      </w:pPr>
    </w:p>
    <w:p w14:paraId="51935860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iCs/>
          <w:color w:val="000000"/>
          <w:lang w:val="ru-RU"/>
        </w:rPr>
      </w:pP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 xml:space="preserve">Цель: </w:t>
      </w:r>
    </w:p>
    <w:p w14:paraId="1CB234F1" w14:textId="77777777" w:rsidR="00056A8E" w:rsidRPr="00056A8E" w:rsidRDefault="00056A8E" w:rsidP="00056A8E">
      <w:pPr>
        <w:shd w:val="clear" w:color="auto" w:fill="FFFFFF"/>
        <w:spacing w:before="30" w:after="30"/>
        <w:ind w:firstLine="709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Развитие ключевых компетенций обучающихся на основе использования современных педагогических технологий и методов активного обучения.</w:t>
      </w:r>
    </w:p>
    <w:p w14:paraId="7BA5C1C3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highlight w:val="yellow"/>
          <w:lang w:val="ru-RU"/>
        </w:rPr>
      </w:pPr>
    </w:p>
    <w:p w14:paraId="2107493B" w14:textId="6D5105B3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Cs/>
          <w:color w:val="000000"/>
          <w:lang w:val="ru-RU"/>
        </w:rPr>
      </w:pP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>Зад</w:t>
      </w:r>
      <w:r w:rsidR="00691A4E">
        <w:rPr>
          <w:rFonts w:asciiTheme="minorHAnsi" w:hAnsiTheme="minorHAnsi" w:cstheme="minorHAnsi"/>
          <w:b/>
          <w:iCs/>
          <w:color w:val="000000"/>
          <w:lang w:val="ru-RU"/>
        </w:rPr>
        <w:t xml:space="preserve">ачи методической </w:t>
      </w:r>
      <w:proofErr w:type="gramStart"/>
      <w:r w:rsidR="00691A4E">
        <w:rPr>
          <w:rFonts w:asciiTheme="minorHAnsi" w:hAnsiTheme="minorHAnsi" w:cstheme="minorHAnsi"/>
          <w:b/>
          <w:iCs/>
          <w:color w:val="000000"/>
          <w:lang w:val="ru-RU"/>
        </w:rPr>
        <w:t>работы  на</w:t>
      </w:r>
      <w:proofErr w:type="gramEnd"/>
      <w:r w:rsidR="00691A4E">
        <w:rPr>
          <w:rFonts w:asciiTheme="minorHAnsi" w:hAnsiTheme="minorHAnsi" w:cstheme="minorHAnsi"/>
          <w:b/>
          <w:iCs/>
          <w:color w:val="000000"/>
          <w:lang w:val="ru-RU"/>
        </w:rPr>
        <w:t xml:space="preserve"> 2023</w:t>
      </w: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>-202</w:t>
      </w:r>
      <w:r w:rsidR="00691A4E">
        <w:rPr>
          <w:rFonts w:asciiTheme="minorHAnsi" w:hAnsiTheme="minorHAnsi" w:cstheme="minorHAnsi"/>
          <w:b/>
          <w:iCs/>
          <w:color w:val="000000"/>
          <w:lang w:val="ru-RU"/>
        </w:rPr>
        <w:t>4</w:t>
      </w:r>
      <w:r w:rsidRPr="00056A8E">
        <w:rPr>
          <w:rFonts w:asciiTheme="minorHAnsi" w:hAnsiTheme="minorHAnsi" w:cstheme="minorHAnsi"/>
          <w:b/>
          <w:iCs/>
          <w:color w:val="000000"/>
          <w:lang w:val="ru-RU"/>
        </w:rPr>
        <w:t xml:space="preserve"> учебный год:</w:t>
      </w:r>
    </w:p>
    <w:p w14:paraId="2F912BC9" w14:textId="77777777" w:rsidR="00056A8E" w:rsidRPr="00056A8E" w:rsidRDefault="00056A8E" w:rsidP="00056A8E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highlight w:val="yellow"/>
          <w:lang w:val="ru-RU"/>
        </w:rPr>
      </w:pPr>
    </w:p>
    <w:p w14:paraId="6F497F34" w14:textId="4C52141F" w:rsidR="00056A8E" w:rsidRPr="00056A8E" w:rsidRDefault="00691A4E" w:rsidP="00056A8E">
      <w:pPr>
        <w:shd w:val="clear" w:color="auto" w:fill="FFFFFF"/>
        <w:ind w:firstLine="720"/>
        <w:jc w:val="both"/>
        <w:rPr>
          <w:rFonts w:asciiTheme="minorHAnsi" w:hAnsiTheme="minorHAnsi" w:cstheme="minorHAnsi"/>
          <w:lang w:val="ru-RU"/>
        </w:rPr>
      </w:pPr>
      <w:r>
        <w:rPr>
          <w:rFonts w:asciiTheme="minorHAnsi" w:hAnsiTheme="minorHAnsi" w:cstheme="minorHAnsi"/>
          <w:lang w:val="ru-RU"/>
        </w:rPr>
        <w:t xml:space="preserve">1. Обеспечение роста </w:t>
      </w:r>
      <w:r w:rsidR="00056A8E" w:rsidRPr="00056A8E">
        <w:rPr>
          <w:rFonts w:asciiTheme="minorHAnsi" w:hAnsiTheme="minorHAnsi" w:cstheme="minorHAnsi"/>
          <w:lang w:val="ru-RU"/>
        </w:rPr>
        <w:t>профессиональной компетенции педагогов, через личностное развитие учителей, повышение квалификации, участие их в инновационной деятельности школы</w:t>
      </w:r>
      <w:r w:rsidR="00746E56">
        <w:rPr>
          <w:rFonts w:asciiTheme="minorHAnsi" w:hAnsiTheme="minorHAnsi" w:cstheme="minorHAnsi"/>
          <w:lang w:val="ru-RU"/>
        </w:rPr>
        <w:t xml:space="preserve"> </w:t>
      </w:r>
      <w:r w:rsidR="00056A8E" w:rsidRPr="00056A8E">
        <w:rPr>
          <w:rFonts w:asciiTheme="minorHAnsi" w:hAnsiTheme="minorHAnsi" w:cstheme="minorHAnsi"/>
          <w:lang w:val="ru-RU"/>
        </w:rPr>
        <w:t xml:space="preserve">с целью ориентации на развитие способностей и возможностей каждого ученика, на раскрытие их личностного, интеллектуального, творческого потенциала. </w:t>
      </w:r>
    </w:p>
    <w:p w14:paraId="71A1EF24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2. Повышение качества образовательного процесса через: </w:t>
      </w:r>
    </w:p>
    <w:p w14:paraId="6C601EA7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осуществление компетентностного подхода в обучении и воспитании; </w:t>
      </w:r>
    </w:p>
    <w:p w14:paraId="3E84E022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обеспечение усвоения обучающимися обязательного минимума содержания начального, основного, среднего общего образования на уровне требований государственного образовательного стандарта; </w:t>
      </w:r>
    </w:p>
    <w:p w14:paraId="0A974EBF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работу с учащимися по подготовке к государственной итоговой аттестации; </w:t>
      </w:r>
    </w:p>
    <w:p w14:paraId="69B4B96B" w14:textId="77777777" w:rsidR="00056A8E" w:rsidRPr="00056A8E" w:rsidRDefault="00056A8E" w:rsidP="00056A8E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color w:val="000000"/>
          <w:lang w:val="ru-RU"/>
        </w:rPr>
        <w:t xml:space="preserve">- формирование положительной мотивации учащихся к учебной деятельности; </w:t>
      </w:r>
    </w:p>
    <w:p w14:paraId="553A3B60" w14:textId="77777777" w:rsidR="00056A8E" w:rsidRPr="00056A8E" w:rsidRDefault="00056A8E" w:rsidP="00056A8E">
      <w:pPr>
        <w:jc w:val="both"/>
        <w:rPr>
          <w:rFonts w:asciiTheme="minorHAnsi" w:hAnsiTheme="minorHAnsi" w:cstheme="minorHAnsi"/>
          <w:lang w:val="ru-RU"/>
        </w:rPr>
      </w:pPr>
      <w:r w:rsidRPr="00056A8E">
        <w:rPr>
          <w:rFonts w:asciiTheme="minorHAnsi" w:hAnsiTheme="minorHAnsi" w:cstheme="minorHAnsi"/>
          <w:lang w:val="ru-RU"/>
        </w:rPr>
        <w:t>- обеспечение социально-педагогических отношений, сохраняющих физическое, психическое и социальное здоровье учащихся;</w:t>
      </w:r>
    </w:p>
    <w:p w14:paraId="3604B53B" w14:textId="77777777" w:rsidR="00056A8E" w:rsidRPr="00056A8E" w:rsidRDefault="00056A8E" w:rsidP="00056A8E">
      <w:pPr>
        <w:shd w:val="clear" w:color="auto" w:fill="FFFFFF"/>
        <w:ind w:firstLine="720"/>
        <w:jc w:val="both"/>
        <w:rPr>
          <w:rFonts w:asciiTheme="minorHAnsi" w:hAnsiTheme="minorHAnsi" w:cstheme="minorHAnsi"/>
          <w:lang w:val="ru-RU"/>
        </w:rPr>
      </w:pPr>
      <w:r w:rsidRPr="00056A8E">
        <w:rPr>
          <w:rFonts w:asciiTheme="minorHAnsi" w:hAnsiTheme="minorHAnsi" w:cstheme="minorHAnsi"/>
          <w:lang w:val="ru-RU"/>
        </w:rPr>
        <w:t>3. Расширение сферы использования информационных технологий, создание условий для раннего раскрытия интересов и склонностей учащихся к научно-исследовательской деятельности, для усвоения школьниками исследовательских, проектировочных и экспериментальных умений.</w:t>
      </w:r>
    </w:p>
    <w:p w14:paraId="6DA96CBA" w14:textId="77777777" w:rsidR="00056A8E" w:rsidRPr="00056A8E" w:rsidRDefault="00056A8E" w:rsidP="00056A8E">
      <w:pPr>
        <w:rPr>
          <w:rFonts w:asciiTheme="minorHAnsi" w:hAnsiTheme="minorHAnsi" w:cstheme="minorHAnsi"/>
          <w:lang w:val="ru-RU"/>
        </w:rPr>
      </w:pPr>
    </w:p>
    <w:p w14:paraId="17BD02AD" w14:textId="77777777" w:rsidR="00056A8E" w:rsidRPr="00056A8E" w:rsidRDefault="00056A8E" w:rsidP="00056A8E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b/>
          <w:bCs/>
          <w:color w:val="000000"/>
          <w:spacing w:val="15"/>
          <w:lang w:val="ru-RU"/>
        </w:rPr>
        <w:t xml:space="preserve">Перед методической </w:t>
      </w:r>
      <w:proofErr w:type="gramStart"/>
      <w:r w:rsidRPr="00056A8E">
        <w:rPr>
          <w:rFonts w:asciiTheme="minorHAnsi" w:hAnsiTheme="minorHAnsi" w:cstheme="minorHAnsi"/>
          <w:b/>
          <w:bCs/>
          <w:color w:val="000000"/>
          <w:spacing w:val="15"/>
          <w:lang w:val="ru-RU"/>
        </w:rPr>
        <w:t>организацией  школы</w:t>
      </w:r>
      <w:proofErr w:type="gramEnd"/>
      <w:r w:rsidRPr="00056A8E">
        <w:rPr>
          <w:rFonts w:asciiTheme="minorHAnsi" w:hAnsiTheme="minorHAnsi" w:cstheme="minorHAnsi"/>
          <w:b/>
          <w:bCs/>
          <w:color w:val="000000"/>
          <w:spacing w:val="15"/>
          <w:lang w:val="ru-RU"/>
        </w:rPr>
        <w:t xml:space="preserve"> поставлена цель</w:t>
      </w: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: создание условий для повышения профессионального мастерства преподавателей на основе обмена передовым опытом, самообразования и курсовой переподготовки.</w:t>
      </w:r>
    </w:p>
    <w:p w14:paraId="491C57ED" w14:textId="77777777" w:rsidR="00056A8E" w:rsidRPr="00056A8E" w:rsidRDefault="00056A8E" w:rsidP="00056A8E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Для ее реализации сформулированы следующие </w:t>
      </w:r>
      <w:r w:rsidRPr="00056A8E">
        <w:rPr>
          <w:rFonts w:asciiTheme="minorHAnsi" w:hAnsiTheme="minorHAnsi" w:cstheme="minorHAnsi"/>
          <w:b/>
          <w:bCs/>
          <w:color w:val="000000"/>
          <w:spacing w:val="15"/>
          <w:lang w:val="ru-RU"/>
        </w:rPr>
        <w:t>задачи:</w:t>
      </w:r>
    </w:p>
    <w:p w14:paraId="5F65F7F6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1. Продолжить работу по повышению качества обучения.</w:t>
      </w:r>
    </w:p>
    <w:p w14:paraId="65E6828A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2. Продолжить работу, нацеленную на предупреждение неуспеваемости.</w:t>
      </w:r>
    </w:p>
    <w:p w14:paraId="572AD0BB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3. Обеспечить внедрение в учебный процесс новых образовательных технологий: развивающее обучение, ИКТ, метод проектов, модульное, проблемное обучение.</w:t>
      </w:r>
    </w:p>
    <w:p w14:paraId="209685A7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lastRenderedPageBreak/>
        <w:t>4.  Продолжить работу по отработке навыков тестирования как одного из видов контроля над ЗУН учащихся с целью подготовки к ОГЭ и ЕГЭ.</w:t>
      </w:r>
    </w:p>
    <w:p w14:paraId="49922AD7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5. Продолжить работу с мотивированными учениками, направленную на участие в предметных олимпиадах, конкурсах, научно-практических конференциях.</w:t>
      </w:r>
    </w:p>
    <w:p w14:paraId="0782456A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6. Продолжить формирование банка данных по диагностике и</w:t>
      </w:r>
    </w:p>
    <w:p w14:paraId="2BAD95AD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мониторингу образовательного процесса.</w:t>
      </w:r>
    </w:p>
    <w:p w14:paraId="3D53E118" w14:textId="77777777" w:rsidR="00056A8E" w:rsidRPr="00056A8E" w:rsidRDefault="00056A8E" w:rsidP="00056A8E">
      <w:pPr>
        <w:shd w:val="clear" w:color="auto" w:fill="FFFFFF"/>
        <w:ind w:firstLine="567"/>
        <w:jc w:val="both"/>
        <w:rPr>
          <w:rFonts w:asciiTheme="minorHAnsi" w:hAnsiTheme="minorHAnsi" w:cstheme="minorHAnsi"/>
          <w:color w:val="1B009B"/>
          <w:spacing w:val="15"/>
          <w:lang w:val="ru-RU"/>
        </w:rPr>
      </w:pPr>
      <w:r w:rsidRPr="00056A8E">
        <w:rPr>
          <w:rFonts w:asciiTheme="minorHAnsi" w:hAnsiTheme="minorHAnsi" w:cstheme="minorHAnsi"/>
          <w:color w:val="000000"/>
          <w:spacing w:val="15"/>
          <w:lang w:val="ru-RU"/>
        </w:rPr>
        <w:t>7. Выявление, обобщение и распространение положительного опыта творчески работающих учителей.</w:t>
      </w:r>
    </w:p>
    <w:p w14:paraId="55EF27FD" w14:textId="77777777" w:rsidR="00056A8E" w:rsidRPr="00056A8E" w:rsidRDefault="00056A8E" w:rsidP="00056A8E">
      <w:pPr>
        <w:spacing w:before="100" w:beforeAutospacing="1" w:after="100" w:afterAutospacing="1"/>
        <w:jc w:val="center"/>
        <w:rPr>
          <w:rFonts w:asciiTheme="minorHAnsi" w:hAnsiTheme="minorHAnsi" w:cstheme="minorHAnsi"/>
          <w:color w:val="000000"/>
          <w:lang w:val="ru-RU"/>
        </w:rPr>
      </w:pPr>
      <w:r w:rsidRPr="00056A8E">
        <w:rPr>
          <w:rFonts w:asciiTheme="minorHAnsi" w:hAnsiTheme="minorHAnsi" w:cstheme="minorHAnsi"/>
          <w:b/>
          <w:bCs/>
          <w:color w:val="000000"/>
          <w:lang w:val="ru-RU"/>
        </w:rPr>
        <w:t>Направления деятельности</w:t>
      </w:r>
    </w:p>
    <w:tbl>
      <w:tblPr>
        <w:tblW w:w="1017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3"/>
        <w:gridCol w:w="1432"/>
        <w:gridCol w:w="2505"/>
      </w:tblGrid>
      <w:tr w:rsidR="00056A8E" w:rsidRPr="00056A8E" w14:paraId="08A7B32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FFA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  <w:t xml:space="preserve">                       Формы и виды деятельности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B03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Сроки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23CE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Ответственные</w:t>
            </w:r>
          </w:p>
        </w:tc>
      </w:tr>
      <w:tr w:rsidR="00056A8E" w:rsidRPr="00056A8E" w14:paraId="00F3CD5B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19AF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1.Обеспечение управления методической работой</w:t>
            </w:r>
          </w:p>
        </w:tc>
      </w:tr>
      <w:tr w:rsidR="00056A8E" w:rsidRPr="00056A8E" w14:paraId="0D414C30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CFB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1.1. </w:t>
            </w:r>
            <w:proofErr w:type="gramStart"/>
            <w:r w:rsidRPr="00056A8E">
              <w:rPr>
                <w:rFonts w:asciiTheme="minorHAnsi" w:hAnsiTheme="minorHAnsi" w:cstheme="minorHAnsi"/>
                <w:lang w:val="ru-RU"/>
              </w:rPr>
              <w:t>Работа  педагогических</w:t>
            </w:r>
            <w:proofErr w:type="gramEnd"/>
            <w:r w:rsidRPr="00056A8E">
              <w:rPr>
                <w:rFonts w:asciiTheme="minorHAnsi" w:hAnsiTheme="minorHAnsi" w:cstheme="minorHAnsi"/>
                <w:lang w:val="ru-RU"/>
              </w:rPr>
              <w:t xml:space="preserve"> советов:</w:t>
            </w:r>
          </w:p>
        </w:tc>
      </w:tr>
      <w:tr w:rsidR="00056A8E" w:rsidRPr="00746E56" w14:paraId="60D64F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83B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333333"/>
                <w:kern w:val="36"/>
                <w:shd w:val="clear" w:color="auto" w:fill="FFFFFF"/>
                <w:lang w:val="ru-RU"/>
              </w:rPr>
              <w:t>«Повышение качества образования через повышение уровня профессиональной компетентности учителя»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2DD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proofErr w:type="spellStart"/>
            <w:proofErr w:type="gramStart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Уч.год</w:t>
            </w:r>
            <w:proofErr w:type="spellEnd"/>
            <w:proofErr w:type="gramEnd"/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1098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директор, заместитель директора по УВР</w:t>
            </w:r>
          </w:p>
        </w:tc>
      </w:tr>
      <w:tr w:rsidR="00056A8E" w:rsidRPr="00056A8E" w14:paraId="418336E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B00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shd w:val="clear" w:color="auto" w:fill="FFFFFF"/>
                <w:lang w:val="ru-RU"/>
              </w:rPr>
              <w:t>«Показатели эффективности деятельности педагогических работников и индикаторы, на основании которых будет осуществляться учет результатов профессиональной деятельности»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279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Ноябрь -март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40CF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 xml:space="preserve">заместитель директора </w:t>
            </w:r>
            <w:proofErr w:type="gramStart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по  УВР</w:t>
            </w:r>
            <w:proofErr w:type="gramEnd"/>
          </w:p>
        </w:tc>
      </w:tr>
      <w:tr w:rsidR="00056A8E" w:rsidRPr="00056A8E" w14:paraId="364B6F7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E127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kern w:val="36"/>
                <w:lang w:val="ru-RU"/>
              </w:rPr>
              <w:t>«Системно-деятельностный подход в образовании - возможность повышения уровня качества образования»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70AD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январь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A90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заместитель директора по УВР</w:t>
            </w:r>
          </w:p>
        </w:tc>
      </w:tr>
      <w:tr w:rsidR="00056A8E" w:rsidRPr="00056A8E" w14:paraId="762D1BB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01BD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Правовое воспитание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911B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март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C164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Зам. директора по ВР</w:t>
            </w:r>
          </w:p>
        </w:tc>
      </w:tr>
      <w:tr w:rsidR="00056A8E" w:rsidRPr="00746E56" w14:paraId="23EAAE5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A454" w14:textId="77777777" w:rsidR="00056A8E" w:rsidRPr="00056A8E" w:rsidRDefault="00056A8E" w:rsidP="00056A8E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допуске учащихся к итоговой аттестации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FF90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май, июнь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0F102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Директор, зам. </w:t>
            </w:r>
            <w:proofErr w:type="spellStart"/>
            <w:r w:rsidRPr="00056A8E">
              <w:rPr>
                <w:rFonts w:asciiTheme="minorHAnsi" w:hAnsiTheme="minorHAnsi" w:cstheme="minorHAnsi"/>
                <w:lang w:val="ru-RU"/>
              </w:rPr>
              <w:t>дир</w:t>
            </w:r>
            <w:proofErr w:type="spellEnd"/>
            <w:r w:rsidRPr="00056A8E">
              <w:rPr>
                <w:rFonts w:asciiTheme="minorHAnsi" w:hAnsiTheme="minorHAnsi" w:cstheme="minorHAnsi"/>
                <w:lang w:val="ru-RU"/>
              </w:rPr>
              <w:t>. по УВР, ВР</w:t>
            </w:r>
          </w:p>
        </w:tc>
      </w:tr>
      <w:tr w:rsidR="00056A8E" w:rsidRPr="00746E56" w14:paraId="63D83B31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5C66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переводе учащихся в следующий класс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BA25F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11750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Директор, зам. </w:t>
            </w:r>
            <w:proofErr w:type="spellStart"/>
            <w:r w:rsidRPr="00056A8E">
              <w:rPr>
                <w:rFonts w:asciiTheme="minorHAnsi" w:hAnsiTheme="minorHAnsi" w:cstheme="minorHAnsi"/>
                <w:lang w:val="ru-RU"/>
              </w:rPr>
              <w:t>дир</w:t>
            </w:r>
            <w:proofErr w:type="spellEnd"/>
            <w:r w:rsidRPr="00056A8E">
              <w:rPr>
                <w:rFonts w:asciiTheme="minorHAnsi" w:hAnsiTheme="minorHAnsi" w:cstheme="minorHAnsi"/>
                <w:lang w:val="ru-RU"/>
              </w:rPr>
              <w:t>. по УВР, ВР</w:t>
            </w:r>
          </w:p>
        </w:tc>
      </w:tr>
      <w:tr w:rsidR="00056A8E" w:rsidRPr="00746E56" w14:paraId="2E342EFD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3AC8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Об окончании основной и средней школы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F90AF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E8655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Директор, зам. </w:t>
            </w:r>
            <w:proofErr w:type="spellStart"/>
            <w:r w:rsidRPr="00056A8E">
              <w:rPr>
                <w:rFonts w:asciiTheme="minorHAnsi" w:hAnsiTheme="minorHAnsi" w:cstheme="minorHAnsi"/>
                <w:lang w:val="ru-RU"/>
              </w:rPr>
              <w:t>дир</w:t>
            </w:r>
            <w:proofErr w:type="spellEnd"/>
            <w:r w:rsidRPr="00056A8E">
              <w:rPr>
                <w:rFonts w:asciiTheme="minorHAnsi" w:hAnsiTheme="minorHAnsi" w:cstheme="minorHAnsi"/>
                <w:lang w:val="ru-RU"/>
              </w:rPr>
              <w:t>. по УВР, ВР</w:t>
            </w:r>
          </w:p>
        </w:tc>
      </w:tr>
      <w:tr w:rsidR="00056A8E" w:rsidRPr="00056A8E" w14:paraId="251E650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B7E0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1.2.  Работа методического совета:</w:t>
            </w:r>
          </w:p>
        </w:tc>
      </w:tr>
      <w:tr w:rsidR="00056A8E" w:rsidRPr="00746E56" w14:paraId="29A3CAA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77865" w14:textId="77777777" w:rsidR="00056A8E" w:rsidRPr="00056A8E" w:rsidRDefault="00056A8E" w:rsidP="00056A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/>
              </w:rPr>
              <w:t xml:space="preserve"> Анализ работы за 2021 – 2022 уч. год</w:t>
            </w:r>
          </w:p>
          <w:p w14:paraId="117277E9" w14:textId="23F5536F" w:rsidR="00056A8E" w:rsidRPr="00056A8E" w:rsidRDefault="00056A8E" w:rsidP="00056A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-</w:t>
            </w:r>
            <w:r w:rsidR="006127EC" w:rsidRPr="00056A8E">
              <w:rPr>
                <w:rFonts w:asciiTheme="minorHAnsi" w:hAnsiTheme="minorHAnsi" w:cstheme="minorHAnsi"/>
                <w:lang w:val="ru-RU"/>
              </w:rPr>
              <w:t>Обсуждение планов</w:t>
            </w:r>
            <w:r w:rsidRPr="00056A8E">
              <w:rPr>
                <w:rFonts w:asciiTheme="minorHAnsi" w:hAnsiTheme="minorHAnsi" w:cstheme="minorHAnsi"/>
                <w:lang w:val="ru-RU"/>
              </w:rPr>
              <w:t xml:space="preserve"> работы школы на новый учебный год.</w:t>
            </w:r>
          </w:p>
          <w:p w14:paraId="6F6EE87A" w14:textId="77777777" w:rsidR="00056A8E" w:rsidRPr="00056A8E" w:rsidRDefault="00056A8E" w:rsidP="00056A8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-Анализ результатов итоговой аттестации обучающихся и планирование работы на 2022-2023уч.г.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916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август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B4E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заместитель директора по УВР МО.</w:t>
            </w:r>
          </w:p>
        </w:tc>
      </w:tr>
      <w:tr w:rsidR="00056A8E" w:rsidRPr="00056A8E" w14:paraId="1D7C4A1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EA8B" w14:textId="227BA2F8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 w:eastAsia="en-US"/>
              </w:rPr>
              <w:t>Работа над единой методической темой школы.</w:t>
            </w:r>
            <w:r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Подготовка к педсовету.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9EB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октябрь</w:t>
            </w: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234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39E2BC6C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33DA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 w:eastAsia="en-US"/>
              </w:rPr>
              <w:t>Системно-деятельный подход в образовательном процессе.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                                                                     -Определение ответственных за итоговую аттестацию.                                                                                      -Подготовка к педсовету.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2B3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декабрь</w:t>
            </w: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5F19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45A26309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5167" w14:textId="02ACB6AF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</w:t>
            </w:r>
            <w:r w:rsidRPr="00056A8E">
              <w:rPr>
                <w:rFonts w:asciiTheme="minorHAnsi" w:hAnsiTheme="minorHAnsi" w:cstheme="minorHAnsi"/>
                <w:lang w:val="ru-RU" w:eastAsia="en-US"/>
              </w:rPr>
              <w:t xml:space="preserve">Реализация творческого потенциала обучающихся (Отчет об участии в исследовательской и проектной </w:t>
            </w:r>
            <w:proofErr w:type="gramStart"/>
            <w:r w:rsidR="006127EC" w:rsidRPr="00056A8E">
              <w:rPr>
                <w:rFonts w:asciiTheme="minorHAnsi" w:hAnsiTheme="minorHAnsi" w:cstheme="minorHAnsi"/>
                <w:lang w:val="ru-RU" w:eastAsia="en-US"/>
              </w:rPr>
              <w:t>деятельности)</w:t>
            </w:r>
            <w:r w:rsidR="006127EC"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</w:t>
            </w:r>
            <w:proofErr w:type="gramEnd"/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 -Подготовка к педсовету.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6B1E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февраль</w:t>
            </w: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1B2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51D702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E2F22" w14:textId="0E54499A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-Рассмотрение перечня учебников, рекомендованных министерством образования.       -Утверждение учебного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lastRenderedPageBreak/>
              <w:t>плана на 202</w:t>
            </w:r>
            <w:r w:rsidR="00633BF2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3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-202</w:t>
            </w:r>
            <w:r w:rsidR="00633BF2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4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</w:t>
            </w:r>
            <w:proofErr w:type="spellStart"/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уч.г</w:t>
            </w:r>
            <w:proofErr w:type="spellEnd"/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.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2DD2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lastRenderedPageBreak/>
              <w:t>апрель</w:t>
            </w: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BFF8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BDB49DA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A98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1.3.   Работа школьных методических объединений:</w:t>
            </w:r>
          </w:p>
        </w:tc>
      </w:tr>
      <w:tr w:rsidR="00056A8E" w:rsidRPr="00056A8E" w14:paraId="3F57E49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D17AC" w14:textId="3E5CAAB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Готовность учителей к реализации и сопровождении ФГОС 3</w:t>
            </w:r>
            <w:r w:rsidR="00633BF2">
              <w:rPr>
                <w:rFonts w:asciiTheme="minorHAnsi" w:hAnsiTheme="minorHAnsi" w:cstheme="minorHAnsi"/>
                <w:color w:val="000000"/>
                <w:lang w:val="ru-RU"/>
              </w:rPr>
              <w:t xml:space="preserve"> - ФООП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1F57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3AEA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МО, классные руководители</w:t>
            </w:r>
          </w:p>
        </w:tc>
      </w:tr>
      <w:tr w:rsidR="00056A8E" w:rsidRPr="00746E56" w14:paraId="39F4774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88C6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Самоанализ работы учителей по подготовке школьников к ОГЭ и ЕГЭ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43A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322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5A98EA4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1B83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Обобщение опыта работы педагогов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4D76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8073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160CA45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0427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Учет индивидуальных достижений обучающихся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A50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FD64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251CB0A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849E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2A7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0078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2080326F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12FB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                  2. 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Обеспечение условий для непрерывного совершенствования профессионального мастерства учителя</w:t>
            </w:r>
          </w:p>
        </w:tc>
      </w:tr>
      <w:tr w:rsidR="00056A8E" w:rsidRPr="00056A8E" w14:paraId="49F98B01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B939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 Мониторинг развития педагогического коллектива</w:t>
            </w:r>
          </w:p>
        </w:tc>
      </w:tr>
      <w:tr w:rsidR="00056A8E" w:rsidRPr="00056A8E" w14:paraId="4B81EAC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6711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Изучение профессиональных затруднений педагогов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57E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52BE0D4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F717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</w:tr>
      <w:tr w:rsidR="00056A8E" w:rsidRPr="00056A8E" w14:paraId="659FE22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8C5B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Посещение курсов повышения квалификации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6974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AB2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администрация</w:t>
            </w:r>
          </w:p>
        </w:tc>
      </w:tr>
      <w:tr w:rsidR="00056A8E" w:rsidRPr="00056A8E" w14:paraId="12FCBAF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27B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Прохождение процедуры аттестации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760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1A38" w14:textId="67570F95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зам.</w:t>
            </w:r>
            <w:r>
              <w:rPr>
                <w:rFonts w:asciiTheme="minorHAnsi" w:hAnsiTheme="minorHAnsi" w:cstheme="minorHAnsi"/>
                <w:bCs/>
                <w:color w:val="000000"/>
                <w:lang w:val="ru-RU"/>
              </w:rPr>
              <w:t xml:space="preserve"> </w:t>
            </w:r>
            <w:proofErr w:type="spellStart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дир</w:t>
            </w:r>
            <w:proofErr w:type="spellEnd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., учителя</w:t>
            </w:r>
          </w:p>
        </w:tc>
      </w:tr>
      <w:tr w:rsidR="00056A8E" w:rsidRPr="00056A8E" w14:paraId="0B5C333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BA21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Изучение профессиональной компетентности учителя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250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B81B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39385CB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5370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Достижения и награды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D831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674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BA0BB0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AB1F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highlight w:val="yellow"/>
                <w:lang w:val="ru-RU"/>
              </w:rPr>
            </w:pPr>
            <w:proofErr w:type="spellStart"/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Взаимопосещение</w:t>
            </w:r>
            <w:proofErr w:type="spellEnd"/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уроков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8C3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6C3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 xml:space="preserve">руководители МО, </w:t>
            </w:r>
            <w:proofErr w:type="spellStart"/>
            <w:proofErr w:type="gramStart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зам.дир</w:t>
            </w:r>
            <w:proofErr w:type="spellEnd"/>
            <w:proofErr w:type="gramEnd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.</w:t>
            </w:r>
          </w:p>
        </w:tc>
      </w:tr>
      <w:tr w:rsidR="00056A8E" w:rsidRPr="00056A8E" w14:paraId="2E3643A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58A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highlight w:val="yellow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Работа по самообразованию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9FFC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yellow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6012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 xml:space="preserve">руководители МО, </w:t>
            </w:r>
            <w:proofErr w:type="spellStart"/>
            <w:proofErr w:type="gramStart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зам.дир</w:t>
            </w:r>
            <w:proofErr w:type="spellEnd"/>
            <w:proofErr w:type="gramEnd"/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.</w:t>
            </w:r>
          </w:p>
        </w:tc>
      </w:tr>
      <w:tr w:rsidR="00056A8E" w:rsidRPr="00056A8E" w14:paraId="6B26140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307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Банк данных педагогического опыта</w:t>
            </w:r>
          </w:p>
        </w:tc>
      </w:tr>
      <w:tr w:rsidR="00056A8E" w:rsidRPr="00056A8E" w14:paraId="2C1EA90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C3A39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- публикации;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26E2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8B904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зам. директора по УВР </w:t>
            </w:r>
          </w:p>
        </w:tc>
      </w:tr>
      <w:tr w:rsidR="00056A8E" w:rsidRPr="00056A8E" w14:paraId="743A4AC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7D5A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 мастер-классы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B31A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3F1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9A61F57" w14:textId="77777777" w:rsidTr="00165EE5">
        <w:trPr>
          <w:trHeight w:val="152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3333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-открытые уроки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1C8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32E5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16B65C13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D34F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 xml:space="preserve">Работа с молодыми специалистами </w:t>
            </w:r>
          </w:p>
        </w:tc>
      </w:tr>
      <w:tr w:rsidR="00056A8E" w:rsidRPr="00746E56" w14:paraId="0BECB3F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051D" w14:textId="27B699D2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Консультация по составлению учебной документации: рабочая программа по предмету, поурочное планирование, ведение классного журнала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1CE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93E7F7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5DAC1FF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F53219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90E7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 педагог -наставник</w:t>
            </w:r>
          </w:p>
        </w:tc>
      </w:tr>
      <w:tr w:rsidR="00056A8E" w:rsidRPr="00746E56" w14:paraId="546458A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514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Организация наставничества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6B1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FCDB" w14:textId="02F314B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, педагог-наставник</w:t>
            </w:r>
          </w:p>
        </w:tc>
      </w:tr>
      <w:tr w:rsidR="00056A8E" w:rsidRPr="00056A8E" w14:paraId="07251A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5C4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выбор темы по самообразованию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4016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71A9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70B08A0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30F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практикум по разработке рабочих программ по предмету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D75A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7868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03B4380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6BE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самоанализ урока;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8776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AFF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4FDD7429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64A7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использование ИКТ в преподавании предмета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D27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7A3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4FA229F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1D1C" w14:textId="08FECF46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подготовка к</w:t>
            </w:r>
            <w:r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ОГЭ и ЕГЭ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FC1A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598C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14AB938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AADD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Выявление методической компетенции и профессиональных затруднений учителя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AF7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B01A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40669F7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61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портфолио учителя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AC6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0A7E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1142CACC" w14:textId="77777777" w:rsidTr="00165EE5">
        <w:trPr>
          <w:trHeight w:val="195"/>
          <w:jc w:val="center"/>
        </w:trPr>
        <w:tc>
          <w:tcPr>
            <w:tcW w:w="76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F66F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Аттестация педагогических работников: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5B4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0AE4DFE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A31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нормативно-правовая база и методические рекомендации по вопросу аттестации педагогов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F7EEC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Сентябрь- май</w:t>
            </w:r>
          </w:p>
          <w:p w14:paraId="1FB50E3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E5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056A8E" w:rsidRPr="00056A8E" w14:paraId="384B20CC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FE6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оформление стенда по аттестации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8CD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86B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713CD10A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60C8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аттестация с целью повышения квалификации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39E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6A4C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28AD6418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C6FE8" w14:textId="6669FBF0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Консультации для аттестующих педагогов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DFA1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F46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6F417627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5C19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Курсовая подготовка:</w:t>
            </w:r>
          </w:p>
        </w:tc>
      </w:tr>
      <w:tr w:rsidR="00056A8E" w:rsidRPr="00056A8E" w14:paraId="3E00F59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B95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заявка на курсы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A2715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сентябрь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A4BF7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зам. директора по УВР </w:t>
            </w:r>
          </w:p>
        </w:tc>
      </w:tr>
      <w:tr w:rsidR="00056A8E" w:rsidRPr="00056A8E" w14:paraId="4645E80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B21F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план прохождения курсовой подготовки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AE5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7F10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716C6AA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2CFD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lastRenderedPageBreak/>
              <w:t>дистанционное обучение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B9A7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-</w:t>
            </w: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24FC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1EAD063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35F5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3.Обеспечение условий для изучения, обобщения и распространения 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  <w:t>передового опыта</w:t>
            </w:r>
          </w:p>
        </w:tc>
      </w:tr>
      <w:tr w:rsidR="00056A8E" w:rsidRPr="00056A8E" w14:paraId="502A6F72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51B23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Проведение методических недель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0AC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24CD078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  <w:p w14:paraId="68A779D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в течение года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661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зам. директора по УВР</w:t>
            </w:r>
          </w:p>
        </w:tc>
      </w:tr>
      <w:tr w:rsidR="00056A8E" w:rsidRPr="00746E56" w14:paraId="7C6FF0E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2372B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Открытые уроки, мастер-классы педагогов (в рамках семинаров, предметных недель) и их самоанализ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1C6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E571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3C38247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EA1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Участие в профессиональных конкурсах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A2D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BD3C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6CCD10C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4198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Посещение районных конференций, научно-</w:t>
            </w:r>
          </w:p>
          <w:p w14:paraId="06703AB1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методических семинаров, уроков творчески работающих учителей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83CF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6BC91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329D3A31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9266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Продолжение освоения системно-деятельностного подхода в обучении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38A0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3CA8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555A2A85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369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Публикации методических разработок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192C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C3A9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41F949DB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E218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 xml:space="preserve">4.Обеспечение внеклассной работы по учебным предметам 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br/>
              <w:t>и работа с одарёнными детьми</w:t>
            </w:r>
          </w:p>
        </w:tc>
      </w:tr>
      <w:tr w:rsidR="00056A8E" w:rsidRPr="00056A8E" w14:paraId="6E0AE74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31C5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Проведение предметных недель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22D64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lang w:val="ru-RU"/>
              </w:rPr>
              <w:t>по графику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0044" w14:textId="77777777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</w:t>
            </w:r>
          </w:p>
        </w:tc>
      </w:tr>
      <w:tr w:rsidR="00056A8E" w:rsidRPr="00056A8E" w14:paraId="43D00246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6515" w14:textId="63CBBF4A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Обновление банка данных одарённых учащихся. 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0A096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сентябрь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8AF" w14:textId="70A935F3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proofErr w:type="spellStart"/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кл</w:t>
            </w:r>
            <w:proofErr w:type="spellEnd"/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  <w:r>
              <w:rPr>
                <w:rFonts w:asciiTheme="minorHAnsi" w:hAnsiTheme="minorHAnsi" w:cstheme="minorHAnsi"/>
                <w:color w:val="000000"/>
                <w:lang w:val="ru-RU"/>
              </w:rPr>
              <w:t xml:space="preserve"> 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</w:t>
            </w:r>
          </w:p>
        </w:tc>
      </w:tr>
      <w:tr w:rsidR="00056A8E" w:rsidRPr="00056A8E" w14:paraId="1B5EA339" w14:textId="77777777" w:rsidTr="00165EE5">
        <w:trPr>
          <w:trHeight w:val="838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402F6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Организация участия школьников в предметных олимпиадах и конкурсах различного уровня.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24E71" w14:textId="5DAF024D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в тече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ние года 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0BF0" w14:textId="2ED95AA2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учителя-пред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метники</w:t>
            </w:r>
          </w:p>
        </w:tc>
      </w:tr>
      <w:tr w:rsidR="00056A8E" w:rsidRPr="00056A8E" w14:paraId="03E749C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7B8E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Проведение </w:t>
            </w:r>
            <w:proofErr w:type="gramStart"/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школьных  конкурсов</w:t>
            </w:r>
            <w:proofErr w:type="gramEnd"/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.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8C125" w14:textId="57764E5D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>
              <w:rPr>
                <w:rFonts w:asciiTheme="minorHAnsi" w:hAnsiTheme="minorHAnsi" w:cstheme="minorHAnsi"/>
                <w:color w:val="000000"/>
                <w:lang w:val="ru-RU"/>
              </w:rPr>
              <w:t>в тече</w:t>
            </w: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ние года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51A8" w14:textId="77777777" w:rsidR="00056A8E" w:rsidRPr="00056A8E" w:rsidRDefault="00056A8E" w:rsidP="00056A8E">
            <w:pPr>
              <w:spacing w:before="100" w:beforeAutospacing="1" w:after="100" w:afterAutospacing="1" w:line="360" w:lineRule="auto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</w:t>
            </w:r>
          </w:p>
        </w:tc>
      </w:tr>
      <w:tr w:rsidR="00056A8E" w:rsidRPr="00056A8E" w14:paraId="7EE6B368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8C5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color w:val="000000"/>
                <w:lang w:val="ru-RU"/>
              </w:rPr>
              <w:t>5.</w:t>
            </w: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Информационное обеспечение образовательного процесса</w:t>
            </w:r>
          </w:p>
        </w:tc>
      </w:tr>
      <w:tr w:rsidR="00056A8E" w:rsidRPr="00056A8E" w14:paraId="6AA9CA9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A500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Публикации из опыта работы на сайтах учительских сообществ, в печатных изданиях.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D388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в течение года </w:t>
            </w:r>
          </w:p>
          <w:p w14:paraId="63D2DCD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  <w:p w14:paraId="2B6F65DF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3EB35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учителя-предметники</w:t>
            </w:r>
          </w:p>
          <w:p w14:paraId="0A83503C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</w:tr>
      <w:tr w:rsidR="00056A8E" w:rsidRPr="00746E56" w14:paraId="1356949B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CDC1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>Создание и развитие персональных страниц учителей-предметников.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454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8B1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3638904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B334" w14:textId="1A766E06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Создание собственных презентаций, </w:t>
            </w:r>
            <w:proofErr w:type="spellStart"/>
            <w:r w:rsidRPr="00056A8E">
              <w:rPr>
                <w:rFonts w:asciiTheme="minorHAnsi" w:hAnsiTheme="minorHAnsi" w:cstheme="minorHAnsi"/>
                <w:lang w:val="ru-RU"/>
              </w:rPr>
              <w:t>медиауроков</w:t>
            </w:r>
            <w:proofErr w:type="spellEnd"/>
            <w:r w:rsidRPr="00056A8E">
              <w:rPr>
                <w:rFonts w:asciiTheme="minorHAnsi" w:hAnsiTheme="minorHAnsi" w:cstheme="minorHAnsi"/>
                <w:lang w:val="ru-RU"/>
              </w:rPr>
              <w:t>, их проведение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ADB3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64B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5145FA26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2B8B3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 Использование ИКТ при проведении</w:t>
            </w:r>
          </w:p>
          <w:p w14:paraId="0A746F84" w14:textId="77777777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факультативных занятий, родительских </w:t>
            </w:r>
            <w:proofErr w:type="gramStart"/>
            <w:r w:rsidRPr="00056A8E">
              <w:rPr>
                <w:rFonts w:asciiTheme="minorHAnsi" w:hAnsiTheme="minorHAnsi" w:cstheme="minorHAnsi"/>
                <w:lang w:val="ru-RU"/>
              </w:rPr>
              <w:t>собраний,  внеурочных</w:t>
            </w:r>
            <w:proofErr w:type="gramEnd"/>
            <w:r w:rsidRPr="00056A8E">
              <w:rPr>
                <w:rFonts w:asciiTheme="minorHAnsi" w:hAnsiTheme="minorHAnsi" w:cstheme="minorHAnsi"/>
                <w:lang w:val="ru-RU"/>
              </w:rPr>
              <w:t xml:space="preserve"> тематических мероприятий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6CF2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6E257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056A8E" w14:paraId="2FD98232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A55C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  <w:t>6.Обеспечение контрольно-аналитической экспертизы</w:t>
            </w:r>
          </w:p>
        </w:tc>
      </w:tr>
      <w:tr w:rsidR="00056A8E" w:rsidRPr="00746E56" w14:paraId="32326D2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75E8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 Творческие отчёты учителей по темам самообразования.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C128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по планам МО</w:t>
            </w:r>
          </w:p>
          <w:p w14:paraId="452FCFA9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6195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руководители МО зам. директора по УВР</w:t>
            </w:r>
          </w:p>
        </w:tc>
      </w:tr>
      <w:tr w:rsidR="00056A8E" w:rsidRPr="00056A8E" w14:paraId="3FBFD0DE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DA04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Предоставление педагогических характеристик 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5A06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285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</w:tr>
      <w:tr w:rsidR="00056A8E" w:rsidRPr="00746E56" w14:paraId="04BF5289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0E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 Подготовка информационно-аналитических материалов по итогам проведения мероприятий.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ABEF2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128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Cs/>
                <w:color w:val="000000"/>
                <w:lang w:val="ru-RU"/>
              </w:rPr>
            </w:pPr>
          </w:p>
        </w:tc>
      </w:tr>
      <w:tr w:rsidR="00056A8E" w:rsidRPr="00746E56" w14:paraId="34B8AE3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F98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A7BD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A766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0B724EED" w14:textId="77777777" w:rsidTr="00165EE5">
        <w:trPr>
          <w:trHeight w:val="195"/>
          <w:jc w:val="center"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FB292" w14:textId="2077EAFB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7.Введение ФГОС 3</w:t>
            </w:r>
            <w:r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 xml:space="preserve"> в </w:t>
            </w:r>
            <w:proofErr w:type="gramStart"/>
            <w:r w:rsidRPr="00056A8E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НОО,ООО</w:t>
            </w:r>
            <w:proofErr w:type="gramEnd"/>
            <w:r w:rsidR="00633BF2">
              <w:rPr>
                <w:rFonts w:asciiTheme="minorHAnsi" w:hAnsiTheme="minorHAnsi" w:cstheme="minorHAnsi"/>
                <w:b/>
                <w:bCs/>
                <w:iCs/>
                <w:lang w:val="ru-RU"/>
              </w:rPr>
              <w:t>,СОО (ФООП)</w:t>
            </w:r>
          </w:p>
        </w:tc>
      </w:tr>
      <w:tr w:rsidR="00056A8E" w:rsidRPr="00746E56" w14:paraId="121AC4F7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A34E" w14:textId="10705145" w:rsidR="00056A8E" w:rsidRPr="00056A8E" w:rsidRDefault="00056A8E" w:rsidP="00056A8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Продолжить изучение нормативно-правовых документов по введению ФГОС 3 в </w:t>
            </w:r>
            <w:r w:rsidR="00633BF2">
              <w:rPr>
                <w:rFonts w:asciiTheme="minorHAnsi" w:hAnsiTheme="minorHAnsi" w:cstheme="minorHAnsi"/>
                <w:lang w:val="ru-RU"/>
              </w:rPr>
              <w:t>1 - 11</w:t>
            </w:r>
            <w:r w:rsidRPr="00056A8E">
              <w:rPr>
                <w:rFonts w:asciiTheme="minorHAnsi" w:hAnsiTheme="minorHAnsi" w:cstheme="minorHAnsi"/>
                <w:lang w:val="ru-RU"/>
              </w:rPr>
              <w:t xml:space="preserve">кл 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AC92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 xml:space="preserve">в течение года </w:t>
            </w:r>
          </w:p>
          <w:p w14:paraId="59543095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  <w:p w14:paraId="0DD8B247" w14:textId="77777777" w:rsidR="00056A8E" w:rsidRPr="00056A8E" w:rsidRDefault="00056A8E" w:rsidP="00056A8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color w:val="000000"/>
                <w:lang w:val="ru-RU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C01B8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 xml:space="preserve">Директор, зам. </w:t>
            </w:r>
            <w:proofErr w:type="spellStart"/>
            <w:r w:rsidRPr="00056A8E">
              <w:rPr>
                <w:rFonts w:asciiTheme="minorHAnsi" w:hAnsiTheme="minorHAnsi" w:cstheme="minorHAnsi"/>
                <w:lang w:val="ru-RU"/>
              </w:rPr>
              <w:t>дир</w:t>
            </w:r>
            <w:proofErr w:type="spellEnd"/>
            <w:r w:rsidRPr="00056A8E">
              <w:rPr>
                <w:rFonts w:asciiTheme="minorHAnsi" w:hAnsiTheme="minorHAnsi" w:cstheme="minorHAnsi"/>
                <w:lang w:val="ru-RU"/>
              </w:rPr>
              <w:t>. по УВР</w:t>
            </w:r>
          </w:p>
        </w:tc>
      </w:tr>
      <w:tr w:rsidR="00056A8E" w:rsidRPr="00056A8E" w14:paraId="03235F54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F865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  <w:t xml:space="preserve">Повышение компетентности учителей 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0B2B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9273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3E7F0E63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CB8E8" w14:textId="3D4EC4EB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 xml:space="preserve">Участие в семинарах-совещаниях по вопросам реализации ФГОС 3 </w:t>
            </w:r>
          </w:p>
        </w:tc>
        <w:tc>
          <w:tcPr>
            <w:tcW w:w="1432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A09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442B0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1DC15DCF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7CB80" w14:textId="0D35CB7A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Cs/>
                <w:color w:val="000000"/>
                <w:kern w:val="36"/>
                <w:lang w:val="ru-RU"/>
              </w:rPr>
            </w:pPr>
            <w:r w:rsidRPr="00056A8E">
              <w:rPr>
                <w:rFonts w:asciiTheme="minorHAnsi" w:hAnsiTheme="minorHAnsi" w:cstheme="minorHAnsi"/>
                <w:bCs/>
                <w:kern w:val="36"/>
                <w:lang w:val="ru-RU"/>
              </w:rPr>
              <w:t>Мониторинг результатов освоения программы СОО</w:t>
            </w:r>
          </w:p>
        </w:tc>
        <w:tc>
          <w:tcPr>
            <w:tcW w:w="143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C58A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52963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  <w:tr w:rsidR="00056A8E" w:rsidRPr="00746E56" w14:paraId="1DD42C30" w14:textId="77777777" w:rsidTr="00165EE5">
        <w:trPr>
          <w:trHeight w:val="195"/>
          <w:jc w:val="center"/>
        </w:trPr>
        <w:tc>
          <w:tcPr>
            <w:tcW w:w="6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8936F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outlineLvl w:val="0"/>
              <w:rPr>
                <w:rFonts w:asciiTheme="minorHAnsi" w:hAnsiTheme="minorHAnsi" w:cstheme="minorHAnsi"/>
                <w:b/>
                <w:bCs/>
                <w:color w:val="000000"/>
                <w:kern w:val="36"/>
                <w:lang w:val="ru-RU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CDCDE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21ECC" w14:textId="77777777" w:rsidR="00056A8E" w:rsidRPr="00056A8E" w:rsidRDefault="00056A8E" w:rsidP="00056A8E">
            <w:pPr>
              <w:spacing w:before="100" w:beforeAutospacing="1" w:after="100" w:afterAutospacing="1" w:line="195" w:lineRule="atLeast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ru-RU"/>
              </w:rPr>
            </w:pPr>
          </w:p>
        </w:tc>
      </w:tr>
    </w:tbl>
    <w:p w14:paraId="6FAFEA21" w14:textId="77777777" w:rsidR="00056A8E" w:rsidRPr="00056A8E" w:rsidRDefault="00056A8E" w:rsidP="00056A8E">
      <w:pPr>
        <w:spacing w:line="360" w:lineRule="auto"/>
        <w:rPr>
          <w:rFonts w:asciiTheme="minorHAnsi" w:hAnsiTheme="minorHAnsi" w:cstheme="minorHAnsi"/>
          <w:b/>
          <w:bCs/>
          <w:lang w:val="ru-RU"/>
        </w:rPr>
      </w:pPr>
    </w:p>
    <w:tbl>
      <w:tblPr>
        <w:tblW w:w="1052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"/>
        <w:gridCol w:w="5183"/>
        <w:gridCol w:w="1079"/>
        <w:gridCol w:w="3759"/>
      </w:tblGrid>
      <w:tr w:rsidR="00056A8E" w:rsidRPr="00746E56" w14:paraId="09791EC3" w14:textId="77777777" w:rsidTr="00165EE5">
        <w:trPr>
          <w:cantSplit/>
          <w:trHeight w:val="1675"/>
          <w:jc w:val="center"/>
        </w:trPr>
        <w:tc>
          <w:tcPr>
            <w:tcW w:w="5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E129" w14:textId="77777777" w:rsidR="00056A8E" w:rsidRPr="00056A8E" w:rsidRDefault="00056A8E" w:rsidP="00056A8E">
            <w:pPr>
              <w:spacing w:before="100" w:beforeAutospacing="1" w:after="100" w:afterAutospacing="1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5</w:t>
            </w:r>
          </w:p>
          <w:p w14:paraId="3E8BAE66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6</w:t>
            </w:r>
          </w:p>
          <w:p w14:paraId="0FAE43FE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</w:p>
          <w:p w14:paraId="2B731EF2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7</w:t>
            </w:r>
          </w:p>
        </w:tc>
        <w:tc>
          <w:tcPr>
            <w:tcW w:w="5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022D" w14:textId="77777777" w:rsidR="00056A8E" w:rsidRPr="00056A8E" w:rsidRDefault="00056A8E" w:rsidP="00056A8E">
            <w:pPr>
              <w:jc w:val="both"/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допуске учащихся к итоговой аттестации</w:t>
            </w:r>
          </w:p>
          <w:p w14:paraId="429B7780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</w:p>
          <w:p w14:paraId="61444CC7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 переводе учащихся в следующий класс</w:t>
            </w:r>
          </w:p>
          <w:p w14:paraId="144261FC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</w:p>
          <w:p w14:paraId="51B5C568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Об окончании основной и средней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62FDD9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Май-июнь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B14A39" w14:textId="77777777" w:rsidR="00056A8E" w:rsidRPr="00056A8E" w:rsidRDefault="00056A8E" w:rsidP="00056A8E">
            <w:pPr>
              <w:rPr>
                <w:rFonts w:asciiTheme="minorHAnsi" w:hAnsiTheme="minorHAnsi" w:cstheme="minorHAnsi"/>
                <w:lang w:val="ru-RU"/>
              </w:rPr>
            </w:pPr>
            <w:r w:rsidRPr="00056A8E">
              <w:rPr>
                <w:rFonts w:asciiTheme="minorHAnsi" w:hAnsiTheme="minorHAnsi" w:cstheme="minorHAnsi"/>
                <w:lang w:val="ru-RU"/>
              </w:rPr>
              <w:t>Директор, зам. директора по УВР, ВР</w:t>
            </w:r>
          </w:p>
        </w:tc>
      </w:tr>
    </w:tbl>
    <w:p w14:paraId="069DDF36" w14:textId="77777777" w:rsidR="00056A8E" w:rsidRPr="00056A8E" w:rsidRDefault="00056A8E" w:rsidP="00056A8E">
      <w:pPr>
        <w:spacing w:before="100" w:beforeAutospacing="1" w:after="100" w:afterAutospacing="1" w:line="360" w:lineRule="auto"/>
        <w:rPr>
          <w:rFonts w:asciiTheme="minorHAnsi" w:hAnsiTheme="minorHAnsi" w:cstheme="minorHAnsi"/>
          <w:lang w:val="ru-RU"/>
        </w:rPr>
      </w:pPr>
    </w:p>
    <w:p w14:paraId="0D16BA5F" w14:textId="3BF8923F" w:rsidR="00AB1BD5" w:rsidRPr="00056A8E" w:rsidRDefault="00AB1BD5" w:rsidP="00056A8E">
      <w:pPr>
        <w:tabs>
          <w:tab w:val="left" w:pos="938"/>
        </w:tabs>
        <w:rPr>
          <w:rFonts w:asciiTheme="minorHAnsi" w:hAnsiTheme="minorHAnsi" w:cstheme="minorHAnsi"/>
          <w:lang w:val="ru-RU"/>
        </w:rPr>
      </w:pPr>
    </w:p>
    <w:sectPr w:rsidR="00AB1BD5" w:rsidRPr="0005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21A"/>
    <w:rsid w:val="00056A8E"/>
    <w:rsid w:val="001C22FD"/>
    <w:rsid w:val="00456D8B"/>
    <w:rsid w:val="006127EC"/>
    <w:rsid w:val="00633BF2"/>
    <w:rsid w:val="00691A4E"/>
    <w:rsid w:val="00746E56"/>
    <w:rsid w:val="009638CE"/>
    <w:rsid w:val="00AB1BD5"/>
    <w:rsid w:val="00BC7E2F"/>
    <w:rsid w:val="00C17FFD"/>
    <w:rsid w:val="00FC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A407F"/>
  <w15:docId w15:val="{991B0CBA-FB9A-45ED-B794-9F63FB9D4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D8B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456D8B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basedOn w:val="a0"/>
    <w:rsid w:val="00456D8B"/>
  </w:style>
  <w:style w:type="character" w:styleId="a5">
    <w:name w:val="Strong"/>
    <w:basedOn w:val="a0"/>
    <w:uiPriority w:val="22"/>
    <w:qFormat/>
    <w:rsid w:val="00456D8B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056A8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056A8E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2019-10-11T05:59:00Z</dcterms:created>
  <dcterms:modified xsi:type="dcterms:W3CDTF">2024-01-06T17:29:00Z</dcterms:modified>
</cp:coreProperties>
</file>