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1291A" w14:textId="77777777" w:rsidR="00702CE5" w:rsidRDefault="006C67AA">
      <w:pPr>
        <w:pStyle w:val="1"/>
        <w:spacing w:before="72" w:line="448" w:lineRule="auto"/>
        <w:ind w:left="112" w:right="724" w:firstLine="2050"/>
      </w:pPr>
      <w:r>
        <w:rPr>
          <w:color w:val="004080"/>
        </w:rPr>
        <w:t>Форма</w:t>
      </w:r>
      <w:r>
        <w:rPr>
          <w:color w:val="004080"/>
          <w:spacing w:val="-2"/>
        </w:rPr>
        <w:t xml:space="preserve"> </w:t>
      </w:r>
      <w:r>
        <w:rPr>
          <w:color w:val="004080"/>
        </w:rPr>
        <w:t>обратной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связи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для</w:t>
      </w:r>
      <w:r>
        <w:rPr>
          <w:color w:val="004080"/>
          <w:spacing w:val="-4"/>
        </w:rPr>
        <w:t xml:space="preserve"> </w:t>
      </w:r>
      <w:r>
        <w:rPr>
          <w:color w:val="004080"/>
        </w:rPr>
        <w:t>родителей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и</w:t>
      </w:r>
      <w:r>
        <w:rPr>
          <w:color w:val="004080"/>
          <w:spacing w:val="-4"/>
        </w:rPr>
        <w:t xml:space="preserve"> </w:t>
      </w:r>
      <w:r>
        <w:rPr>
          <w:color w:val="004080"/>
        </w:rPr>
        <w:t>ответы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на</w:t>
      </w:r>
      <w:r>
        <w:rPr>
          <w:color w:val="004080"/>
          <w:spacing w:val="-1"/>
        </w:rPr>
        <w:t xml:space="preserve"> </w:t>
      </w:r>
      <w:r>
        <w:rPr>
          <w:color w:val="004080"/>
        </w:rPr>
        <w:t>вопросы</w:t>
      </w:r>
      <w:r>
        <w:rPr>
          <w:color w:val="004080"/>
          <w:spacing w:val="-4"/>
        </w:rPr>
        <w:t xml:space="preserve"> </w:t>
      </w:r>
      <w:r>
        <w:rPr>
          <w:color w:val="004080"/>
        </w:rPr>
        <w:t>родителей</w:t>
      </w:r>
      <w:r>
        <w:rPr>
          <w:color w:val="004080"/>
          <w:spacing w:val="-4"/>
        </w:rPr>
        <w:t xml:space="preserve"> </w:t>
      </w:r>
      <w:r>
        <w:rPr>
          <w:color w:val="004080"/>
        </w:rPr>
        <w:t>по</w:t>
      </w:r>
      <w:r>
        <w:rPr>
          <w:color w:val="004080"/>
          <w:spacing w:val="-5"/>
        </w:rPr>
        <w:t xml:space="preserve"> </w:t>
      </w:r>
      <w:r>
        <w:rPr>
          <w:color w:val="004080"/>
        </w:rPr>
        <w:t>питанию</w:t>
      </w:r>
      <w:r>
        <w:rPr>
          <w:color w:val="004080"/>
          <w:spacing w:val="-67"/>
        </w:rPr>
        <w:t xml:space="preserve"> </w:t>
      </w:r>
      <w:r>
        <w:t>Уважаемые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 представители)!</w:t>
      </w:r>
    </w:p>
    <w:p w14:paraId="4E429EBD" w14:textId="15B8192B" w:rsidR="00702CE5" w:rsidRPr="006C67AA" w:rsidRDefault="006C67AA" w:rsidP="006C67AA">
      <w:pPr>
        <w:pStyle w:val="a3"/>
        <w:ind w:left="112"/>
        <w:rPr>
          <w:spacing w:val="-4"/>
        </w:rPr>
      </w:pPr>
      <w:r>
        <w:t>По</w:t>
      </w:r>
      <w:r>
        <w:rPr>
          <w:spacing w:val="-4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муниципального казенного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"Карчагская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им.М.Караханова»</w:t>
      </w:r>
      <w:r>
        <w:rPr>
          <w:spacing w:val="-3"/>
        </w:rPr>
        <w:t xml:space="preserve"> </w:t>
      </w:r>
      <w:r w:rsidR="00547DF0">
        <w:t>Сулейман-</w:t>
      </w:r>
      <w:bookmarkStart w:id="0" w:name="_GoBack"/>
      <w:bookmarkEnd w:id="0"/>
      <w:r>
        <w:t xml:space="preserve">Стальского 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</w:t>
      </w:r>
      <w:r>
        <w:rPr>
          <w:spacing w:val="-4"/>
        </w:rPr>
        <w:t>.</w:t>
      </w:r>
    </w:p>
    <w:p w14:paraId="6CD09FC2" w14:textId="1AF185B5" w:rsidR="00702CE5" w:rsidRDefault="006C67AA">
      <w:pPr>
        <w:pStyle w:val="a3"/>
        <w:spacing w:line="237" w:lineRule="auto"/>
        <w:ind w:left="112" w:right="543"/>
      </w:pPr>
      <w:r>
        <w:t xml:space="preserve"> Вы можете обратиться к </w:t>
      </w:r>
      <w:r>
        <w:rPr>
          <w:b/>
        </w:rPr>
        <w:t xml:space="preserve">Курбанову И.П.: </w:t>
      </w:r>
      <w:r>
        <w:t xml:space="preserve">по телефону: </w:t>
      </w:r>
      <w:r w:rsidR="00547DF0">
        <w:t>89654888544</w:t>
      </w:r>
      <w:r>
        <w:t>; письменно, написав и отправив свое</w:t>
      </w:r>
      <w:r>
        <w:rPr>
          <w:spacing w:val="-67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почту</w:t>
      </w:r>
      <w:r>
        <w:rPr>
          <w:spacing w:val="-1"/>
        </w:rPr>
        <w:t xml:space="preserve"> </w:t>
      </w:r>
      <w:hyperlink r:id="rId4" w:history="1">
        <w:r w:rsidR="00547DF0" w:rsidRPr="00116889">
          <w:rPr>
            <w:rStyle w:val="a5"/>
          </w:rPr>
          <w:t xml:space="preserve">  </w:t>
        </w:r>
        <w:r w:rsidR="00547DF0" w:rsidRPr="00116889">
          <w:rPr>
            <w:rStyle w:val="a5"/>
            <w:lang w:val="en-US"/>
          </w:rPr>
          <w:t>nasir</w:t>
        </w:r>
        <w:r w:rsidR="00547DF0" w:rsidRPr="00116889">
          <w:rPr>
            <w:rStyle w:val="a5"/>
          </w:rPr>
          <w:t>.</w:t>
        </w:r>
        <w:r w:rsidR="00547DF0" w:rsidRPr="00116889">
          <w:rPr>
            <w:rStyle w:val="a5"/>
            <w:lang w:val="en-US"/>
          </w:rPr>
          <w:t>curbanov</w:t>
        </w:r>
        <w:r w:rsidR="00547DF0" w:rsidRPr="00116889">
          <w:rPr>
            <w:rStyle w:val="a5"/>
          </w:rPr>
          <w:t>@</w:t>
        </w:r>
        <w:r w:rsidR="00547DF0" w:rsidRPr="00116889">
          <w:rPr>
            <w:rStyle w:val="a5"/>
            <w:lang w:val="en-US"/>
          </w:rPr>
          <w:t>yandex</w:t>
        </w:r>
        <w:r w:rsidR="00547DF0" w:rsidRPr="00116889">
          <w:rPr>
            <w:rStyle w:val="a5"/>
          </w:rPr>
          <w:t>.</w:t>
        </w:r>
        <w:r w:rsidR="00547DF0" w:rsidRPr="00116889">
          <w:rPr>
            <w:rStyle w:val="a5"/>
            <w:lang w:val="en-US"/>
          </w:rPr>
          <w:t>ru</w:t>
        </w:r>
        <w:r w:rsidR="00547DF0" w:rsidRPr="00116889">
          <w:rPr>
            <w:rStyle w:val="a5"/>
          </w:rPr>
          <w:t xml:space="preserve">       .</w:t>
        </w:r>
      </w:hyperlink>
    </w:p>
    <w:p w14:paraId="1A8DD349" w14:textId="77777777" w:rsidR="00702CE5" w:rsidRDefault="00702CE5">
      <w:pPr>
        <w:pStyle w:val="a3"/>
        <w:spacing w:before="4"/>
        <w:rPr>
          <w:sz w:val="25"/>
        </w:rPr>
      </w:pPr>
    </w:p>
    <w:p w14:paraId="4DEF4A18" w14:textId="77777777" w:rsidR="00702CE5" w:rsidRDefault="006C67AA">
      <w:pPr>
        <w:pStyle w:val="1"/>
        <w:spacing w:line="237" w:lineRule="auto"/>
        <w:ind w:left="112"/>
      </w:pPr>
      <w:r>
        <w:rPr>
          <w:color w:val="1F4E79"/>
        </w:rPr>
        <w:t>Горячая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линия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по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вопросам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обеспечения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обучающихся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начального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уровня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образования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бесплатным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горячим</w:t>
      </w:r>
      <w:r>
        <w:rPr>
          <w:color w:val="1F4E79"/>
          <w:spacing w:val="-67"/>
        </w:rPr>
        <w:t xml:space="preserve"> </w:t>
      </w:r>
      <w:r>
        <w:rPr>
          <w:color w:val="1F4E79"/>
        </w:rPr>
        <w:t>питанием</w:t>
      </w:r>
    </w:p>
    <w:p w14:paraId="6FFA6BDC" w14:textId="77777777" w:rsidR="00702CE5" w:rsidRDefault="00702CE5">
      <w:pPr>
        <w:pStyle w:val="a3"/>
        <w:spacing w:before="4"/>
        <w:rPr>
          <w:b/>
          <w:sz w:val="24"/>
        </w:rPr>
      </w:pPr>
    </w:p>
    <w:p w14:paraId="7508BB66" w14:textId="77777777" w:rsidR="00702CE5" w:rsidRDefault="006C67AA">
      <w:pPr>
        <w:pStyle w:val="a3"/>
        <w:ind w:left="112" w:right="724"/>
      </w:pPr>
      <w:r>
        <w:t>Контактный</w:t>
      </w:r>
      <w:r>
        <w:rPr>
          <w:spacing w:val="22"/>
        </w:rPr>
        <w:t xml:space="preserve"> </w:t>
      </w:r>
      <w:r>
        <w:t>номер</w:t>
      </w:r>
      <w:r>
        <w:rPr>
          <w:spacing w:val="21"/>
        </w:rPr>
        <w:t xml:space="preserve"> </w:t>
      </w:r>
      <w:r>
        <w:t>горячей</w:t>
      </w:r>
      <w:r>
        <w:rPr>
          <w:spacing w:val="22"/>
        </w:rPr>
        <w:t xml:space="preserve"> </w:t>
      </w:r>
      <w:r>
        <w:t>линии</w:t>
      </w:r>
      <w:r>
        <w:rPr>
          <w:spacing w:val="22"/>
        </w:rPr>
        <w:t xml:space="preserve"> </w:t>
      </w:r>
      <w:r>
        <w:t>Общероссийского</w:t>
      </w:r>
      <w:r>
        <w:rPr>
          <w:spacing w:val="23"/>
        </w:rPr>
        <w:t xml:space="preserve"> </w:t>
      </w:r>
      <w:r>
        <w:t>общественного</w:t>
      </w:r>
      <w:r>
        <w:rPr>
          <w:spacing w:val="20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«Народный</w:t>
      </w:r>
      <w:r>
        <w:rPr>
          <w:spacing w:val="22"/>
        </w:rPr>
        <w:t xml:space="preserve"> </w:t>
      </w:r>
      <w:r>
        <w:t>фронт</w:t>
      </w:r>
      <w:r>
        <w:rPr>
          <w:spacing w:val="22"/>
        </w:rPr>
        <w:t xml:space="preserve"> </w:t>
      </w:r>
      <w:r>
        <w:t>«За</w:t>
      </w:r>
      <w:r>
        <w:rPr>
          <w:spacing w:val="22"/>
        </w:rPr>
        <w:t xml:space="preserve"> </w:t>
      </w:r>
      <w:r>
        <w:t>Россию»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 Российской Федерации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школьного</w:t>
      </w:r>
      <w:r>
        <w:rPr>
          <w:spacing w:val="-3"/>
        </w:rPr>
        <w:t xml:space="preserve"> </w:t>
      </w:r>
      <w:r>
        <w:t>питания:</w:t>
      </w:r>
    </w:p>
    <w:p w14:paraId="6B0A2838" w14:textId="77777777" w:rsidR="00702CE5" w:rsidRDefault="00702CE5">
      <w:pPr>
        <w:pStyle w:val="a3"/>
        <w:rPr>
          <w:sz w:val="20"/>
        </w:rPr>
      </w:pPr>
    </w:p>
    <w:p w14:paraId="7FB5E965" w14:textId="77777777" w:rsidR="00702CE5" w:rsidRDefault="006C67AA">
      <w:pPr>
        <w:pStyle w:val="a3"/>
        <w:spacing w:before="1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B720665" wp14:editId="206C1D07">
            <wp:simplePos x="0" y="0"/>
            <wp:positionH relativeFrom="page">
              <wp:posOffset>719327</wp:posOffset>
            </wp:positionH>
            <wp:positionV relativeFrom="paragraph">
              <wp:posOffset>243143</wp:posOffset>
            </wp:positionV>
            <wp:extent cx="3795591" cy="22673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591" cy="226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7CE0B" w14:textId="77777777" w:rsidR="00702CE5" w:rsidRDefault="00702CE5">
      <w:pPr>
        <w:pStyle w:val="a3"/>
        <w:rPr>
          <w:sz w:val="30"/>
        </w:rPr>
      </w:pPr>
    </w:p>
    <w:p w14:paraId="0C382356" w14:textId="52D5A575" w:rsidR="00702CE5" w:rsidRDefault="006C67AA">
      <w:pPr>
        <w:pStyle w:val="a3"/>
        <w:spacing w:before="233"/>
        <w:ind w:left="112" w:right="116" w:firstLine="98"/>
        <w:jc w:val="both"/>
      </w:pPr>
      <w:r>
        <w:t>Министерством образования и науки Республики Дагестан с 1 сентября 2020 г. открыта горячая линия по вопросам</w:t>
      </w:r>
      <w:r>
        <w:rPr>
          <w:spacing w:val="1"/>
        </w:rPr>
        <w:t xml:space="preserve"> </w:t>
      </w:r>
      <w:r>
        <w:t>организации горячего питания обучающихся в общеобразовательных организациях республики. Чтобы получить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телефону:</w:t>
      </w:r>
    </w:p>
    <w:p w14:paraId="60B05B94" w14:textId="77777777" w:rsidR="00702CE5" w:rsidRDefault="00702CE5">
      <w:pPr>
        <w:pStyle w:val="a3"/>
        <w:spacing w:before="3"/>
        <w:rPr>
          <w:sz w:val="24"/>
        </w:rPr>
      </w:pPr>
    </w:p>
    <w:p w14:paraId="68B63117" w14:textId="00844C79" w:rsidR="00702CE5" w:rsidRDefault="006C67AA">
      <w:pPr>
        <w:pStyle w:val="a3"/>
        <w:ind w:left="182"/>
        <w:jc w:val="both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 -</w:t>
      </w:r>
      <w:r>
        <w:rPr>
          <w:spacing w:val="-6"/>
        </w:rPr>
        <w:t xml:space="preserve"> </w:t>
      </w:r>
      <w:r>
        <w:t>…. ;</w:t>
      </w:r>
    </w:p>
    <w:p w14:paraId="30862C4D" w14:textId="77777777" w:rsidR="00702CE5" w:rsidRDefault="00702CE5">
      <w:pPr>
        <w:jc w:val="both"/>
        <w:sectPr w:rsidR="00702CE5">
          <w:type w:val="continuous"/>
          <w:pgSz w:w="16840" w:h="11910" w:orient="landscape"/>
          <w:pgMar w:top="200" w:right="1020" w:bottom="280" w:left="1020" w:header="720" w:footer="720" w:gutter="0"/>
          <w:cols w:space="720"/>
        </w:sectPr>
      </w:pPr>
    </w:p>
    <w:p w14:paraId="265E63DC" w14:textId="77777777" w:rsidR="00702CE5" w:rsidRDefault="006C67AA">
      <w:pPr>
        <w:pStyle w:val="1"/>
        <w:spacing w:before="74" w:line="319" w:lineRule="exact"/>
        <w:rPr>
          <w:color w:val="1F4E79"/>
        </w:rPr>
      </w:pPr>
      <w:r>
        <w:rPr>
          <w:color w:val="1F4E79"/>
        </w:rPr>
        <w:lastRenderedPageBreak/>
        <w:t>Информация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лицах,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ответственных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за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организацию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питания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в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школе</w:t>
      </w:r>
    </w:p>
    <w:p w14:paraId="6A5FFA7C" w14:textId="087EE2FE" w:rsidR="006C67AA" w:rsidRDefault="006C67AA">
      <w:pPr>
        <w:pStyle w:val="1"/>
        <w:spacing w:before="74" w:line="319" w:lineRule="exact"/>
        <w:rPr>
          <w:color w:val="1F4E79"/>
        </w:rPr>
      </w:pPr>
      <w:r>
        <w:rPr>
          <w:color w:val="1F4E79"/>
        </w:rPr>
        <w:t>Курбанов И.П.</w:t>
      </w:r>
    </w:p>
    <w:p w14:paraId="7A457498" w14:textId="6CCCE4D9" w:rsidR="006C67AA" w:rsidRDefault="006C67AA">
      <w:pPr>
        <w:pStyle w:val="1"/>
        <w:spacing w:before="74" w:line="319" w:lineRule="exact"/>
        <w:rPr>
          <w:color w:val="1F4E79"/>
        </w:rPr>
      </w:pPr>
      <w:r>
        <w:rPr>
          <w:color w:val="1F4E79"/>
        </w:rPr>
        <w:t>Байрамбегов П.К.</w:t>
      </w:r>
    </w:p>
    <w:p w14:paraId="092104AD" w14:textId="4B1E2D3D" w:rsidR="006C67AA" w:rsidRDefault="006C67AA">
      <w:pPr>
        <w:pStyle w:val="1"/>
        <w:spacing w:before="74" w:line="319" w:lineRule="exact"/>
      </w:pPr>
      <w:r>
        <w:rPr>
          <w:color w:val="1F4E79"/>
        </w:rPr>
        <w:t>Эзбербегов А.А.</w:t>
      </w:r>
    </w:p>
    <w:p w14:paraId="3B68859D" w14:textId="77777777" w:rsidR="00702CE5" w:rsidRDefault="006C67AA">
      <w:pPr>
        <w:pStyle w:val="1"/>
        <w:spacing w:before="1" w:line="321" w:lineRule="exact"/>
      </w:pPr>
      <w:r>
        <w:rPr>
          <w:color w:val="004080"/>
        </w:rPr>
        <w:t>Информация</w:t>
      </w:r>
      <w:r>
        <w:rPr>
          <w:color w:val="004080"/>
          <w:spacing w:val="-5"/>
        </w:rPr>
        <w:t xml:space="preserve"> </w:t>
      </w:r>
      <w:r>
        <w:rPr>
          <w:color w:val="004080"/>
        </w:rPr>
        <w:t>об</w:t>
      </w:r>
      <w:r>
        <w:rPr>
          <w:color w:val="004080"/>
          <w:spacing w:val="-1"/>
        </w:rPr>
        <w:t xml:space="preserve"> </w:t>
      </w:r>
      <w:r>
        <w:rPr>
          <w:color w:val="004080"/>
        </w:rPr>
        <w:t>операторе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питания</w:t>
      </w:r>
    </w:p>
    <w:p w14:paraId="33DAA596" w14:textId="77777777" w:rsidR="00702CE5" w:rsidRDefault="006C67AA">
      <w:pPr>
        <w:pStyle w:val="a3"/>
        <w:spacing w:line="320" w:lineRule="exact"/>
        <w:ind w:left="252"/>
      </w:pPr>
      <w:r>
        <w:t>Приготовление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столовой.</w:t>
      </w:r>
    </w:p>
    <w:p w14:paraId="660F4541" w14:textId="583BE943" w:rsidR="00702CE5" w:rsidRDefault="006C67AA">
      <w:pPr>
        <w:pStyle w:val="a3"/>
        <w:ind w:left="254" w:right="724" w:hanging="3"/>
      </w:pPr>
      <w:r>
        <w:t>Поставщики продуктов питания: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предприниматель</w:t>
      </w:r>
      <w:r>
        <w:rPr>
          <w:spacing w:val="-2"/>
        </w:rPr>
        <w:t xml:space="preserve"> </w:t>
      </w:r>
      <w:r w:rsidR="00547DF0">
        <w:rPr>
          <w:spacing w:val="-2"/>
        </w:rPr>
        <w:t>«</w:t>
      </w:r>
      <w:r w:rsidR="00547DF0">
        <w:t>Магомедов Э.В.»</w:t>
      </w:r>
    </w:p>
    <w:p w14:paraId="72E0BFAD" w14:textId="77777777" w:rsidR="00702CE5" w:rsidRDefault="006C67AA">
      <w:pPr>
        <w:pStyle w:val="a3"/>
        <w:ind w:left="112" w:right="916" w:firstLine="348"/>
      </w:pPr>
      <w:r>
        <w:t>Организация горячего питания осуществляется в соответствии с требованиями законодательных и нормативно-</w:t>
      </w:r>
      <w:r>
        <w:rPr>
          <w:spacing w:val="-67"/>
        </w:rPr>
        <w:t xml:space="preserve"> </w:t>
      </w:r>
      <w:r>
        <w:t>правовых актов,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 территории РФ.</w:t>
      </w:r>
    </w:p>
    <w:p w14:paraId="332653B9" w14:textId="77777777" w:rsidR="00702CE5" w:rsidRDefault="00702CE5">
      <w:pPr>
        <w:pStyle w:val="a3"/>
        <w:spacing w:before="8"/>
        <w:rPr>
          <w:sz w:val="24"/>
        </w:rPr>
      </w:pPr>
    </w:p>
    <w:p w14:paraId="6066AE0E" w14:textId="77777777" w:rsidR="00702CE5" w:rsidRDefault="006C67AA">
      <w:pPr>
        <w:pStyle w:val="1"/>
      </w:pPr>
      <w:r>
        <w:rPr>
          <w:color w:val="004080"/>
        </w:rPr>
        <w:t>Информация</w:t>
      </w:r>
      <w:r>
        <w:rPr>
          <w:color w:val="004080"/>
          <w:spacing w:val="-3"/>
        </w:rPr>
        <w:t xml:space="preserve"> </w:t>
      </w:r>
      <w:r>
        <w:rPr>
          <w:color w:val="004080"/>
        </w:rPr>
        <w:t>о</w:t>
      </w:r>
      <w:r>
        <w:rPr>
          <w:color w:val="004080"/>
          <w:spacing w:val="-1"/>
        </w:rPr>
        <w:t xml:space="preserve"> </w:t>
      </w:r>
      <w:r>
        <w:rPr>
          <w:color w:val="004080"/>
        </w:rPr>
        <w:t>наличии</w:t>
      </w:r>
      <w:r>
        <w:rPr>
          <w:color w:val="004080"/>
          <w:spacing w:val="-2"/>
        </w:rPr>
        <w:t xml:space="preserve"> </w:t>
      </w:r>
      <w:r>
        <w:rPr>
          <w:color w:val="004080"/>
        </w:rPr>
        <w:t>диетического</w:t>
      </w:r>
      <w:r>
        <w:rPr>
          <w:color w:val="004080"/>
          <w:spacing w:val="-1"/>
        </w:rPr>
        <w:t xml:space="preserve"> </w:t>
      </w:r>
      <w:r>
        <w:rPr>
          <w:color w:val="004080"/>
        </w:rPr>
        <w:t>меню</w:t>
      </w:r>
    </w:p>
    <w:p w14:paraId="5E3044B9" w14:textId="77777777" w:rsidR="00702CE5" w:rsidRDefault="00702CE5">
      <w:pPr>
        <w:pStyle w:val="a3"/>
        <w:spacing w:before="9"/>
        <w:rPr>
          <w:b/>
          <w:sz w:val="23"/>
        </w:rPr>
      </w:pPr>
    </w:p>
    <w:p w14:paraId="7CC94DC9" w14:textId="78CBBE35" w:rsidR="00702CE5" w:rsidRDefault="006C67AA">
      <w:pPr>
        <w:pStyle w:val="a3"/>
        <w:ind w:left="112"/>
      </w:pP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47DF0">
        <w:t>МКОУ «</w:t>
      </w:r>
      <w:r>
        <w:t>Карчагская СОШ им.</w:t>
      </w:r>
      <w:r w:rsidR="00547DF0" w:rsidRPr="00547DF0">
        <w:t xml:space="preserve"> </w:t>
      </w:r>
      <w:r>
        <w:t>М.</w:t>
      </w:r>
      <w:r w:rsidR="00547DF0" w:rsidRPr="00547DF0">
        <w:t xml:space="preserve"> </w:t>
      </w:r>
      <w:r>
        <w:t>Караханова»"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диетическом</w:t>
      </w:r>
      <w:r>
        <w:rPr>
          <w:spacing w:val="-5"/>
        </w:rPr>
        <w:t xml:space="preserve"> </w:t>
      </w:r>
      <w:r>
        <w:t>питании.</w:t>
      </w:r>
    </w:p>
    <w:p w14:paraId="51BA1D64" w14:textId="77777777" w:rsidR="00702CE5" w:rsidRDefault="006C67AA">
      <w:pPr>
        <w:pStyle w:val="1"/>
        <w:spacing w:before="17" w:line="590" w:lineRule="atLeast"/>
        <w:ind w:left="252" w:right="5981" w:hanging="70"/>
      </w:pPr>
      <w:r>
        <w:rPr>
          <w:color w:val="004080"/>
        </w:rPr>
        <w:t>Перечень категорий учащихся, которые получают горячее питание</w:t>
      </w:r>
      <w:r>
        <w:rPr>
          <w:color w:val="004080"/>
          <w:spacing w:val="-67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бюджета:</w:t>
      </w:r>
    </w:p>
    <w:p w14:paraId="6C066B74" w14:textId="0D709086" w:rsidR="00702CE5" w:rsidRDefault="006C67AA">
      <w:pPr>
        <w:pStyle w:val="a3"/>
        <w:spacing w:before="10"/>
        <w:ind w:left="965" w:right="109" w:hanging="851"/>
        <w:jc w:val="both"/>
      </w:pPr>
      <w:r>
        <w:rPr>
          <w:b/>
          <w:color w:val="333333"/>
        </w:rPr>
        <w:t>Для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обучающихся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1-4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классов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горячего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сумму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73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рублей</w:t>
      </w:r>
      <w:r>
        <w:rPr>
          <w:color w:val="333333"/>
          <w:spacing w:val="-6"/>
        </w:rPr>
        <w:t xml:space="preserve"> </w:t>
      </w:r>
      <w:r w:rsidR="00547DF0">
        <w:rPr>
          <w:color w:val="333333"/>
          <w:spacing w:val="-6"/>
        </w:rPr>
        <w:t>54</w:t>
      </w:r>
      <w:r>
        <w:rPr>
          <w:color w:val="333333"/>
        </w:rPr>
        <w:t>…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копеек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семьи);</w:t>
      </w:r>
    </w:p>
    <w:p w14:paraId="0F7B20F4" w14:textId="6B645001" w:rsidR="00702CE5" w:rsidRDefault="006C67AA">
      <w:pPr>
        <w:pStyle w:val="a3"/>
        <w:ind w:left="965" w:right="117" w:hanging="807"/>
        <w:jc w:val="both"/>
      </w:pPr>
      <w:r>
        <w:rPr>
          <w:b/>
        </w:rPr>
        <w:t xml:space="preserve">Родителям (законным представителям) </w:t>
      </w:r>
      <w:r>
        <w:t>учащихся, являющихся лицами с ограниченными возможностями здоровья, и</w:t>
      </w:r>
      <w:r>
        <w:rPr>
          <w:spacing w:val="1"/>
        </w:rPr>
        <w:t xml:space="preserve"> </w:t>
      </w:r>
      <w:r>
        <w:t>осваивающих основные общеобразовательные программы на дому выплачивается денежная компенсация, равной</w:t>
      </w:r>
      <w:r>
        <w:rPr>
          <w:spacing w:val="-67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бесплатного</w:t>
      </w:r>
      <w:r>
        <w:rPr>
          <w:spacing w:val="-2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питания.</w:t>
      </w:r>
    </w:p>
    <w:p w14:paraId="01ABEB64" w14:textId="025E2D21" w:rsidR="00702CE5" w:rsidRDefault="00702CE5">
      <w:pPr>
        <w:pStyle w:val="a3"/>
        <w:ind w:left="965" w:right="113" w:hanging="815"/>
        <w:jc w:val="both"/>
      </w:pPr>
    </w:p>
    <w:sectPr w:rsidR="00702CE5">
      <w:pgSz w:w="16840" w:h="11910" w:orient="landscape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2CE5"/>
    <w:rsid w:val="00547DF0"/>
    <w:rsid w:val="006C67AA"/>
    <w:rsid w:val="007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6EB0"/>
  <w15:docId w15:val="{5093CC12-7E9C-4F65-910A-E9F2F2A5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47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%20%20nasir.curbanov@yandex.ru%20%20%20%20%20%20%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2024-02-21T13:19:00Z</dcterms:created>
  <dcterms:modified xsi:type="dcterms:W3CDTF">2024-02-22T07:15:00Z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2024-02-21T00:00:00Z</vt:filetime>
  </property>
</Properties>
</file>