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51" w:rsidRPr="003461BA" w:rsidRDefault="002E7A51" w:rsidP="002E7A5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1BA">
        <w:rPr>
          <w:rFonts w:ascii="Times New Roman" w:hAnsi="Times New Roman" w:cs="Times New Roman"/>
          <w:b/>
          <w:sz w:val="48"/>
          <w:szCs w:val="48"/>
        </w:rPr>
        <w:t>Тематика  заседаний  методического объединения</w:t>
      </w:r>
    </w:p>
    <w:p w:rsidR="004C2D68" w:rsidRDefault="002E7A51" w:rsidP="002E7A5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61BA">
        <w:rPr>
          <w:rFonts w:ascii="Times New Roman" w:hAnsi="Times New Roman" w:cs="Times New Roman"/>
          <w:b/>
          <w:sz w:val="48"/>
          <w:szCs w:val="48"/>
        </w:rPr>
        <w:t>учителей начал</w:t>
      </w:r>
      <w:r w:rsidR="004C2D68">
        <w:rPr>
          <w:rFonts w:ascii="Times New Roman" w:hAnsi="Times New Roman" w:cs="Times New Roman"/>
          <w:b/>
          <w:sz w:val="48"/>
          <w:szCs w:val="48"/>
        </w:rPr>
        <w:t>ьных классов МКОУ  «</w:t>
      </w:r>
      <w:proofErr w:type="spellStart"/>
      <w:r w:rsidR="004C2D68">
        <w:rPr>
          <w:rFonts w:ascii="Times New Roman" w:hAnsi="Times New Roman" w:cs="Times New Roman"/>
          <w:b/>
          <w:sz w:val="48"/>
          <w:szCs w:val="48"/>
        </w:rPr>
        <w:t>Карчагская</w:t>
      </w:r>
      <w:proofErr w:type="spellEnd"/>
      <w:r w:rsidR="004C2D6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461BA">
        <w:rPr>
          <w:rFonts w:ascii="Times New Roman" w:hAnsi="Times New Roman" w:cs="Times New Roman"/>
          <w:b/>
          <w:sz w:val="48"/>
          <w:szCs w:val="48"/>
        </w:rPr>
        <w:t xml:space="preserve"> СОШ</w:t>
      </w:r>
      <w:r w:rsidR="004C2D6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E7A51" w:rsidRPr="003461BA" w:rsidRDefault="004C2D68" w:rsidP="002E7A5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М.Караханова</w:t>
      </w:r>
      <w:proofErr w:type="spellEnd"/>
      <w:r w:rsidR="002E7A51" w:rsidRPr="003461BA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2E7A51" w:rsidRPr="003461BA" w:rsidRDefault="002E7A51" w:rsidP="002E7A5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2024-2025</w:t>
      </w:r>
      <w:r w:rsidRPr="003461BA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2E7A51" w:rsidRPr="00281457" w:rsidRDefault="002E7A51" w:rsidP="002E7A51">
      <w:pPr>
        <w:pStyle w:val="a3"/>
        <w:rPr>
          <w:sz w:val="28"/>
          <w:szCs w:val="28"/>
        </w:rPr>
      </w:pP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b/>
          <w:sz w:val="28"/>
          <w:szCs w:val="28"/>
        </w:rPr>
        <w:t>Тема:</w:t>
      </w:r>
      <w:r w:rsidRPr="00281457">
        <w:rPr>
          <w:rFonts w:ascii="Times New Roman" w:hAnsi="Times New Roman" w:cs="Times New Roman"/>
          <w:sz w:val="28"/>
          <w:szCs w:val="28"/>
        </w:rPr>
        <w:t xml:space="preserve"> Совершенствование учебно-воспитательного процесса при переходе 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57">
        <w:rPr>
          <w:rFonts w:ascii="Times New Roman" w:hAnsi="Times New Roman" w:cs="Times New Roman"/>
          <w:sz w:val="28"/>
          <w:szCs w:val="28"/>
        </w:rPr>
        <w:t xml:space="preserve"> ФГОС </w:t>
      </w:r>
      <w:r w:rsidR="004C2D68">
        <w:rPr>
          <w:rFonts w:ascii="Times New Roman" w:hAnsi="Times New Roman" w:cs="Times New Roman"/>
          <w:sz w:val="28"/>
          <w:szCs w:val="28"/>
        </w:rPr>
        <w:t xml:space="preserve">НОО </w:t>
      </w:r>
      <w:r w:rsidRPr="00281457">
        <w:rPr>
          <w:rFonts w:ascii="Times New Roman" w:hAnsi="Times New Roman" w:cs="Times New Roman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 </w:t>
      </w:r>
      <w:r w:rsidRPr="00281457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b/>
          <w:sz w:val="28"/>
          <w:szCs w:val="28"/>
        </w:rPr>
        <w:t>Цели:</w:t>
      </w:r>
      <w:r w:rsidRPr="00281457">
        <w:rPr>
          <w:rFonts w:ascii="Times New Roman" w:hAnsi="Times New Roman" w:cs="Times New Roman"/>
          <w:sz w:val="28"/>
          <w:szCs w:val="28"/>
        </w:rPr>
        <w:t xml:space="preserve"> Повышение качества обучения в свете</w:t>
      </w:r>
      <w:r w:rsidR="001E40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002">
        <w:rPr>
          <w:rFonts w:ascii="Times New Roman" w:hAnsi="Times New Roman" w:cs="Times New Roman"/>
          <w:sz w:val="28"/>
          <w:szCs w:val="28"/>
        </w:rPr>
        <w:t>обно</w:t>
      </w:r>
      <w:r w:rsidR="004C2D68">
        <w:rPr>
          <w:rFonts w:ascii="Times New Roman" w:hAnsi="Times New Roman" w:cs="Times New Roman"/>
          <w:sz w:val="28"/>
          <w:szCs w:val="28"/>
        </w:rPr>
        <w:t>вленный</w:t>
      </w:r>
      <w:proofErr w:type="gramEnd"/>
      <w:r w:rsidRPr="00281457">
        <w:rPr>
          <w:rFonts w:ascii="Times New Roman" w:hAnsi="Times New Roman" w:cs="Times New Roman"/>
          <w:sz w:val="28"/>
          <w:szCs w:val="28"/>
        </w:rPr>
        <w:t xml:space="preserve"> ФГОС</w:t>
      </w:r>
      <w:r w:rsidR="001E4002">
        <w:rPr>
          <w:rFonts w:ascii="Times New Roman" w:hAnsi="Times New Roman" w:cs="Times New Roman"/>
          <w:sz w:val="28"/>
          <w:szCs w:val="28"/>
        </w:rPr>
        <w:t xml:space="preserve"> НОО </w:t>
      </w:r>
      <w:bookmarkStart w:id="0" w:name="_GoBack"/>
      <w:bookmarkEnd w:id="0"/>
      <w:r w:rsidRPr="00281457">
        <w:rPr>
          <w:rFonts w:ascii="Times New Roman" w:hAnsi="Times New Roman" w:cs="Times New Roman"/>
          <w:sz w:val="28"/>
          <w:szCs w:val="28"/>
        </w:rPr>
        <w:t xml:space="preserve">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 </w:t>
      </w:r>
      <w:r w:rsidRPr="00281457">
        <w:rPr>
          <w:rFonts w:ascii="Times New Roman" w:hAnsi="Times New Roman" w:cs="Times New Roman"/>
          <w:sz w:val="28"/>
          <w:szCs w:val="28"/>
        </w:rPr>
        <w:t>образования. Активное использование информационных технологий и современных педагогических инноваций.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 xml:space="preserve">Повышение качества преподавания с позиции </w:t>
      </w:r>
      <w:proofErr w:type="spellStart"/>
      <w:r w:rsidRPr="0028145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57">
        <w:rPr>
          <w:rFonts w:ascii="Times New Roman" w:hAnsi="Times New Roman" w:cs="Times New Roman"/>
          <w:sz w:val="28"/>
          <w:szCs w:val="28"/>
        </w:rPr>
        <w:t xml:space="preserve"> подхода к обучению, путем создания условий для позитивного развития личности младшего школьника, обеспечивать рост профессионального мастерства учителя.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Оказание действенной помощи учителям в улучшении организации обучения, в обобщении и внедрении ППО, повышении теоретического уровня и педагогической квалификации учителей начальных классов.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Совершенствование воспитательного процесса в формировании духовно-нравственных ценностей и патриотизма.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Обогащение содержания форм и методов внеурочной деятельности.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Продолжить работу по реализации принципа индивидуального подхода к каждому учащемуся.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4C95">
        <w:rPr>
          <w:rFonts w:ascii="Times New Roman" w:hAnsi="Times New Roman" w:cs="Times New Roman"/>
          <w:b/>
          <w:sz w:val="28"/>
          <w:szCs w:val="28"/>
        </w:rPr>
        <w:t>Требования:</w:t>
      </w:r>
      <w:r w:rsidRPr="00281457">
        <w:rPr>
          <w:rFonts w:ascii="Times New Roman" w:hAnsi="Times New Roman" w:cs="Times New Roman"/>
          <w:sz w:val="28"/>
          <w:szCs w:val="28"/>
        </w:rPr>
        <w:t xml:space="preserve"> Каждый учитель должен быть активным участником заседания, постоянно находиться в творческом поиске совершенствования и обогащения своего педагогического мастерства по повышению качества знаний и воспитанности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A51" w:rsidRPr="00281457" w:rsidRDefault="002E7A51" w:rsidP="002E7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51" w:rsidRPr="00E93E11" w:rsidRDefault="002E7A51" w:rsidP="002E7A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E1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8"/>
        <w:gridCol w:w="8267"/>
        <w:gridCol w:w="1963"/>
        <w:gridCol w:w="2516"/>
      </w:tblGrid>
      <w:tr w:rsidR="002E7A51" w:rsidTr="00DD092C">
        <w:trPr>
          <w:trHeight w:val="690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67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16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</w:t>
            </w:r>
          </w:p>
        </w:tc>
      </w:tr>
      <w:tr w:rsidR="002E7A51" w:rsidTr="00DD092C">
        <w:trPr>
          <w:trHeight w:val="2670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учебно-воспитательной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оты в 2024/2025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 и изучение нормативных документ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ов»</w:t>
            </w:r>
          </w:p>
        </w:tc>
        <w:tc>
          <w:tcPr>
            <w:tcW w:w="8267" w:type="dxa"/>
          </w:tcPr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 методической  работы  за  прошедший  учебный  год. Задачи  на  новый  учебный  год.</w:t>
            </w:r>
          </w:p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Обсуждение и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верждение плана работы МО на 2024-2025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. Утверждение рабочих программ 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 и утверждение 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  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учителей.</w:t>
            </w:r>
          </w:p>
          <w:p w:rsidR="002E7A51" w:rsidRDefault="002E7A51" w:rsidP="00DD0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75A79">
              <w:rPr>
                <w:rFonts w:ascii="Times New Roman" w:hAnsi="Times New Roman" w:cs="Times New Roman"/>
                <w:sz w:val="28"/>
                <w:szCs w:val="28"/>
              </w:rPr>
              <w:t>Планирование открытых уроков, выступлений, докладов.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B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2E7A51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2E7A51" w:rsidRPr="004E5EB9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516" w:type="dxa"/>
          </w:tcPr>
          <w:p w:rsidR="002E7A51" w:rsidRDefault="004C2D68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>. руководитель МО</w:t>
            </w:r>
          </w:p>
          <w:p w:rsidR="002E7A51" w:rsidRPr="004E5EB9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Учителя начальных классов Учителя начальных классов</w:t>
            </w:r>
          </w:p>
        </w:tc>
      </w:tr>
      <w:tr w:rsidR="002E7A51" w:rsidTr="00DD092C">
        <w:trPr>
          <w:trHeight w:val="420"/>
        </w:trPr>
        <w:tc>
          <w:tcPr>
            <w:tcW w:w="15134" w:type="dxa"/>
            <w:gridSpan w:val="4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первую  четверть</w:t>
            </w:r>
          </w:p>
        </w:tc>
      </w:tr>
      <w:tr w:rsidR="002E7A51" w:rsidTr="00DD092C">
        <w:trPr>
          <w:trHeight w:val="414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. Итоги проведения входных контрольных работ по русскому языку и  математике. Итоги проверки готовности кабинетов к новому учебному году.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3.Диагностика  уровня  воспитанности  учащихся.</w:t>
            </w:r>
          </w:p>
        </w:tc>
        <w:tc>
          <w:tcPr>
            <w:tcW w:w="1963" w:type="dxa"/>
          </w:tcPr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2E7A51" w:rsidRDefault="004C2D68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E7A5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2E7A5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E7A5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2E7A51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2E7A51" w:rsidRPr="003D6B3D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начальных классов</w:t>
            </w:r>
          </w:p>
        </w:tc>
      </w:tr>
      <w:tr w:rsidR="002E7A51" w:rsidTr="00DD092C">
        <w:trPr>
          <w:trHeight w:val="1408"/>
        </w:trPr>
        <w:tc>
          <w:tcPr>
            <w:tcW w:w="2388" w:type="dxa"/>
            <w:tcBorders>
              <w:top w:val="nil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  <w:tcBorders>
              <w:top w:val="nil"/>
            </w:tcBorders>
          </w:tcPr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 техники чтения  учащихся.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5.Итоги  успеваемости и посещаемости  учащихся 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963" w:type="dxa"/>
            <w:tcBorders>
              <w:top w:val="nil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4C2D68" w:rsidRDefault="004C2D68" w:rsidP="004C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  <w:p w:rsidR="002E7A51" w:rsidRDefault="004C2D68" w:rsidP="004C2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E7A51" w:rsidRPr="003D6B3D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</w:p>
        </w:tc>
      </w:tr>
      <w:tr w:rsidR="002E7A51" w:rsidTr="00DD092C">
        <w:trPr>
          <w:trHeight w:val="2655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 и навыков учащихся как  средство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нтенсификации учебного процесса»</w:t>
            </w:r>
          </w:p>
        </w:tc>
        <w:tc>
          <w:tcPr>
            <w:tcW w:w="8267" w:type="dxa"/>
          </w:tcPr>
          <w:p w:rsidR="002E7A51" w:rsidRPr="00793B39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1. Организация самостоятельной деятельности учащихся на уроках как эффективное  средство повышения качества знаний.</w:t>
            </w:r>
          </w:p>
          <w:p w:rsidR="002E7A51" w:rsidRPr="00793B39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2. Развитие мышления учащихся при формировании умений работать с текстом учебника  и с дополнительной литературой.</w:t>
            </w:r>
          </w:p>
          <w:p w:rsidR="002E7A51" w:rsidRDefault="002E7A51" w:rsidP="00DD092C">
            <w:pP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6" w:history="1">
              <w:r w:rsidRPr="004202E6">
                <w:rPr>
                  <w:rFonts w:ascii="Times New Roman" w:eastAsia="Times New Roman" w:hAnsi="Times New Roman" w:cs="Times New Roman"/>
                  <w:sz w:val="29"/>
                  <w:lang w:eastAsia="ru-RU"/>
                </w:rPr>
                <w:t>Оценка личностных результатов обучающихся в условиях реализации ФГОС НОО</w:t>
              </w:r>
            </w:hyperlink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2E7A51" w:rsidRPr="004202E6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4.Организация работы детей с ОВЗ.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C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2E7A51" w:rsidRPr="005427C5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4D8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</w:tc>
        <w:tc>
          <w:tcPr>
            <w:tcW w:w="2516" w:type="dxa"/>
          </w:tcPr>
          <w:p w:rsidR="002E7A51" w:rsidRDefault="004C2D68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r w:rsidR="00682A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  <w:p w:rsidR="002E7A51" w:rsidRDefault="00682A0E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E7A51" w:rsidRDefault="00682A0E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А.Р.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Pr="00281457" w:rsidRDefault="002E7A51" w:rsidP="00682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317"/>
        </w:trPr>
        <w:tc>
          <w:tcPr>
            <w:tcW w:w="15134" w:type="dxa"/>
            <w:gridSpan w:val="4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вторую  четверть</w:t>
            </w:r>
          </w:p>
        </w:tc>
      </w:tr>
      <w:tr w:rsidR="002E7A51" w:rsidTr="00DD092C">
        <w:trPr>
          <w:trHeight w:val="272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5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1.Проверка  дневников  учащихся  3-4 классов (соблюдение  единых  орфографических 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57B1">
              <w:rPr>
                <w:rFonts w:ascii="Times New Roman" w:hAnsi="Times New Roman" w:cs="Times New Roman"/>
                <w:sz w:val="28"/>
                <w:szCs w:val="28"/>
              </w:rPr>
              <w:t xml:space="preserve">   своевременн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 выставления  оценок  и  проверки  дневников  классными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  и  родителями).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2.Итоговые  административные  контрольные  работы по  русскому  языку и математике  за  первое  полугодие  во 2-4 классах.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 в  мероприятиях,  посвященных  Новому  году.</w:t>
            </w:r>
          </w:p>
          <w:p w:rsidR="002E7A51" w:rsidRPr="008857B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4.Итоги  успеваемости и посещаемости  учащихся 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963" w:type="dxa"/>
          </w:tcPr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682A0E" w:rsidRDefault="00682A0E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  <w:p w:rsidR="002E7A51" w:rsidRDefault="00682A0E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682A0E" w:rsidP="00682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 руководитель МО</w:t>
            </w:r>
          </w:p>
          <w:p w:rsidR="002E7A51" w:rsidRPr="005427C5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E7A51" w:rsidTr="00DD092C">
        <w:trPr>
          <w:trHeight w:val="4013"/>
        </w:trPr>
        <w:tc>
          <w:tcPr>
            <w:tcW w:w="2388" w:type="dxa"/>
            <w:tcBorders>
              <w:top w:val="nil"/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 эффективного обучения младших школьников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267" w:type="dxa"/>
            <w:tcBorders>
              <w:top w:val="nil"/>
              <w:bottom w:val="single" w:sz="4" w:space="0" w:color="auto"/>
            </w:tcBorders>
          </w:tcPr>
          <w:p w:rsidR="002E7A51" w:rsidRDefault="002E7A51" w:rsidP="00DD0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учителя и учащихся на уроке как основа эффективного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2E7A51" w:rsidP="00DD092C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15C6">
              <w:rPr>
                <w:color w:val="000000"/>
                <w:sz w:val="28"/>
                <w:szCs w:val="28"/>
                <w:shd w:val="clear" w:color="auto" w:fill="FFFFFF"/>
              </w:rPr>
              <w:t>2.Инновационные технологии развития речевой деятельности детей школьного возраста.</w:t>
            </w:r>
          </w:p>
          <w:p w:rsidR="002E7A51" w:rsidRDefault="002E7A51" w:rsidP="00DD092C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3.Формы и методы организации  исследовательского  обучения  младших  школьников.</w:t>
            </w:r>
          </w:p>
          <w:p w:rsidR="002E7A51" w:rsidRPr="00D015C6" w:rsidRDefault="002E7A51" w:rsidP="00DD092C">
            <w:pPr>
              <w:pStyle w:val="c3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4.Дидактическая  игра – одно из эффективных  средств  развития  мотивации.</w:t>
            </w: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:rsidR="002E7A51" w:rsidRPr="005427C5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еминар-практикум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:rsidR="002E7A51" w:rsidRDefault="00682A0E" w:rsidP="00682A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А.Р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2E7A51" w:rsidP="00DD0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682A0E" w:rsidP="00682A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2E7A51" w:rsidP="00682A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Pr="00627858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51" w:rsidRDefault="00682A0E" w:rsidP="00DD09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</w:t>
            </w:r>
          </w:p>
          <w:p w:rsidR="002E7A51" w:rsidRPr="006F1869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345"/>
        </w:trPr>
        <w:tc>
          <w:tcPr>
            <w:tcW w:w="15134" w:type="dxa"/>
            <w:gridSpan w:val="4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третью  четверть</w:t>
            </w:r>
          </w:p>
        </w:tc>
      </w:tr>
      <w:tr w:rsidR="002E7A51" w:rsidTr="00DD092C">
        <w:trPr>
          <w:trHeight w:val="839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1.Олимпиады  по  математике  и  русскому  языку  среди  учащихся  4  классов.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2.Неделя  начальной  школы: открытые  уроки,  внеклассные  мероприятия.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3.Мероприятия,  посвященные  дню  защитника  Отечества.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Мероприятия,  посвященные   8 Марта. </w:t>
            </w:r>
          </w:p>
          <w:p w:rsidR="002E7A51" w:rsidRPr="00D25FCC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25FC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астие в «Неделе детской книги».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6.Итоги  успеваемости и посещаемости  учащихся 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</w:t>
            </w:r>
            <w:r w:rsidR="00682A0E">
              <w:rPr>
                <w:rFonts w:ascii="Times New Roman" w:hAnsi="Times New Roman" w:cs="Times New Roman"/>
                <w:sz w:val="28"/>
                <w:szCs w:val="28"/>
              </w:rPr>
              <w:t xml:space="preserve">ель 4-го класса </w:t>
            </w:r>
            <w:r w:rsidR="00682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А.Р.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Учителя начальных кл</w:t>
            </w:r>
            <w:r w:rsidR="00682A0E">
              <w:rPr>
                <w:rFonts w:ascii="Times New Roman" w:hAnsi="Times New Roman" w:cs="Times New Roman"/>
                <w:sz w:val="28"/>
                <w:szCs w:val="28"/>
              </w:rPr>
              <w:t>ассов Библиотекарь</w:t>
            </w:r>
            <w:proofErr w:type="gramStart"/>
            <w:r w:rsidR="00682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начальных классов</w:t>
            </w:r>
          </w:p>
        </w:tc>
      </w:tr>
      <w:tr w:rsidR="002E7A51" w:rsidTr="00DD092C">
        <w:trPr>
          <w:trHeight w:val="2253"/>
        </w:trPr>
        <w:tc>
          <w:tcPr>
            <w:tcW w:w="2388" w:type="dxa"/>
            <w:tcBorders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«Средства развития познавательной деятельности обучающихся начальных классов».</w:t>
            </w:r>
          </w:p>
        </w:tc>
        <w:tc>
          <w:tcPr>
            <w:tcW w:w="8267" w:type="dxa"/>
            <w:tcBorders>
              <w:bottom w:val="single" w:sz="4" w:space="0" w:color="auto"/>
            </w:tcBorders>
          </w:tcPr>
          <w:p w:rsidR="002E7A51" w:rsidRPr="006047AB" w:rsidRDefault="002E7A51" w:rsidP="00DD092C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  <w:r w:rsidRPr="006047AB">
              <w:rPr>
                <w:rStyle w:val="c0"/>
                <w:color w:val="000000"/>
                <w:sz w:val="28"/>
                <w:szCs w:val="28"/>
              </w:rPr>
              <w:t>. Влияние современных технологий на повышение учебной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6047AB">
              <w:rPr>
                <w:rStyle w:val="c0"/>
                <w:color w:val="000000"/>
                <w:sz w:val="28"/>
                <w:szCs w:val="28"/>
              </w:rPr>
              <w:t xml:space="preserve"> и творческой мотивации учащихся.</w:t>
            </w:r>
          </w:p>
          <w:p w:rsidR="002E7A51" w:rsidRPr="00D015C6" w:rsidRDefault="002E7A51" w:rsidP="00DD092C">
            <w:pPr>
              <w:pStyle w:val="a4"/>
              <w:shd w:val="clear" w:color="auto" w:fill="FFFFFF"/>
              <w:spacing w:before="0" w:beforeAutospacing="0" w:after="187" w:afterAutospacing="0" w:line="360" w:lineRule="auto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047AB">
              <w:rPr>
                <w:rStyle w:val="c0"/>
                <w:color w:val="000000"/>
                <w:sz w:val="28"/>
                <w:szCs w:val="28"/>
              </w:rPr>
              <w:t xml:space="preserve">2. </w:t>
            </w:r>
            <w:r w:rsidRPr="00D015C6">
              <w:rPr>
                <w:rStyle w:val="c0"/>
                <w:color w:val="000000"/>
                <w:sz w:val="28"/>
                <w:szCs w:val="28"/>
              </w:rPr>
              <w:t>Н</w:t>
            </w:r>
            <w:r w:rsidRPr="00D015C6">
              <w:rPr>
                <w:color w:val="000000"/>
                <w:sz w:val="28"/>
                <w:szCs w:val="28"/>
              </w:rPr>
              <w:t>етрадиционные формы урока с ИКТ как способы активизации познавательной деятельности учащихся.</w:t>
            </w:r>
          </w:p>
          <w:p w:rsidR="002E7A51" w:rsidRPr="006047AB" w:rsidRDefault="002E7A51" w:rsidP="00DD092C">
            <w:pPr>
              <w:pStyle w:val="c2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047AB">
              <w:rPr>
                <w:rStyle w:val="c0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047AB">
              <w:rPr>
                <w:rStyle w:val="c0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6047AB">
              <w:rPr>
                <w:rStyle w:val="c0"/>
                <w:color w:val="000000"/>
                <w:sz w:val="28"/>
                <w:szCs w:val="28"/>
              </w:rPr>
              <w:t xml:space="preserve"> технологии на ИКТ- уроках.</w:t>
            </w:r>
          </w:p>
          <w:p w:rsidR="002E7A51" w:rsidRDefault="002E7A51" w:rsidP="00DD0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47AB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0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Формирование правильной речи и воображения через развитие мелкой моторики рук на занятиях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психологом </w:t>
            </w:r>
            <w:r w:rsidRPr="00D0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условиях ФГОС.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E7A51" w:rsidRPr="006F1869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C83B07" w:rsidRDefault="00682A0E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</w:t>
            </w:r>
            <w:r w:rsidR="00C83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682A0E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C83B07" w:rsidP="00C8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E7A51" w:rsidRDefault="002E7A51" w:rsidP="00C8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83B0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="00C83B07">
              <w:rPr>
                <w:rFonts w:ascii="Times New Roman" w:hAnsi="Times New Roman" w:cs="Times New Roman"/>
                <w:sz w:val="28"/>
                <w:szCs w:val="28"/>
              </w:rPr>
              <w:t>Наврузова</w:t>
            </w:r>
            <w:proofErr w:type="spellEnd"/>
            <w:r w:rsidR="00C83B07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2E7A51" w:rsidRDefault="00682A0E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>. психолог</w:t>
            </w:r>
          </w:p>
          <w:p w:rsidR="002E7A51" w:rsidRPr="006F1869" w:rsidRDefault="002E7A51" w:rsidP="00C70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405"/>
        </w:trPr>
        <w:tc>
          <w:tcPr>
            <w:tcW w:w="15134" w:type="dxa"/>
            <w:gridSpan w:val="4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четвертую  четверть</w:t>
            </w:r>
          </w:p>
        </w:tc>
      </w:tr>
      <w:tr w:rsidR="002E7A51" w:rsidTr="00DD092C">
        <w:trPr>
          <w:trHeight w:val="3663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2E7A51" w:rsidRPr="00627858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0041">
              <w:rPr>
                <w:rFonts w:ascii="Times New Roman" w:hAnsi="Times New Roman" w:cs="Times New Roman"/>
                <w:sz w:val="28"/>
                <w:szCs w:val="28"/>
              </w:rPr>
              <w:t>Диагностика  уровня  воспитанности  учащихся.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2.Итоговые  контрольные  работы  по линии.</w:t>
            </w:r>
          </w:p>
          <w:p w:rsidR="002E7A51" w:rsidRPr="00B6004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3.День  открытых  дверей  для  будущих первоклассников  и  их  родителей.</w:t>
            </w:r>
          </w:p>
          <w:p w:rsidR="002E7A5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4.Проверка  техники чтения  учащихся.</w:t>
            </w:r>
          </w:p>
          <w:p w:rsidR="002E7A51" w:rsidRPr="00B60041" w:rsidRDefault="002E7A51" w:rsidP="00DD092C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5.Линейка,  посвященная  9 Мая.</w:t>
            </w: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  <w:p w:rsidR="002E7A51" w:rsidRDefault="00C83B07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A5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2E7A5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E7A51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2E7A51">
              <w:rPr>
                <w:rFonts w:ascii="Times New Roman" w:hAnsi="Times New Roman" w:cs="Times New Roman"/>
                <w:sz w:val="28"/>
                <w:szCs w:val="28"/>
              </w:rPr>
              <w:t xml:space="preserve"> по УВР             </w:t>
            </w:r>
          </w:p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Pr="00FF4B24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E7A51" w:rsidTr="00DD092C">
        <w:trPr>
          <w:trHeight w:val="3251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деятельности педагогическ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 коллектива начальной  школы»</w:t>
            </w:r>
          </w:p>
        </w:tc>
        <w:tc>
          <w:tcPr>
            <w:tcW w:w="8267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Pr="00793B39" w:rsidRDefault="002E7A51" w:rsidP="00DD09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МО учителей начальных классов. </w:t>
            </w:r>
          </w:p>
          <w:p w:rsidR="002E7A51" w:rsidRDefault="002E7A51" w:rsidP="00DD09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Pr="00793B39" w:rsidRDefault="002E7A51" w:rsidP="00DD09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2. Задачи МО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на 2025/2026</w:t>
            </w: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2E7A51" w:rsidP="00DD0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                                                                                     Круглый стол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Default="00C83B07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  <w:r w:rsidR="002E7A5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МО   Учителя начальных классов </w:t>
            </w:r>
          </w:p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A51" w:rsidRDefault="002E7A51" w:rsidP="002E7A51">
      <w:pPr>
        <w:rPr>
          <w:rFonts w:ascii="Times New Roman" w:hAnsi="Times New Roman" w:cs="Times New Roman"/>
          <w:b/>
          <w:sz w:val="28"/>
          <w:szCs w:val="28"/>
        </w:rPr>
      </w:pPr>
    </w:p>
    <w:p w:rsidR="002E7A51" w:rsidRPr="00C70ED7" w:rsidRDefault="002E7A51" w:rsidP="00C70ED7">
      <w:pPr>
        <w:tabs>
          <w:tab w:val="left" w:pos="56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83B0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858">
        <w:rPr>
          <w:rFonts w:ascii="Times New Roman" w:hAnsi="Times New Roman" w:cs="Times New Roman"/>
          <w:b/>
          <w:sz w:val="32"/>
          <w:szCs w:val="32"/>
        </w:rPr>
        <w:t>Руководитель МО  учителей начальных класс</w:t>
      </w:r>
      <w:r w:rsidR="00C83B07">
        <w:rPr>
          <w:rFonts w:ascii="Times New Roman" w:hAnsi="Times New Roman" w:cs="Times New Roman"/>
          <w:b/>
          <w:sz w:val="32"/>
          <w:szCs w:val="32"/>
        </w:rPr>
        <w:t xml:space="preserve">ов:            </w:t>
      </w:r>
      <w:proofErr w:type="spellStart"/>
      <w:r w:rsidR="00C83B07">
        <w:rPr>
          <w:rFonts w:ascii="Times New Roman" w:hAnsi="Times New Roman" w:cs="Times New Roman"/>
          <w:b/>
          <w:sz w:val="32"/>
          <w:szCs w:val="32"/>
        </w:rPr>
        <w:t>Сейфулаева</w:t>
      </w:r>
      <w:proofErr w:type="spellEnd"/>
      <w:r w:rsidR="00C83B07">
        <w:rPr>
          <w:rFonts w:ascii="Times New Roman" w:hAnsi="Times New Roman" w:cs="Times New Roman"/>
          <w:b/>
          <w:sz w:val="32"/>
          <w:szCs w:val="32"/>
        </w:rPr>
        <w:t xml:space="preserve"> С.Ш.</w:t>
      </w:r>
    </w:p>
    <w:p w:rsidR="007F0B54" w:rsidRDefault="007F0B54"/>
    <w:sectPr w:rsidR="007F0B54" w:rsidSect="00E93E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E0575"/>
    <w:multiLevelType w:val="hybridMultilevel"/>
    <w:tmpl w:val="575A7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28"/>
    <w:rsid w:val="001E4002"/>
    <w:rsid w:val="002E7A51"/>
    <w:rsid w:val="004C2D68"/>
    <w:rsid w:val="00682A0E"/>
    <w:rsid w:val="007F0B54"/>
    <w:rsid w:val="00B01FF2"/>
    <w:rsid w:val="00C70ED7"/>
    <w:rsid w:val="00C83B07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A51"/>
  </w:style>
  <w:style w:type="paragraph" w:customStyle="1" w:styleId="c26">
    <w:name w:val="c26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2D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A51"/>
  </w:style>
  <w:style w:type="paragraph" w:customStyle="1" w:styleId="c26">
    <w:name w:val="c26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2D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46.ru/docs/Metodichka_chast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2024-09-28T08:07:00Z</cp:lastPrinted>
  <dcterms:created xsi:type="dcterms:W3CDTF">2024-09-28T08:09:00Z</dcterms:created>
  <dcterms:modified xsi:type="dcterms:W3CDTF">2024-11-25T07:07:00Z</dcterms:modified>
</cp:coreProperties>
</file>