
<file path=[Content_Types].xml><?xml version="1.0" encoding="utf-8"?>
<Types xmlns="http://schemas.openxmlformats.org/package/2006/content-types">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numbering.xml" ContentType="application/vnd.openxmlformats-officedocument.wordprocessingml.numbering+xml"/>
</Types>
</file>

<file path=_rels/.rels><?xml version="1.0" encoding="utf-8"?><Relationships xmlns="http://schemas.openxmlformats.org/package/2006/relationships"><Relationship Id="R0048C5C2" Type="http://schemas.openxmlformats.org/officeDocument/2006/relationships/officeDocument" Target="/word/document.xml" /></Relationships>
</file>

<file path=word/document.xml><?xml version="1.0" encoding="utf-8"?>
<w:document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body>
    <w:p>
      <w:pPr>
        <w:spacing w:lineRule="auto" w:line="240" w:before="100" w:after="100" w:beforeAutospacing="1" w:afterAutospacing="1"/>
        <w:jc w:val="center"/>
        <w:rPr>
          <w:rFonts w:ascii="Times New Roman" w:hAnsi="Times New Roman"/>
          <w:b w:val="1"/>
          <w:sz w:val="36"/>
        </w:rPr>
      </w:pPr>
      <w:r>
        <w:rPr>
          <w:rFonts w:ascii="Times New Roman" w:hAnsi="Times New Roman"/>
          <w:b w:val="1"/>
          <w:sz w:val="36"/>
        </w:rPr>
        <w:t xml:space="preserve">МКОУ "Карчагская СОШ им. М.Караханова" </w:t>
      </w:r>
    </w:p>
    <w:p>
      <w:pPr>
        <w:spacing w:lineRule="auto" w:line="240" w:before="100" w:after="100" w:beforeAutospacing="1" w:afterAutospacing="1"/>
        <w:jc w:val="center"/>
        <w:rPr>
          <w:rFonts w:ascii="Times New Roman" w:hAnsi="Times New Roman"/>
          <w:b w:val="1"/>
          <w:sz w:val="36"/>
        </w:rPr>
      </w:pPr>
    </w:p>
    <w:p>
      <w:pPr>
        <w:spacing w:lineRule="auto" w:line="240" w:before="100" w:after="100" w:beforeAutospacing="1" w:afterAutospacing="1"/>
        <w:jc w:val="center"/>
        <w:rPr>
          <w:rFonts w:ascii="Times New Roman" w:hAnsi="Times New Roman"/>
          <w:b w:val="1"/>
          <w:sz w:val="36"/>
        </w:rPr>
      </w:pPr>
    </w:p>
    <w:p>
      <w:pPr>
        <w:spacing w:lineRule="auto" w:line="240" w:before="100" w:after="100" w:beforeAutospacing="1" w:afterAutospacing="1"/>
        <w:jc w:val="center"/>
        <w:rPr>
          <w:rFonts w:ascii="Times New Roman" w:hAnsi="Times New Roman"/>
          <w:b w:val="1"/>
          <w:sz w:val="36"/>
        </w:rPr>
      </w:pPr>
    </w:p>
    <w:p>
      <w:pPr>
        <w:spacing w:lineRule="auto" w:line="240" w:before="100" w:after="100" w:beforeAutospacing="1" w:afterAutospacing="1"/>
        <w:jc w:val="center"/>
        <w:rPr>
          <w:rFonts w:ascii="Times New Roman" w:hAnsi="Times New Roman"/>
          <w:b w:val="1"/>
          <w:sz w:val="36"/>
        </w:rPr>
      </w:pPr>
    </w:p>
    <w:p>
      <w:pPr>
        <w:spacing w:lineRule="auto" w:line="240" w:before="100" w:after="100" w:beforeAutospacing="1" w:afterAutospacing="1"/>
        <w:jc w:val="center"/>
        <w:rPr>
          <w:rFonts w:ascii="Times New Roman" w:hAnsi="Times New Roman"/>
          <w:b w:val="1"/>
          <w:sz w:val="36"/>
        </w:rPr>
      </w:pPr>
    </w:p>
    <w:p>
      <w:pPr>
        <w:spacing w:lineRule="auto" w:line="240" w:before="100" w:after="100" w:beforeAutospacing="1" w:afterAutospacing="1"/>
        <w:jc w:val="center"/>
        <w:rPr>
          <w:rFonts w:ascii="Times New Roman" w:hAnsi="Times New Roman"/>
          <w:b w:val="1"/>
          <w:sz w:val="40"/>
        </w:rPr>
      </w:pPr>
      <w:r>
        <w:rPr>
          <w:rFonts w:ascii="Times New Roman" w:hAnsi="Times New Roman"/>
          <w:b w:val="1"/>
          <w:sz w:val="40"/>
        </w:rPr>
        <w:t>Программа работы</w:t>
      </w:r>
    </w:p>
    <w:p>
      <w:pPr>
        <w:spacing w:lineRule="auto" w:line="240" w:before="100" w:after="100" w:beforeAutospacing="1" w:afterAutospacing="1"/>
        <w:jc w:val="center"/>
        <w:rPr>
          <w:rFonts w:ascii="Times New Roman" w:hAnsi="Times New Roman"/>
          <w:b w:val="1"/>
          <w:sz w:val="40"/>
        </w:rPr>
      </w:pPr>
      <w:r>
        <w:rPr>
          <w:rFonts w:ascii="Times New Roman" w:hAnsi="Times New Roman"/>
          <w:b w:val="1"/>
          <w:sz w:val="40"/>
        </w:rPr>
        <w:t xml:space="preserve"> со слабоуспевающими и неуспевающими </w:t>
      </w:r>
    </w:p>
    <w:p>
      <w:pPr>
        <w:spacing w:lineRule="auto" w:line="240" w:before="100" w:after="100" w:beforeAutospacing="1" w:afterAutospacing="1"/>
        <w:jc w:val="center"/>
        <w:rPr>
          <w:rFonts w:ascii="Times New Roman" w:hAnsi="Times New Roman"/>
          <w:b w:val="1"/>
          <w:sz w:val="40"/>
        </w:rPr>
      </w:pPr>
      <w:r>
        <w:rPr>
          <w:rFonts w:ascii="Times New Roman" w:hAnsi="Times New Roman"/>
          <w:b w:val="1"/>
          <w:sz w:val="40"/>
        </w:rPr>
        <w:t>учащимися</w:t>
      </w:r>
    </w:p>
    <w:p>
      <w:pPr>
        <w:spacing w:lineRule="auto" w:line="240" w:before="100" w:after="100" w:beforeAutospacing="1" w:afterAutospacing="1"/>
        <w:jc w:val="center"/>
        <w:rPr>
          <w:rFonts w:ascii="Times New Roman" w:hAnsi="Times New Roman"/>
          <w:b w:val="1"/>
          <w:sz w:val="36"/>
        </w:rPr>
      </w:pPr>
    </w:p>
    <w:p>
      <w:pPr>
        <w:spacing w:lineRule="auto" w:line="240" w:before="100" w:after="100" w:beforeAutospacing="1" w:afterAutospacing="1"/>
        <w:jc w:val="center"/>
        <w:rPr>
          <w:rFonts w:ascii="Times New Roman" w:hAnsi="Times New Roman"/>
          <w:b w:val="1"/>
          <w:sz w:val="36"/>
        </w:rPr>
      </w:pPr>
    </w:p>
    <w:p>
      <w:pPr>
        <w:spacing w:lineRule="auto" w:line="240" w:before="100" w:after="100" w:beforeAutospacing="1" w:afterAutospacing="1"/>
        <w:jc w:val="center"/>
        <w:rPr>
          <w:rFonts w:ascii="Times New Roman" w:hAnsi="Times New Roman"/>
          <w:b w:val="1"/>
          <w:sz w:val="36"/>
        </w:rPr>
      </w:pPr>
    </w:p>
    <w:p>
      <w:pPr>
        <w:spacing w:lineRule="auto" w:line="240" w:before="100" w:after="100" w:beforeAutospacing="1" w:afterAutospacing="1"/>
        <w:jc w:val="center"/>
        <w:rPr>
          <w:rFonts w:ascii="Times New Roman" w:hAnsi="Times New Roman"/>
          <w:b w:val="1"/>
          <w:sz w:val="36"/>
        </w:rPr>
      </w:pPr>
    </w:p>
    <w:p>
      <w:pPr>
        <w:spacing w:lineRule="auto" w:line="240" w:after="0" w:beforeAutospacing="0" w:afterAutospacing="0"/>
        <w:ind w:left="7080"/>
        <w:rPr>
          <w:rFonts w:ascii="Times New Roman" w:hAnsi="Times New Roman"/>
          <w:b w:val="1"/>
          <w:sz w:val="24"/>
        </w:rPr>
      </w:pPr>
      <w:r>
        <w:rPr>
          <w:rFonts w:ascii="Times New Roman" w:hAnsi="Times New Roman"/>
          <w:b w:val="1"/>
          <w:sz w:val="24"/>
        </w:rPr>
        <w:t>Составила: Насрулаева С.А.</w:t>
      </w:r>
    </w:p>
    <w:p>
      <w:pPr>
        <w:spacing w:lineRule="auto" w:line="240" w:after="0" w:beforeAutospacing="0" w:afterAutospacing="0"/>
        <w:ind w:left="7080"/>
        <w:rPr>
          <w:rFonts w:ascii="Times New Roman" w:hAnsi="Times New Roman"/>
          <w:b w:val="1"/>
          <w:sz w:val="24"/>
        </w:rPr>
      </w:pPr>
    </w:p>
    <w:p>
      <w:pPr>
        <w:spacing w:lineRule="auto" w:line="240" w:after="0" w:beforeAutospacing="0" w:afterAutospacing="0"/>
        <w:ind w:left="7080"/>
        <w:rPr>
          <w:rFonts w:ascii="Times New Roman" w:hAnsi="Times New Roman"/>
          <w:b w:val="1"/>
          <w:sz w:val="24"/>
        </w:rPr>
      </w:pPr>
    </w:p>
    <w:p>
      <w:pPr>
        <w:spacing w:lineRule="auto" w:line="240" w:after="0" w:beforeAutospacing="0" w:afterAutospacing="0"/>
        <w:rPr>
          <w:rFonts w:ascii="Times New Roman" w:hAnsi="Times New Roman"/>
          <w:b w:val="1"/>
          <w:sz w:val="24"/>
        </w:rPr>
      </w:pPr>
    </w:p>
    <w:p>
      <w:pPr>
        <w:spacing w:lineRule="auto" w:line="240" w:after="0" w:beforeAutospacing="0" w:afterAutospacing="0"/>
        <w:rPr>
          <w:rFonts w:ascii="Times New Roman" w:hAnsi="Times New Roman"/>
          <w:b w:val="1"/>
          <w:sz w:val="24"/>
        </w:rPr>
      </w:pPr>
    </w:p>
    <w:p>
      <w:pPr>
        <w:spacing w:lineRule="auto" w:line="240" w:after="0" w:beforeAutospacing="0" w:afterAutospacing="0"/>
        <w:rPr>
          <w:rFonts w:ascii="Times New Roman" w:hAnsi="Times New Roman"/>
          <w:b w:val="1"/>
          <w:sz w:val="24"/>
        </w:rPr>
      </w:pPr>
    </w:p>
    <w:p>
      <w:pPr>
        <w:spacing w:lineRule="auto" w:line="240" w:after="0" w:beforeAutospacing="0" w:afterAutospacing="0"/>
        <w:rPr>
          <w:rFonts w:ascii="Times New Roman" w:hAnsi="Times New Roman"/>
          <w:b w:val="1"/>
          <w:sz w:val="24"/>
        </w:rPr>
      </w:pPr>
    </w:p>
    <w:p>
      <w:pPr>
        <w:spacing w:lineRule="auto" w:line="240" w:after="0" w:beforeAutospacing="0" w:afterAutospacing="0"/>
        <w:rPr>
          <w:rFonts w:ascii="Times New Roman" w:hAnsi="Times New Roman"/>
          <w:b w:val="1"/>
          <w:sz w:val="24"/>
        </w:rPr>
      </w:pPr>
    </w:p>
    <w:p>
      <w:pPr>
        <w:spacing w:lineRule="auto" w:line="240" w:after="0" w:beforeAutospacing="0" w:afterAutospacing="0"/>
        <w:jc w:val="center"/>
        <w:rPr>
          <w:rFonts w:ascii="Times New Roman" w:hAnsi="Times New Roman"/>
          <w:b w:val="1"/>
          <w:sz w:val="24"/>
        </w:rPr>
      </w:pPr>
    </w:p>
    <w:p>
      <w:pPr>
        <w:spacing w:lineRule="auto" w:line="240" w:after="0" w:beforeAutospacing="0" w:afterAutospacing="0"/>
        <w:jc w:val="center"/>
        <w:rPr>
          <w:rFonts w:ascii="Times New Roman" w:hAnsi="Times New Roman"/>
          <w:b w:val="1"/>
          <w:sz w:val="24"/>
        </w:rPr>
      </w:pPr>
    </w:p>
    <w:p>
      <w:pPr>
        <w:spacing w:lineRule="auto" w:line="240" w:after="0" w:beforeAutospacing="0" w:afterAutospacing="0"/>
        <w:jc w:val="center"/>
        <w:rPr>
          <w:rFonts w:ascii="Times New Roman" w:hAnsi="Times New Roman"/>
          <w:b w:val="1"/>
          <w:sz w:val="24"/>
        </w:rPr>
      </w:pPr>
    </w:p>
    <w:p>
      <w:pPr>
        <w:spacing w:lineRule="auto" w:line="240" w:after="0" w:beforeAutospacing="0" w:afterAutospacing="0"/>
        <w:jc w:val="center"/>
        <w:rPr>
          <w:rFonts w:ascii="Times New Roman" w:hAnsi="Times New Roman"/>
          <w:b w:val="1"/>
          <w:sz w:val="24"/>
        </w:rPr>
      </w:pPr>
    </w:p>
    <w:p>
      <w:pPr>
        <w:spacing w:lineRule="auto" w:line="240" w:after="0" w:beforeAutospacing="0" w:afterAutospacing="0"/>
        <w:jc w:val="center"/>
        <w:rPr>
          <w:rFonts w:ascii="Times New Roman" w:hAnsi="Times New Roman"/>
          <w:b w:val="1"/>
          <w:sz w:val="24"/>
        </w:rPr>
      </w:pPr>
    </w:p>
    <w:p>
      <w:pPr>
        <w:spacing w:lineRule="auto" w:line="240" w:after="0" w:beforeAutospacing="0" w:afterAutospacing="0"/>
        <w:jc w:val="center"/>
        <w:rPr>
          <w:rFonts w:ascii="Times New Roman" w:hAnsi="Times New Roman"/>
          <w:b w:val="1"/>
          <w:sz w:val="24"/>
        </w:rPr>
      </w:pPr>
    </w:p>
    <w:p>
      <w:pPr>
        <w:spacing w:lineRule="auto" w:line="240" w:after="0" w:beforeAutospacing="0" w:afterAutospacing="0"/>
        <w:jc w:val="center"/>
        <w:rPr>
          <w:rFonts w:ascii="Times New Roman" w:hAnsi="Times New Roman"/>
          <w:b w:val="1"/>
          <w:sz w:val="24"/>
        </w:rPr>
      </w:pPr>
    </w:p>
    <w:p>
      <w:pPr>
        <w:spacing w:lineRule="auto" w:line="240" w:after="0" w:beforeAutospacing="0" w:afterAutospacing="0"/>
        <w:jc w:val="center"/>
        <w:rPr>
          <w:rFonts w:ascii="Times New Roman" w:hAnsi="Times New Roman"/>
          <w:b w:val="1"/>
          <w:sz w:val="24"/>
        </w:rPr>
      </w:pPr>
    </w:p>
    <w:p>
      <w:pPr>
        <w:spacing w:lineRule="auto" w:line="240" w:after="0" w:beforeAutospacing="0" w:afterAutospacing="0"/>
        <w:jc w:val="center"/>
        <w:rPr>
          <w:rFonts w:ascii="Times New Roman" w:hAnsi="Times New Roman"/>
          <w:b w:val="1"/>
          <w:sz w:val="24"/>
        </w:rPr>
      </w:pPr>
    </w:p>
    <w:p>
      <w:pPr>
        <w:spacing w:lineRule="auto" w:line="240" w:after="0" w:beforeAutospacing="0" w:afterAutospacing="0"/>
        <w:jc w:val="center"/>
        <w:rPr>
          <w:rFonts w:ascii="Times New Roman" w:hAnsi="Times New Roman"/>
          <w:b w:val="1"/>
          <w:sz w:val="24"/>
        </w:rPr>
      </w:pPr>
    </w:p>
    <w:p>
      <w:pPr>
        <w:spacing w:lineRule="auto" w:line="240" w:after="0" w:beforeAutospacing="0" w:afterAutospacing="0"/>
        <w:jc w:val="center"/>
        <w:rPr>
          <w:rFonts w:ascii="Times New Roman" w:hAnsi="Times New Roman"/>
          <w:b w:val="1"/>
          <w:sz w:val="24"/>
        </w:rPr>
      </w:pPr>
    </w:p>
    <w:p>
      <w:pPr>
        <w:spacing w:lineRule="auto" w:line="240" w:after="0" w:beforeAutospacing="0" w:afterAutospacing="0"/>
        <w:jc w:val="center"/>
        <w:rPr>
          <w:rFonts w:ascii="Times New Roman" w:hAnsi="Times New Roman"/>
          <w:b w:val="1"/>
          <w:sz w:val="24"/>
        </w:rPr>
      </w:pPr>
    </w:p>
    <w:p>
      <w:pPr>
        <w:spacing w:lineRule="auto" w:line="240" w:after="0" w:beforeAutospacing="0" w:afterAutospacing="0"/>
        <w:jc w:val="center"/>
        <w:rPr>
          <w:rFonts w:ascii="Times New Roman" w:hAnsi="Times New Roman"/>
          <w:b w:val="1"/>
          <w:sz w:val="24"/>
        </w:rPr>
      </w:pPr>
    </w:p>
    <w:p>
      <w:pPr>
        <w:spacing w:lineRule="auto" w:line="240" w:after="0" w:beforeAutospacing="0" w:afterAutospacing="0"/>
        <w:jc w:val="center"/>
        <w:rPr>
          <w:rFonts w:ascii="Times New Roman" w:hAnsi="Times New Roman"/>
          <w:b w:val="1"/>
          <w:sz w:val="24"/>
        </w:rPr>
      </w:pPr>
    </w:p>
    <w:p>
      <w:pPr>
        <w:spacing w:lineRule="auto" w:line="240" w:after="0" w:beforeAutospacing="0" w:afterAutospacing="0"/>
        <w:jc w:val="center"/>
        <w:rPr>
          <w:rFonts w:ascii="Times New Roman" w:hAnsi="Times New Roman"/>
          <w:b w:val="1"/>
          <w:sz w:val="24"/>
        </w:rPr>
      </w:pPr>
    </w:p>
    <w:p>
      <w:pPr>
        <w:spacing w:lineRule="auto" w:line="240" w:after="0" w:beforeAutospacing="0" w:afterAutospacing="0"/>
        <w:jc w:val="center"/>
        <w:rPr>
          <w:rFonts w:ascii="Times New Roman" w:hAnsi="Times New Roman"/>
          <w:b w:val="1"/>
          <w:sz w:val="24"/>
        </w:rPr>
      </w:pPr>
      <w:r>
        <w:rPr>
          <w:rFonts w:ascii="Times New Roman" w:hAnsi="Times New Roman"/>
          <w:b w:val="1"/>
          <w:sz w:val="24"/>
        </w:rPr>
        <w:t>2023-2024 учебный год</w:t>
      </w:r>
    </w:p>
    <w:p>
      <w:pPr>
        <w:pStyle w:val="P2"/>
        <w:jc w:val="center"/>
        <w:rPr>
          <w:b w:val="1"/>
          <w:sz w:val="28"/>
        </w:rPr>
      </w:pPr>
    </w:p>
    <w:p>
      <w:pPr>
        <w:pStyle w:val="P2"/>
        <w:jc w:val="center"/>
        <w:rPr>
          <w:b w:val="1"/>
          <w:sz w:val="28"/>
        </w:rPr>
      </w:pPr>
    </w:p>
    <w:p>
      <w:pPr>
        <w:pStyle w:val="P2"/>
        <w:jc w:val="center"/>
        <w:rPr>
          <w:b w:val="1"/>
          <w:sz w:val="28"/>
        </w:rPr>
      </w:pPr>
    </w:p>
    <w:p>
      <w:pPr>
        <w:pStyle w:val="P2"/>
        <w:jc w:val="center"/>
        <w:rPr>
          <w:b w:val="1"/>
          <w:sz w:val="28"/>
        </w:rPr>
      </w:pPr>
    </w:p>
    <w:p>
      <w:pPr>
        <w:pStyle w:val="P2"/>
        <w:jc w:val="center"/>
        <w:rPr>
          <w:b w:val="1"/>
          <w:sz w:val="28"/>
        </w:rPr>
      </w:pPr>
    </w:p>
    <w:p>
      <w:pPr>
        <w:pStyle w:val="P2"/>
        <w:jc w:val="center"/>
        <w:rPr>
          <w:b w:val="1"/>
          <w:sz w:val="28"/>
        </w:rPr>
      </w:pPr>
      <w:r>
        <w:rPr>
          <w:b w:val="1"/>
          <w:sz w:val="28"/>
        </w:rPr>
        <w:t>Содержание</w:t>
      </w:r>
    </w:p>
    <w:p>
      <w:pPr>
        <w:pStyle w:val="P2"/>
        <w:jc w:val="center"/>
        <w:rPr>
          <w:b w:val="1"/>
          <w:sz w:val="28"/>
        </w:rPr>
      </w:pPr>
    </w:p>
    <w:p>
      <w:pPr>
        <w:pStyle w:val="P2"/>
        <w:rPr>
          <w:sz w:val="28"/>
        </w:rPr>
      </w:pPr>
      <w:r>
        <w:rPr>
          <w:sz w:val="28"/>
        </w:rPr>
        <w:t xml:space="preserve">I. Введение </w:t>
      </w:r>
    </w:p>
    <w:p>
      <w:pPr>
        <w:pStyle w:val="P2"/>
        <w:rPr>
          <w:sz w:val="28"/>
        </w:rPr>
      </w:pPr>
      <w:r>
        <w:rPr>
          <w:sz w:val="28"/>
        </w:rPr>
        <w:t xml:space="preserve">II. Содержание программы </w:t>
      </w:r>
    </w:p>
    <w:p>
      <w:pPr>
        <w:pStyle w:val="P2"/>
        <w:rPr>
          <w:sz w:val="28"/>
        </w:rPr>
      </w:pPr>
      <w:r>
        <w:rPr>
          <w:sz w:val="28"/>
        </w:rPr>
        <w:t>1</w:t>
      </w:r>
      <w:r>
        <w:rPr>
          <w:i w:val="1"/>
          <w:sz w:val="28"/>
        </w:rPr>
        <w:t>. Теоретическая часть</w:t>
      </w:r>
    </w:p>
    <w:p>
      <w:pPr>
        <w:pStyle w:val="P2"/>
        <w:rPr>
          <w:sz w:val="28"/>
        </w:rPr>
      </w:pPr>
      <w:r>
        <w:rPr>
          <w:sz w:val="28"/>
        </w:rPr>
        <w:t xml:space="preserve">    1.1. Определение неуспеваемости</w:t>
      </w:r>
    </w:p>
    <w:p>
      <w:pPr>
        <w:pStyle w:val="P2"/>
        <w:rPr>
          <w:sz w:val="28"/>
        </w:rPr>
      </w:pPr>
      <w:r>
        <w:rPr>
          <w:sz w:val="28"/>
        </w:rPr>
        <w:t xml:space="preserve">    1.2. Причины неуспеваемости</w:t>
      </w:r>
    </w:p>
    <w:p>
      <w:pPr>
        <w:pStyle w:val="P2"/>
        <w:rPr>
          <w:sz w:val="28"/>
        </w:rPr>
      </w:pPr>
      <w:r>
        <w:rPr>
          <w:sz w:val="28"/>
        </w:rPr>
        <w:t xml:space="preserve">    1.3. Направления деятельности учителя в работе со слабоуспевающими  детьми</w:t>
      </w:r>
    </w:p>
    <w:p>
      <w:pPr>
        <w:pStyle w:val="P2"/>
        <w:spacing w:before="0" w:after="0" w:beforeAutospacing="0" w:afterAutospacing="0"/>
        <w:rPr>
          <w:sz w:val="28"/>
        </w:rPr>
      </w:pPr>
      <w:r>
        <w:rPr>
          <w:sz w:val="28"/>
        </w:rPr>
        <w:t xml:space="preserve">    1.4. Средства для устранения дидактических причин неуспеваемости</w:t>
      </w:r>
    </w:p>
    <w:p>
      <w:pPr>
        <w:spacing w:after="0" w:beforeAutospacing="0" w:afterAutospacing="0"/>
        <w:jc w:val="both"/>
        <w:rPr>
          <w:rFonts w:ascii="Times New Roman" w:hAnsi="Times New Roman"/>
          <w:sz w:val="28"/>
        </w:rPr>
      </w:pPr>
      <w:r>
        <w:rPr>
          <w:rFonts w:ascii="Times New Roman" w:hAnsi="Times New Roman"/>
          <w:sz w:val="28"/>
        </w:rPr>
        <w:t xml:space="preserve">    1.5</w:t>
      </w:r>
      <w:r>
        <w:rPr>
          <w:rFonts w:ascii="Times New Roman" w:hAnsi="Times New Roman"/>
          <w:b w:val="1"/>
          <w:sz w:val="28"/>
        </w:rPr>
        <w:t xml:space="preserve"> </w:t>
      </w:r>
      <w:r>
        <w:rPr>
          <w:rFonts w:ascii="Times New Roman" w:hAnsi="Times New Roman"/>
          <w:sz w:val="28"/>
        </w:rPr>
        <w:t>Рекомендации по планированию работы с разными проблемами школьной успеваемости</w:t>
      </w:r>
    </w:p>
    <w:p>
      <w:pPr>
        <w:pStyle w:val="P2"/>
        <w:rPr>
          <w:sz w:val="28"/>
        </w:rPr>
      </w:pPr>
      <w:r>
        <w:rPr>
          <w:sz w:val="28"/>
        </w:rPr>
        <w:t xml:space="preserve">    1.6. Система работы учителя по недопущению педагогической неуспеваемости</w:t>
      </w:r>
    </w:p>
    <w:p>
      <w:pPr>
        <w:pStyle w:val="P2"/>
        <w:rPr>
          <w:sz w:val="28"/>
        </w:rPr>
      </w:pPr>
      <w:r>
        <w:rPr>
          <w:sz w:val="28"/>
        </w:rPr>
        <w:t xml:space="preserve">    1.7. Формы и содержание деятельности учителя на уроке по устранению неуспеваемости</w:t>
      </w:r>
    </w:p>
    <w:p>
      <w:pPr>
        <w:pStyle w:val="P2"/>
        <w:rPr>
          <w:sz w:val="28"/>
        </w:rPr>
      </w:pPr>
    </w:p>
    <w:p>
      <w:pPr>
        <w:pStyle w:val="P2"/>
        <w:rPr>
          <w:sz w:val="28"/>
        </w:rPr>
      </w:pPr>
      <w:r>
        <w:rPr>
          <w:sz w:val="28"/>
        </w:rPr>
        <w:t>2</w:t>
      </w:r>
      <w:r>
        <w:rPr>
          <w:i w:val="1"/>
          <w:sz w:val="28"/>
        </w:rPr>
        <w:t xml:space="preserve">. Практическая часть </w:t>
      </w:r>
    </w:p>
    <w:p>
      <w:pPr>
        <w:pStyle w:val="P2"/>
        <w:rPr>
          <w:sz w:val="28"/>
        </w:rPr>
      </w:pPr>
      <w:r>
        <w:rPr>
          <w:sz w:val="28"/>
        </w:rPr>
        <w:t xml:space="preserve">    2.1. Список неуспевающих и слабоуспевающих детей</w:t>
      </w:r>
    </w:p>
    <w:p>
      <w:pPr>
        <w:pStyle w:val="P2"/>
        <w:rPr>
          <w:sz w:val="28"/>
        </w:rPr>
      </w:pPr>
      <w:r>
        <w:rPr>
          <w:sz w:val="28"/>
        </w:rPr>
        <w:t xml:space="preserve">    2.2. График   индивидуальных занятий по предупреждению   неуспеваемости и ликвидации пробелов у слабоуспевающих детей</w:t>
      </w:r>
    </w:p>
    <w:p>
      <w:pPr>
        <w:pStyle w:val="P2"/>
        <w:rPr>
          <w:sz w:val="28"/>
        </w:rPr>
      </w:pPr>
      <w:r>
        <w:rPr>
          <w:sz w:val="28"/>
        </w:rPr>
        <w:t xml:space="preserve">    2.3. Учет занятий</w:t>
      </w:r>
    </w:p>
    <w:p>
      <w:pPr>
        <w:pStyle w:val="P2"/>
        <w:rPr>
          <w:sz w:val="28"/>
        </w:rPr>
      </w:pPr>
      <w:r>
        <w:rPr>
          <w:sz w:val="28"/>
        </w:rPr>
        <w:t xml:space="preserve">    </w:t>
      </w:r>
    </w:p>
    <w:p>
      <w:pPr>
        <w:pStyle w:val="P2"/>
        <w:rPr>
          <w:sz w:val="28"/>
        </w:rPr>
      </w:pPr>
      <w:r>
        <w:rPr>
          <w:sz w:val="28"/>
        </w:rPr>
        <w:t xml:space="preserve"> III. Заключение </w:t>
      </w:r>
    </w:p>
    <w:p>
      <w:pPr>
        <w:pStyle w:val="P2"/>
        <w:rPr>
          <w:sz w:val="28"/>
        </w:rPr>
      </w:pPr>
      <w:r>
        <w:rPr>
          <w:sz w:val="28"/>
        </w:rPr>
        <w:t xml:space="preserve"> IY.  Приложения</w:t>
      </w:r>
    </w:p>
    <w:p>
      <w:pPr>
        <w:pStyle w:val="P2"/>
        <w:jc w:val="center"/>
        <w:rPr>
          <w:b w:val="1"/>
          <w:sz w:val="28"/>
        </w:rPr>
      </w:pPr>
      <w:r>
        <w:rPr>
          <w:b w:val="1"/>
          <w:sz w:val="28"/>
        </w:rPr>
        <w:t xml:space="preserve">  </w:t>
      </w:r>
    </w:p>
    <w:p>
      <w:pPr>
        <w:pStyle w:val="P2"/>
        <w:jc w:val="center"/>
        <w:rPr>
          <w:b w:val="1"/>
          <w:sz w:val="28"/>
        </w:rPr>
      </w:pPr>
    </w:p>
    <w:p>
      <w:pPr>
        <w:pStyle w:val="P2"/>
        <w:jc w:val="center"/>
        <w:rPr>
          <w:b w:val="1"/>
          <w:sz w:val="28"/>
        </w:rPr>
      </w:pPr>
    </w:p>
    <w:p>
      <w:pPr>
        <w:pStyle w:val="P2"/>
        <w:jc w:val="center"/>
        <w:rPr>
          <w:b w:val="1"/>
          <w:sz w:val="28"/>
        </w:rPr>
      </w:pPr>
    </w:p>
    <w:p>
      <w:pPr>
        <w:pStyle w:val="P2"/>
        <w:jc w:val="center"/>
        <w:rPr>
          <w:b w:val="1"/>
          <w:sz w:val="28"/>
        </w:rPr>
      </w:pPr>
    </w:p>
    <w:p>
      <w:pPr>
        <w:pStyle w:val="P2"/>
        <w:jc w:val="center"/>
        <w:rPr>
          <w:b w:val="1"/>
          <w:sz w:val="28"/>
        </w:rPr>
      </w:pPr>
    </w:p>
    <w:p>
      <w:pPr>
        <w:pStyle w:val="P2"/>
        <w:jc w:val="center"/>
        <w:rPr>
          <w:b w:val="1"/>
          <w:sz w:val="28"/>
        </w:rPr>
      </w:pPr>
    </w:p>
    <w:p>
      <w:pPr>
        <w:pStyle w:val="P2"/>
        <w:jc w:val="center"/>
        <w:rPr>
          <w:b w:val="1"/>
          <w:sz w:val="28"/>
        </w:rPr>
      </w:pPr>
    </w:p>
    <w:p>
      <w:pPr>
        <w:pStyle w:val="P2"/>
        <w:jc w:val="center"/>
        <w:rPr>
          <w:b w:val="1"/>
          <w:sz w:val="28"/>
        </w:rPr>
      </w:pPr>
    </w:p>
    <w:p>
      <w:pPr>
        <w:pStyle w:val="P2"/>
        <w:jc w:val="center"/>
        <w:rPr>
          <w:b w:val="1"/>
          <w:sz w:val="28"/>
        </w:rPr>
      </w:pPr>
    </w:p>
    <w:p>
      <w:pPr>
        <w:pStyle w:val="P2"/>
        <w:jc w:val="center"/>
        <w:rPr>
          <w:b w:val="1"/>
          <w:sz w:val="28"/>
        </w:rPr>
      </w:pPr>
    </w:p>
    <w:p>
      <w:pPr>
        <w:pStyle w:val="P2"/>
        <w:jc w:val="center"/>
        <w:rPr>
          <w:b w:val="1"/>
          <w:sz w:val="28"/>
        </w:rPr>
      </w:pPr>
    </w:p>
    <w:p>
      <w:pPr>
        <w:pStyle w:val="P2"/>
        <w:jc w:val="center"/>
        <w:rPr>
          <w:b w:val="1"/>
          <w:sz w:val="28"/>
        </w:rPr>
      </w:pPr>
    </w:p>
    <w:p>
      <w:pPr>
        <w:pStyle w:val="P2"/>
        <w:jc w:val="center"/>
        <w:rPr>
          <w:b w:val="1"/>
          <w:sz w:val="28"/>
        </w:rPr>
      </w:pPr>
    </w:p>
    <w:p>
      <w:pPr>
        <w:pStyle w:val="P2"/>
        <w:jc w:val="center"/>
        <w:rPr>
          <w:b w:val="1"/>
          <w:sz w:val="28"/>
        </w:rPr>
      </w:pPr>
    </w:p>
    <w:p>
      <w:pPr>
        <w:pStyle w:val="P2"/>
        <w:jc w:val="center"/>
        <w:rPr>
          <w:b w:val="1"/>
          <w:sz w:val="28"/>
        </w:rPr>
      </w:pPr>
    </w:p>
    <w:p>
      <w:pPr>
        <w:pStyle w:val="P2"/>
        <w:spacing w:lineRule="auto" w:line="276" w:beforeAutospacing="0" w:afterAutospacing="0"/>
        <w:jc w:val="center"/>
        <w:rPr>
          <w:b w:val="1"/>
          <w:sz w:val="28"/>
        </w:rPr>
      </w:pPr>
    </w:p>
    <w:p>
      <w:pPr>
        <w:pStyle w:val="P2"/>
        <w:spacing w:lineRule="auto" w:line="276" w:beforeAutospacing="0" w:afterAutospacing="0"/>
        <w:jc w:val="center"/>
        <w:rPr>
          <w:b w:val="1"/>
          <w:sz w:val="28"/>
        </w:rPr>
      </w:pPr>
    </w:p>
    <w:p>
      <w:pPr>
        <w:pStyle w:val="P2"/>
        <w:spacing w:lineRule="auto" w:line="276" w:beforeAutospacing="0" w:afterAutospacing="0"/>
        <w:jc w:val="center"/>
        <w:rPr>
          <w:b w:val="1"/>
          <w:sz w:val="28"/>
        </w:rPr>
      </w:pPr>
    </w:p>
    <w:p>
      <w:pPr>
        <w:pStyle w:val="P2"/>
        <w:spacing w:lineRule="auto" w:line="276" w:beforeAutospacing="0" w:afterAutospacing="0"/>
        <w:jc w:val="center"/>
        <w:rPr>
          <w:b w:val="1"/>
          <w:sz w:val="28"/>
        </w:rPr>
      </w:pPr>
      <w:r>
        <w:rPr>
          <w:b w:val="1"/>
          <w:sz w:val="28"/>
        </w:rPr>
        <w:t>Введение</w:t>
      </w:r>
    </w:p>
    <w:p>
      <w:pPr>
        <w:pStyle w:val="P2"/>
        <w:spacing w:lineRule="auto" w:line="276" w:beforeAutospacing="0" w:afterAutospacing="0"/>
        <w:jc w:val="both"/>
        <w:rPr>
          <w:sz w:val="24"/>
        </w:rPr>
      </w:pPr>
      <w:r>
        <w:rPr>
          <w:sz w:val="28"/>
        </w:rPr>
        <w:t xml:space="preserve">         </w:t>
      </w:r>
      <w:r>
        <w:rPr>
          <w:sz w:val="24"/>
        </w:rPr>
        <w:t xml:space="preserve"> Главный смысл деятельности учителя  состоит в том, чтобы  создать каждому ученику ситуацию успеха. Успех в учении  - единственный источник внутренних сил ребенка, рождающий энергию для преодоления трудностей при изучении любого, даже трудного предмета. Даже разовое переживание успеха может коренным образом изменить психологическое самочувствие ребенка. Успех школьнику может создать учитель, который сам переживает радость успеха. Учитель может помочь  слабоуспевающему ученику  подготовить  посильное задание, с которым он должен выступить перед классом.</w:t>
      </w:r>
    </w:p>
    <w:p>
      <w:pPr>
        <w:pStyle w:val="P2"/>
        <w:spacing w:lineRule="auto" w:line="276" w:beforeAutospacing="0" w:afterAutospacing="0"/>
        <w:ind w:firstLine="708"/>
        <w:rPr>
          <w:sz w:val="24"/>
        </w:rPr>
      </w:pPr>
      <w:r>
        <w:rPr>
          <w:sz w:val="24"/>
        </w:rPr>
        <w:t xml:space="preserve">Ученик может отставать в обучении по разным зависящим и независящим от него  причинам:</w:t>
      </w:r>
    </w:p>
    <w:p>
      <w:pPr>
        <w:pStyle w:val="P2"/>
        <w:tabs>
          <w:tab w:val="left" w:pos="720" w:leader="none"/>
        </w:tabs>
        <w:spacing w:lineRule="auto" w:line="276" w:beforeAutospacing="0" w:afterAutospacing="0"/>
        <w:ind w:hanging="360" w:left="720"/>
        <w:rPr>
          <w:sz w:val="24"/>
        </w:rPr>
      </w:pPr>
      <w:r>
        <w:rPr>
          <w:sz w:val="24"/>
        </w:rPr>
        <w:t xml:space="preserve">  пропуски занятий по болезни; </w:t>
      </w:r>
    </w:p>
    <w:p>
      <w:pPr>
        <w:pStyle w:val="P2"/>
        <w:tabs>
          <w:tab w:val="left" w:pos="720" w:leader="none"/>
        </w:tabs>
        <w:spacing w:lineRule="auto" w:line="276" w:beforeAutospacing="0" w:afterAutospacing="0"/>
        <w:ind w:hanging="360" w:left="720"/>
        <w:rPr>
          <w:sz w:val="24"/>
        </w:rPr>
      </w:pPr>
      <w:r>
        <w:rPr>
          <w:sz w:val="24"/>
        </w:rPr>
        <w:t>  слабое общее физическое развитие, наличие хронических заболеваний;</w:t>
      </w:r>
    </w:p>
    <w:p>
      <w:pPr>
        <w:pStyle w:val="P2"/>
        <w:tabs>
          <w:tab w:val="left" w:pos="720" w:leader="none"/>
        </w:tabs>
        <w:spacing w:lineRule="auto" w:line="276" w:beforeAutospacing="0" w:afterAutospacing="0"/>
        <w:ind w:hanging="360" w:left="720"/>
        <w:rPr>
          <w:sz w:val="24"/>
        </w:rPr>
      </w:pPr>
      <w:r>
        <w:rPr>
          <w:sz w:val="24"/>
        </w:rPr>
        <w:t xml:space="preserve">  задержка психического развития.  Часто  дети  с диагнозом  обучаются в общеобразовательных классах в связи с отсутствием  классов коррекционных или нежеланием родителей перевести ребенка в специализированный класс или школу;</w:t>
      </w:r>
    </w:p>
    <w:p>
      <w:pPr>
        <w:pStyle w:val="P2"/>
        <w:tabs>
          <w:tab w:val="left" w:pos="720" w:leader="none"/>
        </w:tabs>
        <w:spacing w:lineRule="auto" w:line="276" w:beforeAutospacing="0" w:afterAutospacing="0"/>
        <w:ind w:hanging="360" w:left="720"/>
        <w:rPr>
          <w:sz w:val="24"/>
        </w:rPr>
      </w:pPr>
      <w:r>
        <w:rPr>
          <w:sz w:val="24"/>
        </w:rPr>
        <w:t xml:space="preserve">  педагогическая запущенность: отсутствие у ребенка наработанных общеучебных  умений и навыков за предыдущие годы обучения: низкая техника чтения, техника письма, счета, отсутствие навыков самостоятельности в работе и др.;</w:t>
      </w:r>
    </w:p>
    <w:p>
      <w:pPr>
        <w:pStyle w:val="P2"/>
        <w:tabs>
          <w:tab w:val="left" w:pos="720" w:leader="none"/>
        </w:tabs>
        <w:spacing w:lineRule="auto" w:line="276" w:beforeAutospacing="0" w:afterAutospacing="0"/>
        <w:ind w:hanging="360" w:left="720"/>
        <w:rPr>
          <w:sz w:val="24"/>
        </w:rPr>
      </w:pPr>
      <w:r>
        <w:rPr>
          <w:sz w:val="24"/>
        </w:rPr>
        <w:t>  неблагополучная семья.</w:t>
      </w:r>
    </w:p>
    <w:p>
      <w:pPr>
        <w:pStyle w:val="P2"/>
        <w:spacing w:lineRule="auto" w:line="276" w:beforeAutospacing="0" w:afterAutospacing="0"/>
        <w:jc w:val="both"/>
        <w:rPr>
          <w:sz w:val="24"/>
        </w:rPr>
      </w:pPr>
    </w:p>
    <w:p>
      <w:pPr>
        <w:pStyle w:val="P2"/>
        <w:spacing w:lineRule="auto" w:line="276" w:beforeAutospacing="0" w:afterAutospacing="0"/>
        <w:jc w:val="both"/>
        <w:rPr>
          <w:sz w:val="24"/>
        </w:rPr>
      </w:pPr>
      <w:r>
        <w:rPr>
          <w:sz w:val="24"/>
        </w:rPr>
        <w:t xml:space="preserve">  Учителя предметники  должны знать, почему ученик не усваивает учебную программу, как ему можно помочь в этом деле. Установить конкретно причины неуспеваемости  учителю и классному руководителю должны помочь  узкие специалисты (врач, психолог, логопед, социальный педагог), родители ученика, он сам и его одноклассники. </w:t>
      </w:r>
    </w:p>
    <w:p>
      <w:pPr>
        <w:rPr>
          <w:rFonts w:ascii="Times New Roman" w:hAnsi="Times New Roman"/>
          <w:b w:val="1"/>
          <w:sz w:val="28"/>
          <w:u w:val="single"/>
        </w:rPr>
      </w:pPr>
    </w:p>
    <w:p>
      <w:pPr>
        <w:rPr>
          <w:rFonts w:ascii="Times New Roman" w:hAnsi="Times New Roman"/>
          <w:b w:val="1"/>
          <w:i w:val="1"/>
          <w:sz w:val="28"/>
        </w:rPr>
      </w:pPr>
      <w:r>
        <w:rPr>
          <w:rFonts w:ascii="Times New Roman" w:hAnsi="Times New Roman"/>
          <w:b w:val="1"/>
          <w:sz w:val="28"/>
          <w:u w:val="single"/>
        </w:rPr>
        <w:t>Цель:</w:t>
      </w:r>
    </w:p>
    <w:p>
      <w:pPr>
        <w:spacing w:after="0" w:beforeAutospacing="0" w:afterAutospacing="0"/>
        <w:rPr>
          <w:rFonts w:ascii="Times New Roman" w:hAnsi="Times New Roman"/>
          <w:sz w:val="24"/>
        </w:rPr>
      </w:pPr>
      <w:r>
        <w:rPr>
          <w:rFonts w:ascii="Times New Roman" w:hAnsi="Times New Roman"/>
          <w:sz w:val="24"/>
        </w:rPr>
        <w:t xml:space="preserve">Обеспечение выполнения Закона об образовании и организация комплексных мер, направленных на повышение успеваемости  и качества знаний учащихся.</w:t>
      </w:r>
    </w:p>
    <w:p>
      <w:pPr>
        <w:rPr>
          <w:rFonts w:ascii="Times New Roman" w:hAnsi="Times New Roman"/>
          <w:b w:val="1"/>
          <w:sz w:val="28"/>
          <w:u w:val="single"/>
        </w:rPr>
      </w:pPr>
    </w:p>
    <w:p>
      <w:pPr>
        <w:rPr>
          <w:rFonts w:ascii="Times New Roman" w:hAnsi="Times New Roman"/>
          <w:b w:val="1"/>
          <w:i w:val="1"/>
          <w:sz w:val="28"/>
          <w:u w:val="single"/>
        </w:rPr>
      </w:pPr>
      <w:r>
        <w:rPr>
          <w:rFonts w:ascii="Times New Roman" w:hAnsi="Times New Roman"/>
          <w:b w:val="1"/>
          <w:sz w:val="28"/>
          <w:u w:val="single"/>
        </w:rPr>
        <w:t xml:space="preserve"> Задачи</w:t>
      </w:r>
    </w:p>
    <w:p>
      <w:pPr>
        <w:pStyle w:val="P7"/>
        <w:numPr>
          <w:ilvl w:val="0"/>
          <w:numId w:val="7"/>
        </w:numPr>
        <w:spacing w:lineRule="auto" w:line="276" w:after="0" w:beforeAutospacing="0" w:afterAutospacing="0"/>
        <w:rPr>
          <w:rFonts w:ascii="Times New Roman" w:hAnsi="Times New Roman"/>
          <w:i w:val="0"/>
          <w:sz w:val="24"/>
        </w:rPr>
      </w:pPr>
      <w:r>
        <w:rPr>
          <w:rFonts w:ascii="Times New Roman" w:hAnsi="Times New Roman"/>
          <w:i w:val="0"/>
          <w:sz w:val="24"/>
        </w:rPr>
        <w:t xml:space="preserve">Познакомиться с передовым педагогическим опытом  по предупреждению неуспеваемости школьников;</w:t>
      </w:r>
    </w:p>
    <w:p>
      <w:pPr>
        <w:pStyle w:val="P7"/>
        <w:numPr>
          <w:ilvl w:val="0"/>
          <w:numId w:val="7"/>
        </w:numPr>
        <w:spacing w:lineRule="auto" w:line="276" w:after="0" w:beforeAutospacing="0" w:afterAutospacing="0"/>
        <w:rPr>
          <w:rFonts w:ascii="Times New Roman" w:hAnsi="Times New Roman"/>
          <w:i w:val="0"/>
          <w:sz w:val="24"/>
        </w:rPr>
      </w:pPr>
      <w:r>
        <w:rPr>
          <w:rFonts w:ascii="Times New Roman" w:hAnsi="Times New Roman"/>
          <w:i w:val="0"/>
          <w:sz w:val="24"/>
        </w:rPr>
        <w:t>Изучить особенности слабоуспевающих  учащихся,  причин их отставания в учебе и слабой мотивации;</w:t>
      </w:r>
    </w:p>
    <w:p>
      <w:pPr>
        <w:pStyle w:val="P7"/>
        <w:numPr>
          <w:ilvl w:val="0"/>
          <w:numId w:val="7"/>
        </w:numPr>
        <w:spacing w:lineRule="auto" w:line="276" w:after="0" w:beforeAutospacing="0" w:afterAutospacing="0"/>
        <w:rPr>
          <w:rFonts w:ascii="Times New Roman" w:hAnsi="Times New Roman"/>
          <w:i w:val="0"/>
          <w:sz w:val="24"/>
        </w:rPr>
      </w:pPr>
      <w:r>
        <w:rPr>
          <w:rFonts w:ascii="Times New Roman" w:hAnsi="Times New Roman"/>
          <w:i w:val="0"/>
          <w:sz w:val="24"/>
        </w:rPr>
        <w:t xml:space="preserve">Создать условия  для успешного усвоения учащимися учебного материала по математике;</w:t>
      </w:r>
    </w:p>
    <w:p>
      <w:pPr>
        <w:pStyle w:val="P7"/>
        <w:numPr>
          <w:ilvl w:val="0"/>
          <w:numId w:val="6"/>
        </w:numPr>
        <w:spacing w:lineRule="auto" w:line="276" w:after="0" w:beforeAutospacing="0" w:afterAutospacing="0"/>
        <w:rPr>
          <w:rFonts w:ascii="Times New Roman" w:hAnsi="Times New Roman"/>
          <w:i w:val="0"/>
          <w:sz w:val="24"/>
        </w:rPr>
      </w:pPr>
      <w:r>
        <w:rPr>
          <w:rFonts w:ascii="Times New Roman" w:hAnsi="Times New Roman"/>
          <w:i w:val="0"/>
          <w:sz w:val="24"/>
        </w:rPr>
        <w:t>Отбирать педагогические технологии для организации учебного процесса  и повышения  мотивации у слабоуспевающих учеников</w:t>
      </w:r>
    </w:p>
    <w:p>
      <w:pPr>
        <w:pStyle w:val="P7"/>
        <w:numPr>
          <w:ilvl w:val="0"/>
          <w:numId w:val="6"/>
        </w:numPr>
        <w:spacing w:lineRule="auto" w:line="276" w:after="0" w:beforeAutospacing="0" w:afterAutospacing="0"/>
        <w:rPr>
          <w:rFonts w:ascii="Times New Roman" w:hAnsi="Times New Roman"/>
          <w:i w:val="0"/>
          <w:sz w:val="24"/>
        </w:rPr>
      </w:pPr>
      <w:r>
        <w:rPr>
          <w:rFonts w:ascii="Times New Roman" w:hAnsi="Times New Roman"/>
          <w:i w:val="0"/>
          <w:sz w:val="24"/>
        </w:rPr>
        <w:t>Организовать реализацию разноуровнего обучения на каждом уроке;</w:t>
      </w:r>
    </w:p>
    <w:p>
      <w:pPr>
        <w:pStyle w:val="P7"/>
        <w:numPr>
          <w:ilvl w:val="0"/>
          <w:numId w:val="6"/>
        </w:numPr>
        <w:spacing w:lineRule="auto" w:line="276" w:after="0" w:beforeAutospacing="0" w:afterAutospacing="0"/>
        <w:rPr>
          <w:rFonts w:ascii="Times New Roman" w:hAnsi="Times New Roman"/>
          <w:i w:val="0"/>
          <w:sz w:val="24"/>
        </w:rPr>
      </w:pPr>
      <w:r>
        <w:rPr>
          <w:rFonts w:ascii="Times New Roman" w:hAnsi="Times New Roman"/>
          <w:i w:val="0"/>
          <w:sz w:val="24"/>
        </w:rPr>
        <w:t>Формировать ответственное отношение учащихся к учебному труду</w:t>
      </w:r>
    </w:p>
    <w:p>
      <w:pPr>
        <w:rPr>
          <w:rFonts w:ascii="Times New Roman" w:hAnsi="Times New Roman"/>
          <w:i w:val="1"/>
          <w:sz w:val="24"/>
        </w:rPr>
      </w:pPr>
    </w:p>
    <w:p>
      <w:pPr>
        <w:rPr>
          <w:rFonts w:ascii="Times New Roman" w:hAnsi="Times New Roman"/>
          <w:sz w:val="28"/>
          <w:u w:val="single"/>
        </w:rPr>
      </w:pPr>
      <w:r>
        <w:rPr>
          <w:rFonts w:ascii="Times New Roman" w:hAnsi="Times New Roman"/>
          <w:sz w:val="28"/>
          <w:u w:val="single"/>
        </w:rPr>
        <w:t xml:space="preserve">  </w:t>
      </w:r>
    </w:p>
    <w:p>
      <w:pPr>
        <w:rPr>
          <w:rFonts w:ascii="Times New Roman" w:hAnsi="Times New Roman"/>
          <w:sz w:val="28"/>
          <w:u w:val="single"/>
        </w:rPr>
      </w:pPr>
    </w:p>
    <w:p>
      <w:pPr>
        <w:pStyle w:val="P2"/>
        <w:jc w:val="center"/>
        <w:rPr>
          <w:b w:val="1"/>
          <w:sz w:val="28"/>
        </w:rPr>
      </w:pPr>
      <w:r>
        <w:rPr>
          <w:b w:val="1"/>
          <w:sz w:val="28"/>
        </w:rPr>
        <w:t>II. Содержание программы</w:t>
      </w:r>
    </w:p>
    <w:p>
      <w:pPr>
        <w:pStyle w:val="P2"/>
        <w:jc w:val="center"/>
        <w:rPr>
          <w:b w:val="1"/>
          <w:sz w:val="28"/>
        </w:rPr>
      </w:pPr>
      <w:r>
        <w:rPr>
          <w:b w:val="1"/>
          <w:sz w:val="28"/>
        </w:rPr>
        <w:t>1</w:t>
      </w:r>
      <w:r>
        <w:rPr>
          <w:b w:val="1"/>
          <w:i w:val="1"/>
          <w:sz w:val="28"/>
        </w:rPr>
        <w:t>. Теоретическая часть</w:t>
      </w:r>
    </w:p>
    <w:p>
      <w:pPr>
        <w:pStyle w:val="P2"/>
        <w:jc w:val="center"/>
        <w:rPr>
          <w:b w:val="1"/>
          <w:sz w:val="28"/>
        </w:rPr>
      </w:pPr>
    </w:p>
    <w:p>
      <w:pPr>
        <w:pStyle w:val="P2"/>
        <w:jc w:val="center"/>
        <w:rPr>
          <w:b w:val="1"/>
          <w:sz w:val="28"/>
        </w:rPr>
      </w:pPr>
      <w:r>
        <w:rPr>
          <w:b w:val="1"/>
          <w:sz w:val="28"/>
        </w:rPr>
        <w:t>1.1. Определение неуспеваемости</w:t>
      </w:r>
    </w:p>
    <w:p>
      <w:pPr>
        <w:pStyle w:val="P2"/>
        <w:spacing w:before="0" w:after="0" w:beforeAutospacing="0" w:afterAutospacing="0"/>
        <w:jc w:val="center"/>
        <w:rPr>
          <w:sz w:val="28"/>
        </w:rPr>
      </w:pPr>
    </w:p>
    <w:p>
      <w:pPr>
        <w:spacing w:after="0" w:beforeAutospacing="0" w:afterAutospacing="0"/>
        <w:ind w:firstLine="708"/>
        <w:rPr>
          <w:rFonts w:ascii="Times New Roman" w:hAnsi="Times New Roman"/>
          <w:sz w:val="24"/>
        </w:rPr>
      </w:pPr>
      <w:r>
        <w:rPr>
          <w:rFonts w:ascii="Times New Roman" w:hAnsi="Times New Roman"/>
          <w:sz w:val="24"/>
        </w:rPr>
        <w:t>Очевидно, что на свете нет ни одного психически здорового ребенка, который хотел бы плохо учиться. Когда же мечты об успешных школьных годах разбиваются о первые "двойки", у ребенка сначала пропадает желание учиться, а потом он просто прогуливает уроки или становится "трудным" учеником, что чаще всего приводит к новым негативным проявлениям и в поведении. Неуспевающие учащиеся начинают искать людей, в кругу которых они не будут чувствовать себя ничтожными. Так они оказываются в дворовых компаниях, пополняя армию хулиганов, наркоманов.</w:t>
      </w:r>
    </w:p>
    <w:p>
      <w:pPr>
        <w:spacing w:lineRule="auto" w:line="240" w:after="0" w:beforeAutospacing="0" w:afterAutospacing="0"/>
        <w:rPr>
          <w:rFonts w:ascii="Times New Roman" w:hAnsi="Times New Roman"/>
          <w:sz w:val="24"/>
        </w:rPr>
      </w:pPr>
      <w:r>
        <w:rPr>
          <w:rFonts w:ascii="Times New Roman" w:hAnsi="Times New Roman"/>
          <w:sz w:val="24"/>
        </w:rPr>
        <w:t>Под неуспеваемостью понимается ситуация, в которой поведение и результаты обучения не соответствуют воспитательным и дидактическим требованиям школы.</w:t>
      </w:r>
    </w:p>
    <w:p>
      <w:pPr>
        <w:spacing w:lineRule="auto" w:line="240" w:after="0" w:beforeAutospacing="0" w:afterAutospacing="0"/>
        <w:rPr>
          <w:rFonts w:ascii="Times New Roman" w:hAnsi="Times New Roman"/>
          <w:sz w:val="24"/>
        </w:rPr>
      </w:pPr>
    </w:p>
    <w:p>
      <w:pPr>
        <w:spacing w:lineRule="auto" w:line="240" w:after="0" w:beforeAutospacing="0" w:afterAutospacing="0"/>
        <w:rPr>
          <w:rFonts w:ascii="Times New Roman" w:hAnsi="Times New Roman"/>
          <w:sz w:val="24"/>
        </w:rPr>
      </w:pPr>
      <w:r>
        <w:rPr>
          <w:rFonts w:ascii="Times New Roman" w:hAnsi="Times New Roman"/>
          <w:sz w:val="24"/>
        </w:rPr>
        <w:t xml:space="preserve">Неуспеваемость – это отставание в учении, при котором за отведенное время учащийся не овладевает на удовлетворительном уровне знаниями,   предусмотренными учебной программой, ситуация, в которой поведение и результаты обучения не соответствуют воспитательным и дидактическим требованиям школы,  а также весь комплекс проблем, который может сложиться у ребенка в связи с систематическим обучением (как в группе, так и индивидуально).</w:t>
      </w:r>
    </w:p>
    <w:p>
      <w:pPr>
        <w:spacing w:lineRule="auto" w:line="240" w:after="0" w:beforeAutospacing="0" w:afterAutospacing="0"/>
        <w:rPr>
          <w:rFonts w:ascii="Times New Roman" w:hAnsi="Times New Roman"/>
          <w:sz w:val="24"/>
        </w:rPr>
      </w:pPr>
    </w:p>
    <w:p>
      <w:pPr>
        <w:spacing w:lineRule="auto" w:line="240" w:after="0" w:beforeAutospacing="0" w:afterAutospacing="0"/>
        <w:rPr>
          <w:rFonts w:ascii="Times New Roman" w:hAnsi="Times New Roman"/>
          <w:sz w:val="24"/>
        </w:rPr>
      </w:pPr>
      <w:r>
        <w:rPr>
          <w:rFonts w:ascii="Times New Roman" w:hAnsi="Times New Roman"/>
          <w:sz w:val="24"/>
        </w:rPr>
        <w:t>1.4. Признаки возможных отставаний учащихся:</w:t>
      </w:r>
    </w:p>
    <w:p>
      <w:pPr>
        <w:pStyle w:val="P7"/>
        <w:numPr>
          <w:ilvl w:val="0"/>
          <w:numId w:val="11"/>
        </w:numPr>
        <w:spacing w:lineRule="auto" w:line="240" w:after="0" w:beforeAutospacing="0" w:afterAutospacing="0"/>
        <w:rPr>
          <w:rFonts w:ascii="Times New Roman" w:hAnsi="Times New Roman"/>
          <w:i w:val="0"/>
          <w:sz w:val="24"/>
        </w:rPr>
      </w:pPr>
      <w:r>
        <w:rPr>
          <w:rFonts w:ascii="Times New Roman" w:hAnsi="Times New Roman"/>
          <w:i w:val="0"/>
          <w:sz w:val="24"/>
        </w:rPr>
        <w:t>Ученик не может сказать, в чем трудность задачи, наметить план ее решения, решить задачу самостоятельно, указать, что новое получено в результате ее решения. Ученик не может ответить на вопросы по тексту, сказать, что нового он из него узнал. Эти признаки могут быть обнаружены при решении задач, чтении текстов и слушании объяснения учителя.</w:t>
      </w:r>
    </w:p>
    <w:p>
      <w:pPr>
        <w:spacing w:lineRule="auto" w:line="240" w:after="0" w:beforeAutospacing="0" w:afterAutospacing="0"/>
        <w:rPr>
          <w:rFonts w:ascii="Times New Roman" w:hAnsi="Times New Roman"/>
          <w:sz w:val="24"/>
        </w:rPr>
      </w:pPr>
    </w:p>
    <w:p>
      <w:pPr>
        <w:pStyle w:val="P7"/>
        <w:numPr>
          <w:ilvl w:val="0"/>
          <w:numId w:val="11"/>
        </w:numPr>
        <w:spacing w:lineRule="auto" w:line="240" w:after="0" w:beforeAutospacing="0" w:afterAutospacing="0"/>
        <w:rPr>
          <w:rFonts w:ascii="Times New Roman" w:hAnsi="Times New Roman"/>
          <w:i w:val="0"/>
          <w:sz w:val="24"/>
        </w:rPr>
      </w:pPr>
      <w:r>
        <w:rPr>
          <w:rFonts w:ascii="Times New Roman" w:hAnsi="Times New Roman"/>
          <w:i w:val="0"/>
          <w:sz w:val="24"/>
        </w:rPr>
        <w:t>Ученик не задает вопросов по существу изучаемого, не делает попыток найти и не читает дополнительных к учебнику источников. Эти признаки проявляются при решении задач, восприятии текстов, в те моменты, когда учитель рекомендует литературу для чтения.</w:t>
      </w:r>
    </w:p>
    <w:p>
      <w:pPr>
        <w:spacing w:lineRule="auto" w:line="240" w:after="0" w:beforeAutospacing="0" w:afterAutospacing="0"/>
        <w:rPr>
          <w:rFonts w:ascii="Times New Roman" w:hAnsi="Times New Roman"/>
          <w:sz w:val="24"/>
        </w:rPr>
      </w:pPr>
    </w:p>
    <w:p>
      <w:pPr>
        <w:pStyle w:val="P7"/>
        <w:numPr>
          <w:ilvl w:val="0"/>
          <w:numId w:val="11"/>
        </w:numPr>
        <w:spacing w:lineRule="auto" w:line="240" w:after="0" w:beforeAutospacing="0" w:afterAutospacing="0"/>
        <w:rPr>
          <w:rFonts w:ascii="Times New Roman" w:hAnsi="Times New Roman"/>
          <w:i w:val="0"/>
          <w:sz w:val="24"/>
        </w:rPr>
      </w:pPr>
      <w:r>
        <w:rPr>
          <w:rFonts w:ascii="Times New Roman" w:hAnsi="Times New Roman"/>
          <w:i w:val="0"/>
          <w:sz w:val="24"/>
        </w:rPr>
        <w:t>Ученик не активен и отвлекается в те моменты урока, когда идет поиск, требуется напряжение мысли, преодоление трудностей. Эти признаки могут быть замечены при решении задач, при восприятии объяснения учителя, в ситуации выбора по желанию задания для самостоятельной работы.</w:t>
      </w:r>
    </w:p>
    <w:p>
      <w:pPr>
        <w:pStyle w:val="P7"/>
        <w:rPr>
          <w:rFonts w:ascii="Times New Roman" w:hAnsi="Times New Roman"/>
          <w:i w:val="0"/>
          <w:sz w:val="24"/>
        </w:rPr>
      </w:pPr>
    </w:p>
    <w:p>
      <w:pPr>
        <w:pStyle w:val="P7"/>
        <w:numPr>
          <w:ilvl w:val="0"/>
          <w:numId w:val="11"/>
        </w:numPr>
        <w:spacing w:lineRule="auto" w:line="240" w:after="0" w:beforeAutospacing="0" w:afterAutospacing="0"/>
        <w:rPr>
          <w:rFonts w:ascii="Times New Roman" w:hAnsi="Times New Roman"/>
          <w:i w:val="0"/>
          <w:sz w:val="24"/>
        </w:rPr>
      </w:pPr>
      <w:r>
        <w:rPr>
          <w:rFonts w:ascii="Times New Roman" w:hAnsi="Times New Roman"/>
          <w:i w:val="0"/>
          <w:sz w:val="24"/>
        </w:rPr>
        <w:t>Ученик не реагирует эмоционально (мимикой и жестами) на успехи и неудачи, не может дать оценки своей работе, не контролирует себя.</w:t>
      </w:r>
    </w:p>
    <w:p>
      <w:pPr>
        <w:spacing w:lineRule="auto" w:line="240" w:after="0" w:beforeAutospacing="0" w:afterAutospacing="0"/>
        <w:rPr>
          <w:rFonts w:ascii="Times New Roman" w:hAnsi="Times New Roman"/>
          <w:sz w:val="24"/>
        </w:rPr>
      </w:pPr>
    </w:p>
    <w:p>
      <w:pPr>
        <w:pStyle w:val="P7"/>
        <w:numPr>
          <w:ilvl w:val="0"/>
          <w:numId w:val="11"/>
        </w:numPr>
        <w:spacing w:lineRule="auto" w:line="240" w:after="0" w:beforeAutospacing="0" w:afterAutospacing="0"/>
        <w:rPr>
          <w:rFonts w:ascii="Times New Roman" w:hAnsi="Times New Roman"/>
          <w:i w:val="0"/>
          <w:sz w:val="24"/>
        </w:rPr>
      </w:pPr>
      <w:r>
        <w:rPr>
          <w:rFonts w:ascii="Times New Roman" w:hAnsi="Times New Roman"/>
          <w:i w:val="0"/>
          <w:sz w:val="24"/>
        </w:rPr>
        <w:t xml:space="preserve"> Ученик не может объяснить цель выполняемого им упражнения, сказать, на какое правило оно дано, не выполняет предписаний правила, пропускает действия, путает их порядок, не может проверить полученный результат и ход работы. Эти признаки проявляются при выполнении упражнений, а также при выполнении Действий в составе более сложной деятельности.</w:t>
      </w:r>
    </w:p>
    <w:p>
      <w:pPr>
        <w:spacing w:lineRule="auto" w:line="240" w:after="0" w:beforeAutospacing="0" w:afterAutospacing="0"/>
        <w:rPr>
          <w:rFonts w:ascii="Times New Roman" w:hAnsi="Times New Roman"/>
          <w:sz w:val="24"/>
        </w:rPr>
      </w:pPr>
    </w:p>
    <w:p>
      <w:pPr>
        <w:pStyle w:val="P7"/>
        <w:numPr>
          <w:ilvl w:val="0"/>
          <w:numId w:val="11"/>
        </w:numPr>
        <w:spacing w:lineRule="auto" w:line="240" w:after="0" w:beforeAutospacing="0" w:afterAutospacing="0"/>
        <w:rPr>
          <w:rFonts w:ascii="Times New Roman" w:hAnsi="Times New Roman"/>
          <w:i w:val="0"/>
          <w:sz w:val="24"/>
        </w:rPr>
      </w:pPr>
      <w:r>
        <w:rPr>
          <w:rFonts w:ascii="Times New Roman" w:hAnsi="Times New Roman"/>
          <w:i w:val="0"/>
          <w:sz w:val="24"/>
        </w:rPr>
        <w:t xml:space="preserve"> Ученик не может воспроизвести определений понятий, формул, доказательств, не может, излагая систему понятий, отойти от готового текста; не понимает текста, построенного на изученной системе понятий. Эти признаки проявляются при постановке  учащимся соответствующих вопросов.</w:t>
      </w:r>
    </w:p>
    <w:p>
      <w:pPr>
        <w:pStyle w:val="P2"/>
        <w:jc w:val="center"/>
        <w:rPr>
          <w:sz w:val="28"/>
        </w:rPr>
      </w:pPr>
    </w:p>
    <w:p>
      <w:pPr>
        <w:pStyle w:val="P2"/>
        <w:jc w:val="center"/>
        <w:rPr>
          <w:b w:val="1"/>
          <w:sz w:val="28"/>
        </w:rPr>
      </w:pPr>
    </w:p>
    <w:p>
      <w:pPr>
        <w:pStyle w:val="P2"/>
        <w:jc w:val="center"/>
        <w:rPr>
          <w:b w:val="1"/>
          <w:sz w:val="28"/>
        </w:rPr>
      </w:pPr>
    </w:p>
    <w:p>
      <w:pPr>
        <w:pStyle w:val="P2"/>
        <w:jc w:val="center"/>
        <w:rPr>
          <w:b w:val="1"/>
          <w:sz w:val="28"/>
        </w:rPr>
      </w:pPr>
      <w:r>
        <w:rPr>
          <w:b w:val="1"/>
          <w:sz w:val="28"/>
        </w:rPr>
        <w:t>1.2. Причины неуспеваемости</w:t>
      </w:r>
    </w:p>
    <w:p>
      <w:pPr>
        <w:spacing w:lineRule="auto" w:line="240" w:before="100" w:after="100" w:beforeAutospacing="1" w:afterAutospacing="1"/>
        <w:jc w:val="center"/>
        <w:rPr>
          <w:rFonts w:ascii="Times New Roman" w:hAnsi="Times New Roman"/>
        </w:rPr>
      </w:pPr>
      <w:r>
        <w:rPr>
          <w:rFonts w:ascii="Times New Roman" w:hAnsi="Times New Roman"/>
          <w:b w:val="1"/>
        </w:rPr>
        <w:t xml:space="preserve">Внешние и внутренние причины неуспеваемости </w:t>
      </w:r>
    </w:p>
    <w:p>
      <w:pPr>
        <w:spacing w:before="100" w:after="100" w:beforeAutospacing="1" w:afterAutospacing="1"/>
        <w:ind w:firstLine="708"/>
        <w:jc w:val="both"/>
        <w:rPr>
          <w:rFonts w:ascii="Times New Roman" w:hAnsi="Times New Roman"/>
          <w:sz w:val="24"/>
        </w:rPr>
      </w:pPr>
      <w:r>
        <w:rPr>
          <w:rFonts w:ascii="Times New Roman" w:hAnsi="Times New Roman"/>
          <w:sz w:val="24"/>
        </w:rPr>
        <w:t xml:space="preserve">Известные психологи Ю.К. Бабанский и В.С. Цетлин выделяют две группы причин неуспеваемости: внешние и внутренние. </w:t>
      </w:r>
    </w:p>
    <w:p>
      <w:pPr>
        <w:jc w:val="both"/>
        <w:rPr>
          <w:rFonts w:ascii="Times New Roman" w:hAnsi="Times New Roman"/>
          <w:sz w:val="24"/>
        </w:rPr>
      </w:pPr>
      <w:r>
        <w:rPr>
          <w:rFonts w:ascii="Times New Roman" w:hAnsi="Times New Roman"/>
          <w:sz w:val="24"/>
        </w:rPr>
        <w:t xml:space="preserve">1.К внешним причинам можно отнести в первую очередь </w:t>
      </w:r>
      <w:r>
        <w:rPr>
          <w:rFonts w:ascii="Times New Roman" w:hAnsi="Times New Roman"/>
          <w:sz w:val="24"/>
          <w:u w:val="single"/>
        </w:rPr>
        <w:t>социальные,</w:t>
      </w:r>
      <w:r>
        <w:rPr>
          <w:rFonts w:ascii="Times New Roman" w:hAnsi="Times New Roman"/>
          <w:sz w:val="24"/>
        </w:rPr>
        <w:t xml:space="preserve"> т. е. </w:t>
      </w:r>
      <w:r>
        <w:rPr>
          <w:rFonts w:ascii="Times New Roman" w:hAnsi="Times New Roman"/>
          <w:sz w:val="24"/>
          <w:u w:val="single"/>
        </w:rPr>
        <w:t>снижение ценности образования в обществе, нестабильность существующей образовательной системы.</w:t>
      </w:r>
      <w:r>
        <w:rPr>
          <w:rFonts w:ascii="Times New Roman" w:hAnsi="Times New Roman"/>
          <w:sz w:val="24"/>
        </w:rPr>
        <w:t xml:space="preserve"> Социально-экономические - материальная необеспеченность семьи, общая неблагополучная обстановка в семье, алкоголизм, педагогическая безграмотность родителей. Общее состояние общества тоже отражается на детях, но главное - недостатки семейной жизни. "</w:t>
      </w:r>
      <w:r>
        <w:rPr>
          <w:rFonts w:ascii="Times New Roman" w:hAnsi="Times New Roman"/>
          <w:i w:val="1"/>
          <w:sz w:val="24"/>
        </w:rPr>
        <w:t>Целенаправленная работа школы по предупреждению неуспеваемости может дать надлежащие плоды лишь при общем улучшении социальных условий" (В.С. Цетлин).</w:t>
      </w:r>
      <w:r>
        <w:rPr>
          <w:rFonts w:ascii="Times New Roman" w:hAnsi="Times New Roman"/>
          <w:sz w:val="24"/>
        </w:rPr>
        <w:t xml:space="preserve"> К сожалению, мы на местах не сможем решить данную проблему.</w:t>
      </w:r>
    </w:p>
    <w:p>
      <w:pPr>
        <w:spacing w:before="100" w:after="100" w:beforeAutospacing="1" w:afterAutospacing="1"/>
        <w:ind w:firstLine="708"/>
        <w:jc w:val="both"/>
        <w:rPr>
          <w:rFonts w:ascii="Times New Roman" w:hAnsi="Times New Roman"/>
          <w:sz w:val="24"/>
        </w:rPr>
      </w:pPr>
      <w:r>
        <w:rPr>
          <w:rFonts w:ascii="Times New Roman" w:hAnsi="Times New Roman"/>
          <w:sz w:val="24"/>
        </w:rPr>
        <w:t xml:space="preserve">К числу внешних причин следует отнести и </w:t>
      </w:r>
      <w:r>
        <w:rPr>
          <w:rFonts w:ascii="Times New Roman" w:hAnsi="Times New Roman"/>
          <w:sz w:val="24"/>
          <w:u w:val="single"/>
        </w:rPr>
        <w:t>несовершенство организации учебного процесса на местах</w:t>
      </w:r>
      <w:r>
        <w:rPr>
          <w:rFonts w:ascii="Times New Roman" w:hAnsi="Times New Roman"/>
          <w:sz w:val="24"/>
        </w:rPr>
        <w:t xml:space="preserve"> (неинтересные уроки, отсутствие индивидуального подхода, перегрузка учащихся, несформированность приемов учебной деятельности, пробелы в знаниях и пр.).</w:t>
      </w:r>
    </w:p>
    <w:p>
      <w:pPr>
        <w:spacing w:before="100" w:after="100" w:beforeAutospacing="1" w:afterAutospacing="1"/>
        <w:ind w:firstLine="708"/>
        <w:jc w:val="both"/>
        <w:rPr>
          <w:rFonts w:ascii="Times New Roman" w:hAnsi="Times New Roman"/>
          <w:sz w:val="24"/>
        </w:rPr>
      </w:pPr>
      <w:r>
        <w:rPr>
          <w:rFonts w:ascii="Times New Roman" w:hAnsi="Times New Roman"/>
          <w:sz w:val="24"/>
        </w:rPr>
        <w:t xml:space="preserve">Надо отметить </w:t>
      </w:r>
      <w:r>
        <w:rPr>
          <w:rFonts w:ascii="Times New Roman" w:hAnsi="Times New Roman"/>
          <w:sz w:val="24"/>
          <w:u w:val="single"/>
        </w:rPr>
        <w:t>и отрицательное влияние извне</w:t>
      </w:r>
      <w:r>
        <w:rPr>
          <w:rFonts w:ascii="Times New Roman" w:hAnsi="Times New Roman"/>
          <w:sz w:val="24"/>
        </w:rPr>
        <w:t xml:space="preserve"> – улицы, семьи и т. д. Во времена активной воспитательной работы эта причина отступала на второй план. Но сейчас она как никогда актуальна, т. к. мы растеряли способы борьбы с ней, а создавать их заново очень сложно.</w:t>
      </w:r>
    </w:p>
    <w:p>
      <w:pPr>
        <w:jc w:val="both"/>
        <w:rPr>
          <w:rFonts w:ascii="Times New Roman" w:hAnsi="Times New Roman"/>
          <w:sz w:val="24"/>
        </w:rPr>
      </w:pPr>
      <w:r>
        <w:rPr>
          <w:rFonts w:ascii="Times New Roman" w:hAnsi="Times New Roman"/>
          <w:sz w:val="24"/>
        </w:rPr>
        <w:t xml:space="preserve">2. Одной из самых главных внутренних причин неуспеваемости на сегодняшний день становятся </w:t>
      </w:r>
      <w:r>
        <w:rPr>
          <w:rFonts w:ascii="Times New Roman" w:hAnsi="Times New Roman"/>
          <w:sz w:val="24"/>
          <w:u w:val="single"/>
        </w:rPr>
        <w:t>дефекты здоровья школьников</w:t>
      </w:r>
      <w:r>
        <w:rPr>
          <w:rFonts w:ascii="Times New Roman" w:hAnsi="Times New Roman"/>
          <w:sz w:val="24"/>
        </w:rPr>
        <w:t xml:space="preserve">, вызванные резким ухудшением уровня материального благосостояния семей. Медицинские учреждения отмечают, что </w:t>
      </w:r>
      <w:r>
        <w:rPr>
          <w:rFonts w:ascii="Times New Roman" w:hAnsi="Times New Roman"/>
          <w:sz w:val="24"/>
          <w:u w:val="single"/>
        </w:rPr>
        <w:t>каждый четвертый ребенок имеет серьезные проблемы со здоровьем с момента рождения</w:t>
      </w:r>
      <w:r>
        <w:rPr>
          <w:rFonts w:ascii="Times New Roman" w:hAnsi="Times New Roman"/>
          <w:sz w:val="24"/>
        </w:rPr>
        <w:t xml:space="preserve">. Это необходимо учитывать при организации учебного процесса, ведь человек, страдающий теми или иными недугами, не в состоянии вынести колоссальные учебные нагрузки. </w:t>
      </w:r>
    </w:p>
    <w:p>
      <w:pPr>
        <w:jc w:val="both"/>
        <w:rPr>
          <w:rFonts w:ascii="Times New Roman" w:hAnsi="Times New Roman"/>
          <w:sz w:val="24"/>
        </w:rPr>
      </w:pPr>
      <w:r>
        <w:rPr>
          <w:rFonts w:ascii="Times New Roman" w:hAnsi="Times New Roman"/>
          <w:sz w:val="24"/>
        </w:rPr>
        <w:t xml:space="preserve">К внутренним причинам также следует отнести </w:t>
      </w:r>
      <w:r>
        <w:rPr>
          <w:rFonts w:ascii="Times New Roman" w:hAnsi="Times New Roman"/>
          <w:sz w:val="24"/>
          <w:u w:val="single"/>
        </w:rPr>
        <w:t>низкое развитие интеллекта</w:t>
      </w:r>
      <w:r>
        <w:rPr>
          <w:rFonts w:ascii="Times New Roman" w:hAnsi="Times New Roman"/>
          <w:sz w:val="24"/>
        </w:rPr>
        <w:t xml:space="preserve">, Причины биопсихического характера - это наследственные особенности, способности, черты характера. Следует помнить, что задатки наследуются от родителей, а способности, увлечения, характер развиваются при жизни на основе задатков. Наука доказала, что у всех рожденных здоровыми младенцев примерно одинаковые возможности развития, которое зависит от социальной, семейной среды и от воспитания.   Низкое развитие интеллекта и проблемные в смысле здоровья дети – это  тоже должно найти своевременное отражение в составлении программ и создании новых учебников. Учебный материал должен быть посильным для большинства школьников.</w:t>
      </w:r>
    </w:p>
    <w:p>
      <w:pPr>
        <w:spacing w:before="100" w:after="100" w:beforeAutospacing="1" w:afterAutospacing="1"/>
        <w:ind w:firstLine="708"/>
        <w:jc w:val="both"/>
        <w:rPr>
          <w:rFonts w:ascii="Times New Roman" w:hAnsi="Times New Roman"/>
          <w:sz w:val="24"/>
        </w:rPr>
      </w:pPr>
      <w:r>
        <w:rPr>
          <w:rFonts w:ascii="Times New Roman" w:hAnsi="Times New Roman"/>
          <w:sz w:val="24"/>
        </w:rPr>
        <w:t xml:space="preserve">К внутренним причинам следует отнести и </w:t>
      </w:r>
      <w:r>
        <w:rPr>
          <w:rFonts w:ascii="Times New Roman" w:hAnsi="Times New Roman"/>
          <w:sz w:val="24"/>
          <w:u w:val="single"/>
        </w:rPr>
        <w:t>отсутствие мотивации учения</w:t>
      </w:r>
      <w:r>
        <w:rPr>
          <w:rFonts w:ascii="Times New Roman" w:hAnsi="Times New Roman"/>
          <w:sz w:val="24"/>
        </w:rPr>
        <w:t xml:space="preserve">: у ребенка </w:t>
      </w:r>
      <w:r>
        <w:rPr>
          <w:rFonts w:ascii="Times New Roman" w:hAnsi="Times New Roman"/>
          <w:sz w:val="24"/>
          <w:u w:val="single"/>
        </w:rPr>
        <w:t>неправильно сформировалось отношение к образованию, он не понимает его общественную значимость</w:t>
      </w:r>
      <w:r>
        <w:rPr>
          <w:rFonts w:ascii="Times New Roman" w:hAnsi="Times New Roman"/>
          <w:sz w:val="24"/>
        </w:rPr>
        <w:t xml:space="preserve"> и не стремится быть успешным в учебной деятельности.</w:t>
      </w:r>
    </w:p>
    <w:p>
      <w:pPr>
        <w:spacing w:before="100" w:after="100" w:beforeAutospacing="1" w:afterAutospacing="1"/>
        <w:ind w:firstLine="708"/>
        <w:jc w:val="both"/>
        <w:rPr>
          <w:rFonts w:ascii="Times New Roman" w:hAnsi="Times New Roman"/>
          <w:i w:val="1"/>
          <w:sz w:val="24"/>
        </w:rPr>
      </w:pPr>
      <w:r>
        <w:rPr>
          <w:rFonts w:ascii="Times New Roman" w:hAnsi="Times New Roman"/>
          <w:sz w:val="24"/>
        </w:rPr>
        <w:t xml:space="preserve">И наконец, проблема </w:t>
      </w:r>
      <w:r>
        <w:rPr>
          <w:rFonts w:ascii="Times New Roman" w:hAnsi="Times New Roman"/>
          <w:sz w:val="24"/>
          <w:u w:val="single"/>
        </w:rPr>
        <w:t>слабого развития волевой сферы у учащихся</w:t>
      </w:r>
      <w:r>
        <w:rPr>
          <w:rFonts w:ascii="Times New Roman" w:hAnsi="Times New Roman"/>
          <w:sz w:val="24"/>
        </w:rPr>
        <w:t xml:space="preserve">. Кстати, на последнюю причину редко обращают внимание. Хотя об этом писал еще </w:t>
      </w:r>
      <w:r>
        <w:rPr>
          <w:rFonts w:ascii="Times New Roman" w:hAnsi="Times New Roman"/>
          <w:i w:val="1"/>
          <w:sz w:val="24"/>
        </w:rPr>
        <w:t>К.Д. Ушинский: "Учение, основанное только на интересе, не дает возможности окрепнуть воле ученика, т. к. не все в учении интересно, и придется многое взять силой воли".</w:t>
      </w:r>
    </w:p>
    <w:p>
      <w:pPr>
        <w:jc w:val="both"/>
        <w:rPr>
          <w:rFonts w:ascii="Times New Roman" w:hAnsi="Times New Roman"/>
          <w:sz w:val="24"/>
        </w:rPr>
      </w:pPr>
      <w:r>
        <w:rPr>
          <w:rFonts w:ascii="Times New Roman" w:hAnsi="Times New Roman"/>
          <w:sz w:val="24"/>
        </w:rPr>
        <w:t xml:space="preserve">      3. Педагогические причины. Педагогическая запущенность чаще всего является результатом ошибок, низкого уровня работы школы. Обучение, работа учителя - решающий фактор в развитии школьника. Грубые ошибки педагога ведут к психогениям, дидактогениям - психической травме, полученной в процессе обучения и требующей иногда специального психотерапевтического вмешательства. Дидактогении - грубый брак в работе учителя.  Исследования показывают и более конкретные причины неудач в учебе: </w:t>
      </w:r>
    </w:p>
    <w:p>
      <w:pPr>
        <w:pStyle w:val="P7"/>
        <w:numPr>
          <w:ilvl w:val="0"/>
          <w:numId w:val="14"/>
        </w:numPr>
        <w:jc w:val="both"/>
        <w:rPr>
          <w:rFonts w:ascii="Times New Roman" w:hAnsi="Times New Roman"/>
          <w:i w:val="0"/>
          <w:sz w:val="24"/>
        </w:rPr>
      </w:pPr>
      <w:r>
        <w:rPr>
          <w:rFonts w:ascii="Times New Roman" w:hAnsi="Times New Roman"/>
          <w:i w:val="0"/>
          <w:sz w:val="24"/>
        </w:rPr>
        <w:t>жесткая, унифицированная система обучения, содержание образования, одинаковое для всех, не удовлетворяющее потребности детей; - единообразие, стереотипность в методах и формах обучения, вербализм, интеллектуализм, недооценка эмоций в обучении;</w:t>
      </w:r>
    </w:p>
    <w:p>
      <w:pPr>
        <w:pStyle w:val="P7"/>
        <w:numPr>
          <w:ilvl w:val="0"/>
          <w:numId w:val="14"/>
        </w:numPr>
        <w:jc w:val="both"/>
        <w:rPr>
          <w:rFonts w:ascii="Times New Roman" w:hAnsi="Times New Roman"/>
          <w:i w:val="0"/>
          <w:sz w:val="24"/>
        </w:rPr>
      </w:pPr>
      <w:r>
        <w:rPr>
          <w:rFonts w:ascii="Times New Roman" w:hAnsi="Times New Roman"/>
          <w:i w:val="0"/>
          <w:sz w:val="24"/>
        </w:rPr>
        <w:t xml:space="preserve">неумение ставить цели обучения и отсутствие эффективного контроля за результатами; </w:t>
      </w:r>
    </w:p>
    <w:p>
      <w:pPr>
        <w:pStyle w:val="P7"/>
        <w:numPr>
          <w:ilvl w:val="0"/>
          <w:numId w:val="14"/>
        </w:numPr>
        <w:jc w:val="both"/>
        <w:rPr>
          <w:rFonts w:ascii="Times New Roman" w:hAnsi="Times New Roman"/>
          <w:sz w:val="24"/>
        </w:rPr>
      </w:pPr>
      <w:r>
        <w:rPr>
          <w:rFonts w:ascii="Times New Roman" w:hAnsi="Times New Roman"/>
          <w:i w:val="0"/>
          <w:sz w:val="24"/>
        </w:rPr>
        <w:t xml:space="preserve"> пренебрежение развитием учеников, практицизм, натаскивание, ориентация на зубрежку</w:t>
      </w:r>
    </w:p>
    <w:p>
      <w:pPr>
        <w:jc w:val="both"/>
        <w:rPr>
          <w:rFonts w:ascii="Times New Roman" w:hAnsi="Times New Roman"/>
          <w:sz w:val="24"/>
        </w:rPr>
      </w:pPr>
      <w:r>
        <w:rPr>
          <w:rFonts w:ascii="Times New Roman" w:hAnsi="Times New Roman"/>
          <w:sz w:val="24"/>
        </w:rPr>
        <w:t xml:space="preserve">Вывод: дидактическая, психологическая, методическая некомпетентность учителя ведет к неудачам в учебе. </w:t>
      </w:r>
    </w:p>
    <w:p>
      <w:pPr>
        <w:spacing w:before="100" w:after="100" w:beforeAutospacing="1" w:afterAutospacing="1"/>
        <w:jc w:val="both"/>
        <w:rPr>
          <w:rFonts w:ascii="Times New Roman" w:hAnsi="Times New Roman"/>
          <w:sz w:val="24"/>
        </w:rPr>
      </w:pPr>
      <w:r>
        <w:rPr>
          <w:rFonts w:ascii="Times New Roman" w:hAnsi="Times New Roman"/>
          <w:sz w:val="24"/>
        </w:rPr>
        <w:t>В табл. 1 приведены причины и характер проявления неуспешности.</w:t>
      </w:r>
    </w:p>
    <w:tbl>
      <w:tblPr>
        <w:tblW w:w="10632" w:type="dxa"/>
        <w:tblCellSpacing w:w="7" w:type="dxa"/>
        <w:tblInd w:w="44" w:type="dxa"/>
        <w:tblBorders>
          <w:top w:val="outset" w:sz="6" w:space="0" w:shadow="0" w:frame="0" w:color="auto"/>
          <w:left w:val="outset" w:sz="6" w:space="0" w:shadow="0" w:frame="0" w:color="auto"/>
          <w:bottom w:val="outset" w:sz="6" w:space="0" w:shadow="0" w:frame="0" w:color="auto"/>
          <w:right w:val="outset" w:sz="6" w:space="0" w:shadow="0" w:frame="0" w:color="auto"/>
        </w:tblBorders>
        <w:tblCellMar>
          <w:top w:w="15" w:type="dxa"/>
          <w:left w:w="15" w:type="dxa"/>
          <w:bottom w:w="15" w:type="dxa"/>
          <w:right w:w="15" w:type="dxa"/>
        </w:tblCellMar>
        <w:tblLook w:val="04A0"/>
      </w:tblPr>
      <w:tblGrid/>
      <w:tr>
        <w:trPr>
          <w:trHeight w:hRule="atLeast" w:val="1086"/>
          <w:tblCellSpacing w:w="7" w:type="dxa"/>
        </w:trPr>
        <w:tc>
          <w:tcPr>
            <w:tcW w:w="10604" w:type="dxa"/>
            <w:gridSpan w:val="2"/>
            <w:tcBorders>
              <w:top w:val="outset" w:sz="6" w:space="0" w:shadow="0" w:frame="0" w:color="auto"/>
              <w:left w:val="outset" w:sz="6" w:space="0" w:shadow="0" w:frame="0" w:color="auto"/>
              <w:bottom w:val="outset" w:sz="6" w:space="0" w:shadow="0" w:frame="0" w:color="auto"/>
              <w:right w:val="outset" w:sz="6" w:space="0" w:shadow="0" w:frame="0" w:color="auto"/>
            </w:tcBorders>
            <w:vAlign w:val="center"/>
            <w:hideMark/>
          </w:tcPr>
          <w:p>
            <w:pPr>
              <w:spacing w:lineRule="auto" w:line="240" w:before="100" w:after="100" w:beforeAutospacing="1" w:afterAutospacing="1"/>
              <w:jc w:val="center"/>
              <w:rPr>
                <w:rFonts w:ascii="Times New Roman" w:hAnsi="Times New Roman"/>
                <w:b w:val="1"/>
              </w:rPr>
            </w:pPr>
            <w:r>
              <w:rPr>
                <w:rFonts w:ascii="Times New Roman" w:hAnsi="Times New Roman"/>
                <w:b w:val="1"/>
              </w:rPr>
              <w:t>Причины и характер проявления неуспеваемости</w:t>
            </w:r>
          </w:p>
          <w:p>
            <w:pPr>
              <w:spacing w:lineRule="auto" w:line="240" w:before="100" w:after="100" w:beforeAutospacing="1" w:afterAutospacing="1"/>
              <w:ind w:hanging="186"/>
              <w:jc w:val="center"/>
              <w:rPr>
                <w:rFonts w:ascii="Times New Roman" w:hAnsi="Times New Roman"/>
              </w:rPr>
            </w:pPr>
          </w:p>
        </w:tc>
      </w:tr>
      <w:tr>
        <w:trPr>
          <w:tblCellSpacing w:w="7" w:type="dxa"/>
        </w:trPr>
        <w:tc>
          <w:tcPr>
            <w:tcW w:w="4515" w:type="dxa"/>
            <w:tcBorders>
              <w:top w:val="outset" w:sz="6" w:space="0" w:shadow="0" w:frame="0" w:color="auto"/>
              <w:left w:val="outset" w:sz="6" w:space="0" w:shadow="0" w:frame="0" w:color="auto"/>
              <w:bottom w:val="outset" w:sz="6" w:space="0" w:shadow="0" w:frame="0" w:color="auto"/>
              <w:right w:val="outset" w:sz="6" w:space="0" w:shadow="0" w:frame="0" w:color="auto"/>
            </w:tcBorders>
            <w:vAlign w:val="center"/>
            <w:hideMark/>
          </w:tcPr>
          <w:p>
            <w:pPr>
              <w:spacing w:lineRule="auto" w:line="240" w:before="100" w:after="100" w:beforeAutospacing="1" w:afterAutospacing="1"/>
              <w:jc w:val="center"/>
              <w:rPr>
                <w:rFonts w:ascii="Times New Roman" w:hAnsi="Times New Roman"/>
              </w:rPr>
            </w:pPr>
            <w:r>
              <w:rPr>
                <w:rFonts w:ascii="Times New Roman" w:hAnsi="Times New Roman"/>
                <w:b w:val="1"/>
              </w:rPr>
              <w:t>Причины неуспеваемости</w:t>
            </w:r>
          </w:p>
        </w:tc>
        <w:tc>
          <w:tcPr>
            <w:tcW w:w="6075" w:type="dxa"/>
            <w:tcBorders>
              <w:top w:val="outset" w:sz="6" w:space="0" w:shadow="0" w:frame="0" w:color="auto"/>
              <w:left w:val="outset" w:sz="6" w:space="0" w:shadow="0" w:frame="0" w:color="auto"/>
              <w:bottom w:val="outset" w:sz="6" w:space="0" w:shadow="0" w:frame="0" w:color="auto"/>
              <w:right w:val="outset" w:sz="6" w:space="0" w:shadow="0" w:frame="0" w:color="auto"/>
            </w:tcBorders>
            <w:vAlign w:val="center"/>
            <w:hideMark/>
          </w:tcPr>
          <w:p>
            <w:pPr>
              <w:spacing w:lineRule="auto" w:line="240" w:before="100" w:after="100" w:beforeAutospacing="1" w:afterAutospacing="1"/>
              <w:jc w:val="center"/>
              <w:rPr>
                <w:rFonts w:ascii="Times New Roman" w:hAnsi="Times New Roman"/>
              </w:rPr>
            </w:pPr>
            <w:r>
              <w:rPr>
                <w:rFonts w:ascii="Times New Roman" w:hAnsi="Times New Roman"/>
                <w:b w:val="1"/>
              </w:rPr>
              <w:t>Характер проявления</w:t>
            </w:r>
          </w:p>
        </w:tc>
      </w:tr>
      <w:tr>
        <w:trPr>
          <w:tblCellSpacing w:w="7" w:type="dxa"/>
        </w:trPr>
        <w:tc>
          <w:tcPr>
            <w:tcW w:w="4515" w:type="dxa"/>
            <w:tcBorders>
              <w:top w:val="outset" w:sz="6" w:space="0" w:shadow="0" w:frame="0" w:color="auto"/>
              <w:left w:val="outset" w:sz="6" w:space="0" w:shadow="0" w:frame="0" w:color="auto"/>
              <w:bottom w:val="outset" w:sz="6" w:space="0" w:shadow="0" w:frame="0" w:color="auto"/>
              <w:right w:val="outset" w:sz="6" w:space="0" w:shadow="0" w:frame="0" w:color="auto"/>
            </w:tcBorders>
            <w:hideMark/>
          </w:tcPr>
          <w:p>
            <w:pPr>
              <w:spacing w:lineRule="auto" w:line="240" w:before="100" w:after="100" w:beforeAutospacing="1" w:afterAutospacing="1"/>
              <w:ind w:firstLine="98" w:left="98"/>
              <w:rPr>
                <w:rFonts w:ascii="Times New Roman" w:hAnsi="Times New Roman"/>
              </w:rPr>
            </w:pPr>
            <w:r>
              <w:rPr>
                <w:rFonts w:ascii="Times New Roman" w:hAnsi="Times New Roman"/>
              </w:rPr>
              <w:t xml:space="preserve">Низкий уровень развития учебной мотивации (ничто не побуждает учиться). Влияют: </w:t>
            </w:r>
          </w:p>
          <w:p>
            <w:pPr>
              <w:numPr>
                <w:ilvl w:val="0"/>
                <w:numId w:val="17"/>
              </w:numPr>
              <w:spacing w:lineRule="auto" w:line="240" w:before="100" w:after="100" w:beforeAutospacing="1" w:afterAutospacing="1"/>
              <w:rPr>
                <w:rFonts w:ascii="Times New Roman" w:hAnsi="Times New Roman"/>
              </w:rPr>
            </w:pPr>
            <w:r>
              <w:rPr>
                <w:rFonts w:ascii="Times New Roman" w:hAnsi="Times New Roman"/>
              </w:rPr>
              <w:t xml:space="preserve">обстоятельства жизни ребенка в семье; </w:t>
            </w:r>
          </w:p>
          <w:p>
            <w:pPr>
              <w:numPr>
                <w:ilvl w:val="0"/>
                <w:numId w:val="17"/>
              </w:numPr>
              <w:spacing w:lineRule="auto" w:line="240" w:before="100" w:after="100" w:beforeAutospacing="1" w:afterAutospacing="1"/>
              <w:rPr>
                <w:rFonts w:ascii="Times New Roman" w:hAnsi="Times New Roman"/>
              </w:rPr>
            </w:pPr>
            <w:r>
              <w:rPr>
                <w:rFonts w:ascii="Times New Roman" w:hAnsi="Times New Roman"/>
              </w:rPr>
              <w:t xml:space="preserve">взаимоотношения с окружающими взрослыми </w:t>
            </w:r>
          </w:p>
        </w:tc>
        <w:tc>
          <w:tcPr>
            <w:tcW w:w="6075" w:type="dxa"/>
            <w:tcBorders>
              <w:top w:val="outset" w:sz="6" w:space="0" w:shadow="0" w:frame="0" w:color="auto"/>
              <w:left w:val="outset" w:sz="6" w:space="0" w:shadow="0" w:frame="0" w:color="auto"/>
              <w:bottom w:val="outset" w:sz="6" w:space="0" w:shadow="0" w:frame="0" w:color="auto"/>
              <w:right w:val="outset" w:sz="6" w:space="0" w:shadow="0" w:frame="0" w:color="auto"/>
            </w:tcBorders>
            <w:hideMark/>
          </w:tcPr>
          <w:p>
            <w:pPr>
              <w:spacing w:lineRule="auto" w:line="240" w:before="100" w:after="100" w:beforeAutospacing="1" w:afterAutospacing="1"/>
              <w:ind w:firstLine="122" w:left="247"/>
              <w:rPr>
                <w:rFonts w:ascii="Times New Roman" w:hAnsi="Times New Roman"/>
              </w:rPr>
            </w:pPr>
            <w:r>
              <w:rPr>
                <w:rFonts w:ascii="Times New Roman" w:hAnsi="Times New Roman"/>
              </w:rPr>
              <w:t xml:space="preserve">Неправильно сформировавшееся отношение к учению, непонимание его общественной значимости. </w:t>
            </w:r>
          </w:p>
          <w:p>
            <w:pPr>
              <w:spacing w:lineRule="auto" w:line="240" w:before="100" w:after="100" w:beforeAutospacing="1" w:afterAutospacing="1"/>
              <w:ind w:firstLine="122" w:left="247"/>
              <w:rPr>
                <w:rFonts w:ascii="Times New Roman" w:hAnsi="Times New Roman"/>
              </w:rPr>
            </w:pPr>
            <w:r>
              <w:rPr>
                <w:rFonts w:ascii="Times New Roman" w:hAnsi="Times New Roman"/>
              </w:rPr>
              <w:t xml:space="preserve">Нет стремления быть успешным в учебной деятельности (отсутствует заинтересованность в получении хороших отметок, вполне устраивают удовлетворительные) </w:t>
            </w:r>
          </w:p>
        </w:tc>
      </w:tr>
      <w:tr>
        <w:trPr>
          <w:tblCellSpacing w:w="7" w:type="dxa"/>
        </w:trPr>
        <w:tc>
          <w:tcPr>
            <w:tcW w:w="4515" w:type="dxa"/>
            <w:tcBorders>
              <w:top w:val="outset" w:sz="6" w:space="0" w:shadow="0" w:frame="0" w:color="auto"/>
              <w:left w:val="outset" w:sz="6" w:space="0" w:shadow="0" w:frame="0" w:color="auto"/>
              <w:bottom w:val="outset" w:sz="6" w:space="0" w:shadow="0" w:frame="0" w:color="auto"/>
              <w:right w:val="outset" w:sz="6" w:space="0" w:shadow="0" w:frame="0" w:color="auto"/>
            </w:tcBorders>
            <w:hideMark/>
          </w:tcPr>
          <w:p>
            <w:pPr>
              <w:spacing w:lineRule="auto" w:line="240" w:before="100" w:after="100" w:beforeAutospacing="1" w:afterAutospacing="1"/>
              <w:ind w:left="98"/>
              <w:rPr>
                <w:rFonts w:ascii="Times New Roman" w:hAnsi="Times New Roman"/>
              </w:rPr>
            </w:pPr>
            <w:r>
              <w:rPr>
                <w:rFonts w:ascii="Times New Roman" w:hAnsi="Times New Roman"/>
              </w:rPr>
              <w:t xml:space="preserve">Интеллектуальная пассивность как результат неправильного воспитания. </w:t>
            </w:r>
          </w:p>
          <w:p>
            <w:pPr>
              <w:spacing w:lineRule="auto" w:line="240" w:before="100" w:after="100" w:beforeAutospacing="1" w:afterAutospacing="1"/>
              <w:ind w:left="98"/>
              <w:rPr>
                <w:rFonts w:ascii="Times New Roman" w:hAnsi="Times New Roman"/>
              </w:rPr>
            </w:pPr>
            <w:r>
              <w:rPr>
                <w:rFonts w:ascii="Times New Roman" w:hAnsi="Times New Roman"/>
              </w:rPr>
              <w:t xml:space="preserve">Интеллектуально пассивные учащиеся – те, которые не имели ни правильных условий для умственного развития, ни достаточной практики интеллектуальной деятельности, у них отсутствуют интеллектуальные умения, знания и навыки, на основе которых педагог строит обучение </w:t>
            </w:r>
          </w:p>
        </w:tc>
        <w:tc>
          <w:tcPr>
            <w:tcW w:w="6075" w:type="dxa"/>
            <w:tcBorders>
              <w:top w:val="outset" w:sz="6" w:space="0" w:shadow="0" w:frame="0" w:color="auto"/>
              <w:left w:val="outset" w:sz="6" w:space="0" w:shadow="0" w:frame="0" w:color="auto"/>
              <w:bottom w:val="outset" w:sz="6" w:space="0" w:shadow="0" w:frame="0" w:color="auto"/>
              <w:right w:val="outset" w:sz="6" w:space="0" w:shadow="0" w:frame="0" w:color="auto"/>
            </w:tcBorders>
            <w:hideMark/>
          </w:tcPr>
          <w:p>
            <w:pPr>
              <w:spacing w:lineRule="auto" w:line="240" w:before="100" w:after="100" w:beforeAutospacing="1" w:afterAutospacing="1"/>
              <w:ind w:firstLine="122" w:left="247"/>
              <w:rPr>
                <w:rFonts w:ascii="Times New Roman" w:hAnsi="Times New Roman"/>
              </w:rPr>
            </w:pPr>
            <w:r>
              <w:rPr>
                <w:rFonts w:ascii="Times New Roman" w:hAnsi="Times New Roman"/>
              </w:rPr>
              <w:t xml:space="preserve">При выполнении учебного задания, требующего активной мыслительной работы, отсутствует стремление его понять и осмыслить. </w:t>
            </w:r>
          </w:p>
          <w:p>
            <w:pPr>
              <w:spacing w:lineRule="auto" w:line="240" w:before="100" w:after="100" w:beforeAutospacing="1" w:afterAutospacing="1"/>
              <w:ind w:firstLine="122" w:left="247"/>
              <w:rPr>
                <w:rFonts w:ascii="Times New Roman" w:hAnsi="Times New Roman"/>
              </w:rPr>
            </w:pPr>
            <w:r>
              <w:rPr>
                <w:rFonts w:ascii="Times New Roman" w:hAnsi="Times New Roman"/>
              </w:rPr>
              <w:t xml:space="preserve">Вместо активного размышления – использование различных обходных путей: зазубривание, списывание, подсказки товарищей, угадывание правильных вариантов ответа. </w:t>
            </w:r>
          </w:p>
          <w:p>
            <w:pPr>
              <w:spacing w:lineRule="auto" w:line="240" w:before="100" w:after="100" w:beforeAutospacing="1" w:afterAutospacing="1"/>
              <w:ind w:firstLine="122" w:left="247"/>
              <w:rPr>
                <w:rFonts w:ascii="Times New Roman" w:hAnsi="Times New Roman"/>
              </w:rPr>
            </w:pPr>
            <w:r>
              <w:rPr>
                <w:rFonts w:ascii="Times New Roman" w:hAnsi="Times New Roman"/>
              </w:rPr>
              <w:t xml:space="preserve">Интеллектуальная пассивность может проявляться как избирательно в отношении учебных предметов, так и во всей учебной работе. Вне учебных занятий многие из таких учащихся действуют умнее, активнее и сообразительнее, чем в учении </w:t>
            </w:r>
          </w:p>
        </w:tc>
      </w:tr>
      <w:tr>
        <w:trPr>
          <w:tblCellSpacing w:w="7" w:type="dxa"/>
        </w:trPr>
        <w:tc>
          <w:tcPr>
            <w:tcW w:w="4515" w:type="dxa"/>
            <w:tcBorders>
              <w:top w:val="outset" w:sz="6" w:space="0" w:shadow="0" w:frame="0" w:color="auto"/>
              <w:left w:val="outset" w:sz="6" w:space="0" w:shadow="0" w:frame="0" w:color="auto"/>
              <w:bottom w:val="outset" w:sz="6" w:space="0" w:shadow="0" w:frame="0" w:color="auto"/>
              <w:right w:val="outset" w:sz="6" w:space="0" w:shadow="0" w:frame="0" w:color="auto"/>
            </w:tcBorders>
            <w:hideMark/>
          </w:tcPr>
          <w:p>
            <w:pPr>
              <w:spacing w:lineRule="auto" w:line="240" w:before="100" w:after="100" w:beforeAutospacing="1" w:afterAutospacing="1"/>
              <w:ind w:left="98"/>
              <w:rPr>
                <w:rFonts w:ascii="Times New Roman" w:hAnsi="Times New Roman"/>
              </w:rPr>
            </w:pPr>
            <w:r>
              <w:rPr>
                <w:rFonts w:ascii="Times New Roman" w:hAnsi="Times New Roman"/>
              </w:rPr>
              <w:t xml:space="preserve">Неправильные навыки учебной работы – со стороны педагога нет должного контроля над способами и приемами ее выполнения </w:t>
            </w:r>
          </w:p>
        </w:tc>
        <w:tc>
          <w:tcPr>
            <w:tcW w:w="6075" w:type="dxa"/>
            <w:tcBorders>
              <w:top w:val="outset" w:sz="6" w:space="0" w:shadow="0" w:frame="0" w:color="auto"/>
              <w:left w:val="outset" w:sz="6" w:space="0" w:shadow="0" w:frame="0" w:color="auto"/>
              <w:bottom w:val="outset" w:sz="6" w:space="0" w:shadow="0" w:frame="0" w:color="auto"/>
              <w:right w:val="outset" w:sz="6" w:space="0" w:shadow="0" w:frame="0" w:color="auto"/>
            </w:tcBorders>
            <w:hideMark/>
          </w:tcPr>
          <w:p>
            <w:pPr>
              <w:spacing w:lineRule="auto" w:line="240" w:before="100" w:after="100" w:beforeAutospacing="1" w:afterAutospacing="1"/>
              <w:ind w:firstLine="122" w:left="247"/>
              <w:rPr>
                <w:rFonts w:ascii="Times New Roman" w:hAnsi="Times New Roman"/>
              </w:rPr>
            </w:pPr>
            <w:r>
              <w:rPr>
                <w:rFonts w:ascii="Times New Roman" w:hAnsi="Times New Roman"/>
              </w:rPr>
              <w:t xml:space="preserve">Учащиеся не умеют учиться, не умеют самостоятельно работать, потому что пользуются малоэффективными способами учебной работы, которые требуют от них значительной траты лишнего времени и труда: заучивают текст, не выделяя логических частей; начинают выполнять практические задания раньше, чем выучивают правило, для применения которого эти задания задаются; не проверяют свои работы или не умеют проверять; выполняют работу в медленном темпе </w:t>
            </w:r>
          </w:p>
        </w:tc>
      </w:tr>
      <w:tr>
        <w:trPr>
          <w:tblCellSpacing w:w="7" w:type="dxa"/>
        </w:trPr>
        <w:tc>
          <w:tcPr>
            <w:tcW w:w="4515" w:type="dxa"/>
            <w:tcBorders>
              <w:top w:val="outset" w:sz="6" w:space="0" w:shadow="0" w:frame="0" w:color="auto"/>
              <w:left w:val="outset" w:sz="6" w:space="0" w:shadow="0" w:frame="0" w:color="auto"/>
              <w:bottom w:val="outset" w:sz="6" w:space="0" w:shadow="0" w:frame="0" w:color="auto"/>
              <w:right w:val="outset" w:sz="6" w:space="0" w:shadow="0" w:frame="0" w:color="auto"/>
            </w:tcBorders>
            <w:hideMark/>
          </w:tcPr>
          <w:p>
            <w:pPr>
              <w:spacing w:lineRule="auto" w:line="240" w:before="100" w:after="100" w:beforeAutospacing="1" w:afterAutospacing="1"/>
              <w:ind w:left="98"/>
              <w:rPr>
                <w:rFonts w:ascii="Times New Roman" w:hAnsi="Times New Roman"/>
              </w:rPr>
            </w:pPr>
            <w:r>
              <w:rPr>
                <w:rFonts w:ascii="Times New Roman" w:hAnsi="Times New Roman"/>
              </w:rPr>
              <w:t xml:space="preserve">Неправильно сформировавшееся отношение к учебному труду: </w:t>
            </w:r>
          </w:p>
          <w:p>
            <w:pPr>
              <w:numPr>
                <w:ilvl w:val="0"/>
                <w:numId w:val="18"/>
              </w:numPr>
              <w:spacing w:lineRule="auto" w:line="240" w:before="100" w:after="100" w:beforeAutospacing="1" w:afterAutospacing="1"/>
              <w:ind w:firstLine="0" w:left="98"/>
              <w:rPr>
                <w:rFonts w:ascii="Times New Roman" w:hAnsi="Times New Roman"/>
              </w:rPr>
            </w:pPr>
            <w:r>
              <w:rPr>
                <w:rFonts w:ascii="Times New Roman" w:hAnsi="Times New Roman"/>
              </w:rPr>
              <w:t xml:space="preserve">пробелы в воспитании (нет постоянных трудовых обязанностей, не приучены выполнять их аккуратно, не предъявлялось строгих требований к качеству работы; избалованные, неорганизованные учащиеся); </w:t>
            </w:r>
          </w:p>
          <w:p>
            <w:pPr>
              <w:numPr>
                <w:ilvl w:val="0"/>
                <w:numId w:val="18"/>
              </w:numPr>
              <w:spacing w:lineRule="auto" w:line="240" w:before="100" w:after="100" w:beforeAutospacing="1" w:afterAutospacing="1"/>
              <w:ind w:firstLine="0" w:left="98"/>
              <w:rPr>
                <w:rFonts w:ascii="Times New Roman" w:hAnsi="Times New Roman"/>
              </w:rPr>
            </w:pPr>
            <w:r>
              <w:rPr>
                <w:rFonts w:ascii="Times New Roman" w:hAnsi="Times New Roman"/>
              </w:rPr>
              <w:t xml:space="preserve">неправильная организация учебной деятельности в ОУ </w:t>
            </w:r>
          </w:p>
        </w:tc>
        <w:tc>
          <w:tcPr>
            <w:tcW w:w="6075" w:type="dxa"/>
            <w:tcBorders>
              <w:top w:val="outset" w:sz="6" w:space="0" w:shadow="0" w:frame="0" w:color="auto"/>
              <w:left w:val="outset" w:sz="6" w:space="0" w:shadow="0" w:frame="0" w:color="auto"/>
              <w:bottom w:val="outset" w:sz="6" w:space="0" w:shadow="0" w:frame="0" w:color="auto"/>
              <w:right w:val="outset" w:sz="6" w:space="0" w:shadow="0" w:frame="0" w:color="auto"/>
            </w:tcBorders>
            <w:hideMark/>
          </w:tcPr>
          <w:p>
            <w:pPr>
              <w:spacing w:lineRule="auto" w:line="240" w:before="100" w:after="100" w:beforeAutospacing="1" w:afterAutospacing="1"/>
              <w:ind w:firstLine="122" w:left="247"/>
              <w:rPr>
                <w:rFonts w:ascii="Times New Roman" w:hAnsi="Times New Roman"/>
              </w:rPr>
            </w:pPr>
            <w:r>
              <w:rPr>
                <w:rFonts w:ascii="Times New Roman" w:hAnsi="Times New Roman"/>
              </w:rPr>
              <w:t xml:space="preserve">Нежелание выполнять не очень интересное, скучное, трудное, отнимающее много времени задание. </w:t>
            </w:r>
          </w:p>
          <w:p>
            <w:pPr>
              <w:spacing w:lineRule="auto" w:line="240" w:before="100" w:after="100" w:beforeAutospacing="1" w:afterAutospacing="1"/>
              <w:ind w:firstLine="122" w:left="247"/>
              <w:rPr>
                <w:rFonts w:ascii="Times New Roman" w:hAnsi="Times New Roman"/>
              </w:rPr>
            </w:pPr>
            <w:r>
              <w:rPr>
                <w:rFonts w:ascii="Times New Roman" w:hAnsi="Times New Roman"/>
              </w:rPr>
              <w:t xml:space="preserve">Небрежность и недобросовестность в выполнении учебных обязанностей. </w:t>
            </w:r>
          </w:p>
          <w:p>
            <w:pPr>
              <w:spacing w:lineRule="auto" w:line="240" w:before="100" w:after="100" w:beforeAutospacing="1" w:afterAutospacing="1"/>
              <w:ind w:firstLine="122" w:left="247"/>
              <w:rPr>
                <w:rFonts w:ascii="Times New Roman" w:hAnsi="Times New Roman"/>
              </w:rPr>
            </w:pPr>
            <w:r>
              <w:rPr>
                <w:rFonts w:ascii="Times New Roman" w:hAnsi="Times New Roman"/>
              </w:rPr>
              <w:t xml:space="preserve">Невыполненные или частично выполненные домашние задания. </w:t>
            </w:r>
          </w:p>
          <w:p>
            <w:pPr>
              <w:spacing w:lineRule="auto" w:line="240" w:before="100" w:after="100" w:beforeAutospacing="1" w:afterAutospacing="1"/>
              <w:ind w:firstLine="122" w:left="247"/>
              <w:rPr>
                <w:rFonts w:ascii="Times New Roman" w:hAnsi="Times New Roman"/>
              </w:rPr>
            </w:pPr>
            <w:r>
              <w:rPr>
                <w:rFonts w:ascii="Times New Roman" w:hAnsi="Times New Roman"/>
              </w:rPr>
              <w:t xml:space="preserve">Неаккуратное обращение с учебными пособиями </w:t>
            </w:r>
          </w:p>
        </w:tc>
      </w:tr>
      <w:tr>
        <w:trPr>
          <w:tblCellSpacing w:w="7" w:type="dxa"/>
        </w:trPr>
        <w:tc>
          <w:tcPr>
            <w:tcW w:w="4515" w:type="dxa"/>
            <w:tcBorders>
              <w:top w:val="outset" w:sz="6" w:space="0" w:shadow="0" w:frame="0" w:color="auto"/>
              <w:left w:val="outset" w:sz="6" w:space="0" w:shadow="0" w:frame="0" w:color="auto"/>
              <w:bottom w:val="outset" w:sz="6" w:space="0" w:shadow="0" w:frame="0" w:color="auto"/>
              <w:right w:val="outset" w:sz="6" w:space="0" w:shadow="0" w:frame="0" w:color="auto"/>
            </w:tcBorders>
            <w:hideMark/>
          </w:tcPr>
          <w:p>
            <w:pPr>
              <w:spacing w:lineRule="auto" w:line="240" w:before="100" w:after="100" w:beforeAutospacing="1" w:afterAutospacing="1"/>
              <w:ind w:left="98"/>
              <w:rPr>
                <w:rFonts w:ascii="Times New Roman" w:hAnsi="Times New Roman"/>
              </w:rPr>
            </w:pPr>
            <w:r>
              <w:rPr>
                <w:rFonts w:ascii="Times New Roman" w:hAnsi="Times New Roman"/>
              </w:rPr>
              <w:t xml:space="preserve">Отсутствие или слабое развитие учебных и познавательных интересов – недостаточное внимание к этой проблеме со стороны педагогов и родителей </w:t>
            </w:r>
          </w:p>
        </w:tc>
        <w:tc>
          <w:tcPr>
            <w:tcW w:w="6075" w:type="dxa"/>
            <w:tcBorders>
              <w:top w:val="outset" w:sz="6" w:space="0" w:shadow="0" w:frame="0" w:color="auto"/>
              <w:left w:val="outset" w:sz="6" w:space="0" w:shadow="0" w:frame="0" w:color="auto"/>
              <w:bottom w:val="outset" w:sz="6" w:space="0" w:shadow="0" w:frame="0" w:color="auto"/>
              <w:right w:val="outset" w:sz="6" w:space="0" w:shadow="0" w:frame="0" w:color="auto"/>
            </w:tcBorders>
            <w:hideMark/>
          </w:tcPr>
          <w:p>
            <w:pPr>
              <w:spacing w:lineRule="auto" w:line="240" w:before="100" w:after="100" w:beforeAutospacing="1" w:afterAutospacing="1"/>
              <w:ind w:firstLine="122" w:left="247"/>
              <w:rPr>
                <w:rFonts w:ascii="Times New Roman" w:hAnsi="Times New Roman"/>
              </w:rPr>
            </w:pPr>
            <w:r>
              <w:rPr>
                <w:rFonts w:ascii="Times New Roman" w:hAnsi="Times New Roman"/>
              </w:rPr>
              <w:t xml:space="preserve">Знания усваиваются без интереса, легко становятся формальными, т. к. не отвечают потребности в их приобретении, остаются мертвым грузом, не используются, не влияют на представления школьника об окружающей действительности и не побуждают к дальнейшей деятельности </w:t>
            </w:r>
          </w:p>
        </w:tc>
      </w:tr>
    </w:tbl>
    <w:p>
      <w:pPr>
        <w:tabs>
          <w:tab w:val="left" w:pos="3402" w:leader="none"/>
        </w:tabs>
        <w:spacing w:before="100" w:after="100" w:beforeAutospacing="1" w:afterAutospacing="1"/>
        <w:jc w:val="both"/>
        <w:rPr>
          <w:rFonts w:ascii="Times New Roman" w:hAnsi="Times New Roman"/>
          <w:sz w:val="24"/>
        </w:rPr>
      </w:pPr>
      <w:r>
        <w:rPr>
          <w:rFonts w:ascii="Times New Roman" w:hAnsi="Times New Roman"/>
          <w:sz w:val="24"/>
        </w:rPr>
        <w:t xml:space="preserve"> Выявить причины неуспеваемости можно с помощью диагностических методик, позволяющих установить наличие и характер учебно-познавательных способностей и интересов учащихся и определить оптимальные условия их обучения.</w:t>
      </w:r>
    </w:p>
    <w:p>
      <w:pPr>
        <w:jc w:val="both"/>
        <w:rPr>
          <w:rFonts w:ascii="Times New Roman" w:hAnsi="Times New Roman"/>
          <w:b w:val="1"/>
          <w:sz w:val="28"/>
        </w:rPr>
      </w:pPr>
      <w:r>
        <w:rPr>
          <w:rFonts w:ascii="Times New Roman" w:hAnsi="Times New Roman"/>
          <w:sz w:val="24"/>
        </w:rPr>
        <w:t xml:space="preserve"> </w:t>
      </w:r>
      <w:r>
        <w:rPr>
          <w:rFonts w:ascii="Times New Roman" w:hAnsi="Times New Roman"/>
          <w:b w:val="1"/>
          <w:sz w:val="28"/>
        </w:rPr>
        <w:t>1.3. Направления деятельности учителя в работе со слабоуспевающими детьми</w:t>
      </w:r>
    </w:p>
    <w:p>
      <w:pPr>
        <w:rPr>
          <w:rFonts w:ascii="Times New Roman" w:hAnsi="Times New Roman"/>
          <w:sz w:val="28"/>
        </w:rPr>
      </w:pPr>
      <w:r>
        <w:rPr>
          <w:rFonts w:ascii="Times New Roman" w:hAnsi="Times New Roman"/>
          <w:sz w:val="24"/>
        </w:rPr>
        <w:t xml:space="preserve">Неуспеваемость - это комплексная проблема, имеющая дидактический, методический, психологический, медицинский и социально-педагогический аспекты. Комплексным должно быть и её решение. </w:t>
      </w:r>
    </w:p>
    <w:p>
      <w:pPr>
        <w:jc w:val="center"/>
        <w:rPr>
          <w:rFonts w:ascii="Times New Roman" w:hAnsi="Times New Roman"/>
          <w:b w:val="1"/>
          <w:sz w:val="28"/>
        </w:rPr>
      </w:pPr>
      <w:r>
        <w:rPr>
          <w:rFonts w:ascii="Times New Roman" w:hAnsi="Times New Roman"/>
          <w:b w:val="1"/>
          <w:sz w:val="28"/>
        </w:rPr>
        <w:t xml:space="preserve">1.4.  Средства для устранения  дидактических причин неуспеваемости</w:t>
      </w:r>
    </w:p>
    <w:p>
      <w:pPr>
        <w:jc w:val="both"/>
        <w:rPr>
          <w:rFonts w:ascii="Times New Roman" w:hAnsi="Times New Roman"/>
          <w:sz w:val="24"/>
        </w:rPr>
      </w:pPr>
      <w:r>
        <w:rPr>
          <w:rFonts w:ascii="Times New Roman" w:hAnsi="Times New Roman"/>
          <w:sz w:val="24"/>
        </w:rPr>
        <w:br w:type="textWrapping"/>
        <w:t xml:space="preserve">      1. Педагогическая профилактика - поиски оптимальных педагогических систем, в том числе применение активных методов и форм обучения, новых педагогических технологий, проблемного и программированного обучения, компьютеризация. Ю.Бабанским для этого была предложена концепция оптимизации учебно-воспитательного процесса. В США идут по пути автоматизации, индивидуализации, психологизации обучения. </w:t>
      </w:r>
    </w:p>
    <w:p>
      <w:pPr>
        <w:jc w:val="both"/>
        <w:rPr>
          <w:rFonts w:ascii="Times New Roman" w:hAnsi="Times New Roman"/>
          <w:sz w:val="24"/>
        </w:rPr>
      </w:pPr>
      <w:r>
        <w:rPr>
          <w:rFonts w:ascii="Times New Roman" w:hAnsi="Times New Roman"/>
          <w:sz w:val="24"/>
        </w:rPr>
        <w:br w:type="textWrapping"/>
        <w:t xml:space="preserve">      2. Педагогическая диагностика - систематический контроль и оценка результатов обучения, своевременное выявление пробелов. Для этого имеются беседы учителя с учениками, родителями, наблюдение за трудным учеником с фиксацией данных в дневнике учителя, проведение тестов, анализ результатов, обобщение их в виде таблиц по видам допущенных ошибок. Ю.Бабанским предложен педагогический консилиум - совет учителей по анализу и решению дидактических проблем отстающих учеников. </w:t>
      </w:r>
    </w:p>
    <w:p>
      <w:pPr>
        <w:jc w:val="both"/>
        <w:rPr>
          <w:rFonts w:ascii="Times New Roman" w:hAnsi="Times New Roman"/>
          <w:sz w:val="24"/>
        </w:rPr>
      </w:pPr>
      <w:r>
        <w:rPr>
          <w:rFonts w:ascii="Times New Roman" w:hAnsi="Times New Roman"/>
          <w:sz w:val="24"/>
        </w:rPr>
        <w:br w:type="textWrapping"/>
        <w:t xml:space="preserve">      3. Педагогическая терапия - меры по устранению отставаний в учебе. В отечественной школе это дополнительные занятия. На Западе группы выравнивания. Преимущества последних в том, что занятия в них проводятся по результатам серьезной диагностики, с подбором групповых и индивидуальных средств обучения. Их ведут специальные учителя, посещение занятий обязательно. </w:t>
        <w:br w:type="textWrapping"/>
        <w:t xml:space="preserve">    </w:t>
      </w:r>
    </w:p>
    <w:p>
      <w:pPr>
        <w:jc w:val="both"/>
        <w:rPr>
          <w:rFonts w:ascii="Times New Roman" w:hAnsi="Times New Roman"/>
          <w:sz w:val="24"/>
        </w:rPr>
      </w:pPr>
      <w:r>
        <w:rPr>
          <w:rFonts w:ascii="Times New Roman" w:hAnsi="Times New Roman"/>
          <w:sz w:val="24"/>
        </w:rPr>
        <w:t xml:space="preserve">  4. Воспитательное воздействие. Поскольку неудачи в учебе связаны чаще всего с плохим воспитанием, то с неуспевающими учениками должна вестись индивидуальная планируемая воспитательная работа, которая включает и работу с семьей школьника. </w:t>
      </w:r>
    </w:p>
    <w:p>
      <w:pPr>
        <w:spacing w:before="100" w:after="100" w:beforeAutospacing="1" w:afterAutospacing="1"/>
        <w:jc w:val="both"/>
        <w:rPr>
          <w:rFonts w:ascii="Times New Roman" w:hAnsi="Times New Roman"/>
          <w:b w:val="1"/>
          <w:sz w:val="28"/>
        </w:rPr>
      </w:pPr>
      <w:r>
        <w:rPr>
          <w:rFonts w:ascii="Times New Roman" w:hAnsi="Times New Roman"/>
          <w:sz w:val="24"/>
        </w:rPr>
        <w:br w:type="textWrapping"/>
      </w:r>
    </w:p>
    <w:p>
      <w:pPr>
        <w:spacing w:before="100" w:after="100" w:beforeAutospacing="1" w:afterAutospacing="1"/>
        <w:jc w:val="both"/>
        <w:rPr>
          <w:rFonts w:ascii="Times New Roman" w:hAnsi="Times New Roman"/>
          <w:b w:val="1"/>
          <w:sz w:val="28"/>
        </w:rPr>
      </w:pPr>
      <w:r>
        <w:rPr>
          <w:rFonts w:ascii="Times New Roman" w:hAnsi="Times New Roman"/>
          <w:b w:val="1"/>
          <w:sz w:val="28"/>
        </w:rPr>
        <w:t>1.5. Рекомендации по планированию работы с разными проблемами школьной успеваемости</w:t>
      </w:r>
    </w:p>
    <w:p>
      <w:pPr>
        <w:spacing w:before="100" w:after="100" w:beforeAutospacing="1" w:afterAutospacing="1"/>
        <w:jc w:val="both"/>
        <w:rPr>
          <w:rFonts w:ascii="Times New Roman" w:hAnsi="Times New Roman"/>
          <w:b w:val="1"/>
          <w:sz w:val="24"/>
        </w:rPr>
      </w:pPr>
    </w:p>
    <w:p>
      <w:pPr>
        <w:spacing w:before="100" w:after="100" w:beforeAutospacing="1" w:afterAutospacing="1"/>
        <w:jc w:val="both"/>
        <w:rPr>
          <w:rFonts w:ascii="Times New Roman" w:hAnsi="Times New Roman"/>
          <w:b w:val="1"/>
          <w:sz w:val="24"/>
        </w:rPr>
      </w:pPr>
      <w:r>
        <w:rPr>
          <w:rFonts w:ascii="Times New Roman" w:hAnsi="Times New Roman"/>
          <w:b w:val="1"/>
          <w:sz w:val="24"/>
        </w:rPr>
        <w:t>Детей с проблемами школьной успеваемости можно условно разделить на несколько групп:</w:t>
      </w:r>
    </w:p>
    <w:p>
      <w:pPr>
        <w:spacing w:before="100" w:after="100" w:beforeAutospacing="1" w:afterAutospacing="1"/>
        <w:jc w:val="both"/>
        <w:rPr>
          <w:rFonts w:ascii="Times New Roman" w:hAnsi="Times New Roman"/>
          <w:sz w:val="24"/>
        </w:rPr>
      </w:pPr>
      <w:r>
        <w:rPr>
          <w:rFonts w:ascii="Times New Roman" w:hAnsi="Times New Roman"/>
          <w:sz w:val="24"/>
        </w:rPr>
        <w:t xml:space="preserve">1 группа. </w:t>
      </w:r>
      <w:r>
        <w:rPr>
          <w:rFonts w:ascii="Times New Roman" w:hAnsi="Times New Roman"/>
          <w:b w:val="1"/>
          <w:sz w:val="24"/>
        </w:rPr>
        <w:t>Низкое качество мыслительной деятельности</w:t>
      </w:r>
      <w:r>
        <w:rPr>
          <w:rFonts w:ascii="Times New Roman" w:hAnsi="Times New Roman"/>
          <w:sz w:val="24"/>
        </w:rPr>
        <w:t xml:space="preserve"> (слабое развитие познавательных процессов – внимания, памяти, мышления, несформированность познавательных умений и навыков и т. д.) сочетается с </w:t>
      </w:r>
      <w:r>
        <w:rPr>
          <w:rFonts w:ascii="Times New Roman" w:hAnsi="Times New Roman"/>
          <w:sz w:val="24"/>
          <w:u w:val="single"/>
        </w:rPr>
        <w:t>положительным отношением к учению</w:t>
      </w:r>
      <w:r>
        <w:rPr>
          <w:rFonts w:ascii="Times New Roman" w:hAnsi="Times New Roman"/>
          <w:sz w:val="24"/>
        </w:rPr>
        <w:t>.</w:t>
      </w:r>
    </w:p>
    <w:p>
      <w:pPr>
        <w:spacing w:before="100" w:after="100" w:beforeAutospacing="1" w:afterAutospacing="1"/>
        <w:jc w:val="both"/>
        <w:rPr>
          <w:rFonts w:ascii="Times New Roman" w:hAnsi="Times New Roman"/>
          <w:sz w:val="24"/>
          <w:u w:val="single"/>
        </w:rPr>
      </w:pPr>
      <w:r>
        <w:rPr>
          <w:rFonts w:ascii="Times New Roman" w:hAnsi="Times New Roman"/>
          <w:sz w:val="24"/>
        </w:rPr>
        <w:t xml:space="preserve">2 группа. </w:t>
      </w:r>
      <w:r>
        <w:rPr>
          <w:rFonts w:ascii="Times New Roman" w:hAnsi="Times New Roman"/>
          <w:b w:val="1"/>
          <w:sz w:val="24"/>
        </w:rPr>
        <w:t>Высокое качество мыслительной деятельности</w:t>
      </w:r>
      <w:r>
        <w:rPr>
          <w:rFonts w:ascii="Times New Roman" w:hAnsi="Times New Roman"/>
          <w:i w:val="1"/>
          <w:sz w:val="24"/>
        </w:rPr>
        <w:t xml:space="preserve"> </w:t>
      </w:r>
      <w:r>
        <w:rPr>
          <w:rFonts w:ascii="Times New Roman" w:hAnsi="Times New Roman"/>
          <w:sz w:val="24"/>
        </w:rPr>
        <w:t xml:space="preserve">в паре с </w:t>
      </w:r>
      <w:r>
        <w:rPr>
          <w:rFonts w:ascii="Times New Roman" w:hAnsi="Times New Roman"/>
          <w:sz w:val="24"/>
          <w:u w:val="single"/>
        </w:rPr>
        <w:t>отрицательным отношением к учению.</w:t>
      </w:r>
    </w:p>
    <w:p>
      <w:pPr>
        <w:spacing w:before="100" w:after="100" w:beforeAutospacing="1" w:afterAutospacing="1"/>
        <w:jc w:val="both"/>
        <w:rPr>
          <w:rFonts w:ascii="Times New Roman" w:hAnsi="Times New Roman"/>
          <w:b w:val="1"/>
          <w:sz w:val="24"/>
          <w:u w:val="single"/>
        </w:rPr>
      </w:pPr>
      <w:r>
        <w:rPr>
          <w:rFonts w:ascii="Times New Roman" w:hAnsi="Times New Roman"/>
          <w:sz w:val="24"/>
        </w:rPr>
        <w:t xml:space="preserve">3 группа. </w:t>
      </w:r>
      <w:r>
        <w:rPr>
          <w:rFonts w:ascii="Times New Roman" w:hAnsi="Times New Roman"/>
          <w:b w:val="1"/>
          <w:sz w:val="24"/>
        </w:rPr>
        <w:t xml:space="preserve">Низкое качество мыслительной деятельности сочетается с </w:t>
      </w:r>
      <w:r>
        <w:rPr>
          <w:rFonts w:ascii="Times New Roman" w:hAnsi="Times New Roman"/>
          <w:b w:val="1"/>
          <w:sz w:val="24"/>
          <w:u w:val="single"/>
        </w:rPr>
        <w:t>отрицательным отношением к учению.</w:t>
      </w:r>
    </w:p>
    <w:p>
      <w:pPr>
        <w:spacing w:before="100" w:after="100" w:beforeAutospacing="1" w:afterAutospacing="1"/>
        <w:ind w:firstLine="708"/>
        <w:jc w:val="both"/>
        <w:rPr>
          <w:rFonts w:ascii="Times New Roman" w:hAnsi="Times New Roman"/>
          <w:sz w:val="24"/>
        </w:rPr>
      </w:pPr>
      <w:r>
        <w:rPr>
          <w:rFonts w:ascii="Times New Roman" w:hAnsi="Times New Roman"/>
          <w:sz w:val="24"/>
        </w:rPr>
        <w:t xml:space="preserve">Чаще всего педагог сталкивается с учащимися первой и второй группы. Каждой группе учащихся следует оказывать дифференцированную помощь. </w:t>
      </w:r>
    </w:p>
    <w:p>
      <w:pPr>
        <w:spacing w:before="100" w:after="100" w:beforeAutospacing="1" w:afterAutospacing="1"/>
        <w:jc w:val="center"/>
        <w:rPr>
          <w:rFonts w:ascii="Times New Roman" w:hAnsi="Times New Roman"/>
          <w:sz w:val="28"/>
        </w:rPr>
      </w:pPr>
      <w:r>
        <w:rPr>
          <w:rFonts w:ascii="Times New Roman" w:hAnsi="Times New Roman"/>
          <w:b w:val="1"/>
          <w:sz w:val="28"/>
        </w:rPr>
        <w:t>Работа с учащимися со слабым развитием мыслительной деятельности</w:t>
      </w:r>
    </w:p>
    <w:p>
      <w:pPr>
        <w:spacing w:before="100" w:after="100" w:beforeAutospacing="1" w:afterAutospacing="1"/>
        <w:jc w:val="both"/>
        <w:rPr>
          <w:rFonts w:ascii="Times New Roman" w:hAnsi="Times New Roman"/>
          <w:sz w:val="24"/>
        </w:rPr>
      </w:pPr>
      <w:r>
        <w:rPr>
          <w:rFonts w:ascii="Times New Roman" w:hAnsi="Times New Roman"/>
          <w:sz w:val="24"/>
        </w:rPr>
        <w:t>Для первой группы неуспевающих (со слабо развитой мыслительной деятельностью, но с желанием учиться) проводятся специально организованные занятия по формированию познавательных процессов – внимания, памяти, отдельных мыслительных операций: сравнения, классификации, обобщения; занятия по формированию учебных навыков: алгоритм решения задачи или работа с ее условием, развитие скорости чтения и т. д. Главное в работе с такими детьми – учить учиться. Бесполезно взывать к чувству долга, совести, вызывать родителей в школу – ученики сами болезненно переживают свои неудачи. Наоборот, надо вместе с ними радоваться каждой, пусть малейшей, но победе, каждому продвижению вперед.</w:t>
      </w:r>
    </w:p>
    <w:p>
      <w:pPr>
        <w:spacing w:before="100" w:after="100" w:beforeAutospacing="1" w:afterAutospacing="1"/>
        <w:ind w:firstLine="708"/>
        <w:jc w:val="both"/>
        <w:rPr>
          <w:rFonts w:ascii="Times New Roman" w:hAnsi="Times New Roman"/>
          <w:sz w:val="24"/>
        </w:rPr>
      </w:pPr>
      <w:r>
        <w:rPr>
          <w:rFonts w:ascii="Times New Roman" w:hAnsi="Times New Roman"/>
          <w:sz w:val="24"/>
        </w:rPr>
        <w:t>Источник активности человека – его потребности. Мотив – побуждение к активности в определенном направлении. Мотивация – это процессы, определяющие движение к поставленной цели, это факторы (внешние и внутренние), влияющие на активность или пассивность учащихся.</w:t>
      </w:r>
    </w:p>
    <w:p>
      <w:pPr>
        <w:spacing w:before="100" w:after="100" w:beforeAutospacing="1" w:afterAutospacing="1"/>
        <w:jc w:val="both"/>
        <w:rPr>
          <w:rFonts w:ascii="Times New Roman" w:hAnsi="Times New Roman"/>
          <w:sz w:val="24"/>
        </w:rPr>
      </w:pPr>
      <w:r>
        <w:rPr>
          <w:rFonts w:ascii="Times New Roman" w:hAnsi="Times New Roman"/>
          <w:sz w:val="24"/>
        </w:rPr>
        <w:t>Как вызвать у учащегося ощущение движения вперед, переживание успеха в учебной деятельности? Для того чтобы заинтересовать учащихся, необходимо использовать все возможности учебного материала:</w:t>
      </w:r>
    </w:p>
    <w:p>
      <w:pPr>
        <w:numPr>
          <w:ilvl w:val="0"/>
          <w:numId w:val="20"/>
        </w:numPr>
        <w:spacing w:before="100" w:after="100" w:beforeAutospacing="1" w:afterAutospacing="1"/>
        <w:jc w:val="both"/>
        <w:rPr>
          <w:rFonts w:ascii="Times New Roman" w:hAnsi="Times New Roman"/>
          <w:sz w:val="24"/>
        </w:rPr>
      </w:pPr>
      <w:r>
        <w:rPr>
          <w:rFonts w:ascii="Times New Roman" w:hAnsi="Times New Roman"/>
          <w:sz w:val="24"/>
        </w:rPr>
        <w:t xml:space="preserve">создавать проблемные ситуации; </w:t>
      </w:r>
    </w:p>
    <w:p>
      <w:pPr>
        <w:numPr>
          <w:ilvl w:val="0"/>
          <w:numId w:val="20"/>
        </w:numPr>
        <w:spacing w:before="100" w:after="100" w:beforeAutospacing="1" w:afterAutospacing="1"/>
        <w:jc w:val="both"/>
        <w:rPr>
          <w:rFonts w:ascii="Times New Roman" w:hAnsi="Times New Roman"/>
          <w:sz w:val="24"/>
        </w:rPr>
      </w:pPr>
      <w:r>
        <w:rPr>
          <w:rFonts w:ascii="Times New Roman" w:hAnsi="Times New Roman"/>
          <w:sz w:val="24"/>
        </w:rPr>
        <w:t xml:space="preserve">активизировать самостоятельное мышление; </w:t>
      </w:r>
    </w:p>
    <w:p>
      <w:pPr>
        <w:numPr>
          <w:ilvl w:val="0"/>
          <w:numId w:val="20"/>
        </w:numPr>
        <w:spacing w:before="100" w:after="100" w:beforeAutospacing="1" w:afterAutospacing="1"/>
        <w:jc w:val="both"/>
        <w:rPr>
          <w:rFonts w:ascii="Times New Roman" w:hAnsi="Times New Roman"/>
          <w:sz w:val="24"/>
        </w:rPr>
      </w:pPr>
      <w:r>
        <w:rPr>
          <w:rFonts w:ascii="Times New Roman" w:hAnsi="Times New Roman"/>
          <w:sz w:val="24"/>
        </w:rPr>
        <w:t xml:space="preserve">организовывать сотрудничество учащихся на уроке; </w:t>
      </w:r>
    </w:p>
    <w:p>
      <w:pPr>
        <w:numPr>
          <w:ilvl w:val="0"/>
          <w:numId w:val="20"/>
        </w:numPr>
        <w:spacing w:before="100" w:after="100" w:beforeAutospacing="1" w:afterAutospacing="1"/>
        <w:jc w:val="both"/>
        <w:rPr>
          <w:rFonts w:ascii="Times New Roman" w:hAnsi="Times New Roman"/>
          <w:sz w:val="24"/>
        </w:rPr>
      </w:pPr>
      <w:r>
        <w:rPr>
          <w:rFonts w:ascii="Times New Roman" w:hAnsi="Times New Roman"/>
          <w:sz w:val="24"/>
        </w:rPr>
        <w:t xml:space="preserve">выстраивать позитивные отношения с группой; </w:t>
      </w:r>
    </w:p>
    <w:p>
      <w:pPr>
        <w:numPr>
          <w:ilvl w:val="0"/>
          <w:numId w:val="20"/>
        </w:numPr>
        <w:spacing w:before="100" w:after="100" w:beforeAutospacing="1" w:afterAutospacing="1"/>
        <w:jc w:val="both"/>
        <w:rPr>
          <w:rFonts w:ascii="Times New Roman" w:hAnsi="Times New Roman"/>
          <w:sz w:val="24"/>
        </w:rPr>
      </w:pPr>
      <w:r>
        <w:rPr>
          <w:rFonts w:ascii="Times New Roman" w:hAnsi="Times New Roman"/>
          <w:sz w:val="24"/>
        </w:rPr>
        <w:t xml:space="preserve">проявлять искреннюю заинтересованность в успехах ребят. </w:t>
      </w:r>
    </w:p>
    <w:p>
      <w:pPr>
        <w:spacing w:before="100" w:after="100" w:beforeAutospacing="1" w:afterAutospacing="1"/>
        <w:ind w:firstLine="360"/>
        <w:jc w:val="both"/>
        <w:rPr>
          <w:rFonts w:ascii="Times New Roman" w:hAnsi="Times New Roman"/>
          <w:sz w:val="24"/>
        </w:rPr>
      </w:pPr>
      <w:r>
        <w:rPr>
          <w:rFonts w:ascii="Times New Roman" w:hAnsi="Times New Roman"/>
          <w:sz w:val="24"/>
        </w:rPr>
        <w:t xml:space="preserve">При развитии мотива достижения следует ориентировать ученика на самооценку деятельности (например, задавать ребенку такие вопросы: "Ты удовлетворен результатом?"; вместо оценки сказать ему: "Ты сегодня хорошо справился с работой"). Можно проводить индивидуальные беседы, обсуждая достижения и промахи, постоянно интересоваться отношением ученика к процессу и результату своей деятельности. Учащиеся, которые уже усвоили материал и выполнили задание, могут отдохнуть или выполнить дополнительные задания. Ученикам, которые ориентированы на избегание неудач, стоит дать такие задания, которые поддержат их самооценку, защитят от публичного осуждения и критики. </w:t>
      </w:r>
    </w:p>
    <w:p>
      <w:pPr>
        <w:spacing w:before="100" w:after="100" w:beforeAutospacing="1" w:afterAutospacing="1"/>
        <w:ind w:firstLine="360"/>
        <w:jc w:val="both"/>
        <w:rPr>
          <w:rFonts w:ascii="Times New Roman" w:hAnsi="Times New Roman"/>
          <w:sz w:val="24"/>
        </w:rPr>
      </w:pPr>
      <w:r>
        <w:rPr>
          <w:rFonts w:ascii="Times New Roman" w:hAnsi="Times New Roman"/>
          <w:sz w:val="24"/>
        </w:rPr>
        <w:t>Этой группе неуспевающих детей рекомендуют упражнения, направленные на развитие мышления, памяти и внимания.</w:t>
      </w:r>
    </w:p>
    <w:p>
      <w:pPr>
        <w:spacing w:before="100" w:after="100" w:beforeAutospacing="1" w:afterAutospacing="1"/>
        <w:jc w:val="both"/>
        <w:rPr>
          <w:rFonts w:ascii="Times New Roman" w:hAnsi="Times New Roman"/>
          <w:sz w:val="24"/>
        </w:rPr>
      </w:pPr>
      <w:r>
        <w:rPr>
          <w:rFonts w:ascii="Times New Roman" w:hAnsi="Times New Roman"/>
          <w:b w:val="1"/>
          <w:sz w:val="24"/>
        </w:rPr>
        <w:t>Упражнение "Самое главное"</w:t>
      </w:r>
      <w:r>
        <w:rPr>
          <w:rFonts w:ascii="Times New Roman" w:hAnsi="Times New Roman"/>
          <w:sz w:val="24"/>
        </w:rPr>
        <w:t xml:space="preserve"> </w:t>
      </w:r>
    </w:p>
    <w:p>
      <w:pPr>
        <w:spacing w:before="100" w:after="100" w:beforeAutospacing="1" w:afterAutospacing="1"/>
        <w:ind w:firstLine="708"/>
        <w:jc w:val="both"/>
        <w:rPr>
          <w:rFonts w:ascii="Times New Roman" w:hAnsi="Times New Roman"/>
          <w:sz w:val="24"/>
        </w:rPr>
      </w:pPr>
      <w:r>
        <w:rPr>
          <w:rFonts w:ascii="Times New Roman" w:hAnsi="Times New Roman"/>
          <w:sz w:val="24"/>
        </w:rPr>
        <w:t xml:space="preserve">Учащиеся быстро и внимательно читают учебный текст. После этого им предлагается просмотреть его еще раз и охарактеризовать тему учебного материала одним словом. Потом – одной фразой, а после найти в тексте какой-то "секрет", то, без чего он был бы лишен смысла. В конце упражнения все участники зачитывают слова, фразы и "секреты". Выбираются самые точные и лучшие ответы. </w:t>
      </w:r>
    </w:p>
    <w:p>
      <w:pPr>
        <w:spacing w:before="100" w:after="100" w:beforeAutospacing="1" w:afterAutospacing="1"/>
        <w:jc w:val="both"/>
        <w:rPr>
          <w:rFonts w:ascii="Times New Roman" w:hAnsi="Times New Roman"/>
          <w:sz w:val="24"/>
        </w:rPr>
      </w:pPr>
      <w:r>
        <w:rPr>
          <w:rFonts w:ascii="Times New Roman" w:hAnsi="Times New Roman"/>
          <w:b w:val="1"/>
          <w:sz w:val="24"/>
        </w:rPr>
        <w:t xml:space="preserve">Упражнение "Моментальное фото" </w:t>
      </w:r>
    </w:p>
    <w:p>
      <w:pPr>
        <w:spacing w:before="100" w:after="100" w:beforeAutospacing="1" w:afterAutospacing="1"/>
        <w:ind w:firstLine="708"/>
        <w:jc w:val="both"/>
        <w:rPr>
          <w:rFonts w:ascii="Times New Roman" w:hAnsi="Times New Roman"/>
          <w:sz w:val="24"/>
        </w:rPr>
      </w:pPr>
      <w:r>
        <w:rPr>
          <w:rFonts w:ascii="Times New Roman" w:hAnsi="Times New Roman"/>
          <w:sz w:val="24"/>
        </w:rPr>
        <w:t>Участники делятся на две команды. В течение очень короткого времени школьникам демонстрируется текст. Учащиеся должны сосредоточить все свое внимание и воспринять из показанного текста как можно больше информации. Каждая команда может зафиксировать на листочке то, что члены команды могут вместе восстановить по памяти. Затем все вместе обсуждают и сравнивают результаты, какая команда правильно воспроизведет больше текста.</w:t>
      </w:r>
    </w:p>
    <w:p>
      <w:pPr>
        <w:spacing w:before="100" w:after="100" w:beforeAutospacing="1" w:afterAutospacing="1"/>
        <w:jc w:val="both"/>
        <w:rPr>
          <w:rFonts w:ascii="Times New Roman" w:hAnsi="Times New Roman"/>
          <w:sz w:val="24"/>
        </w:rPr>
      </w:pPr>
      <w:r>
        <w:rPr>
          <w:rFonts w:ascii="Times New Roman" w:hAnsi="Times New Roman"/>
          <w:b w:val="1"/>
          <w:sz w:val="24"/>
        </w:rPr>
        <w:t xml:space="preserve">Упражнение "Лучший вопрос" </w:t>
      </w:r>
    </w:p>
    <w:p>
      <w:pPr>
        <w:spacing w:after="0" w:beforeAutospacing="0" w:afterAutospacing="0"/>
        <w:ind w:firstLine="708"/>
        <w:jc w:val="both"/>
        <w:rPr>
          <w:rFonts w:ascii="Times New Roman" w:hAnsi="Times New Roman"/>
          <w:sz w:val="24"/>
        </w:rPr>
      </w:pPr>
      <w:r>
        <w:rPr>
          <w:rFonts w:ascii="Times New Roman" w:hAnsi="Times New Roman"/>
          <w:sz w:val="24"/>
        </w:rPr>
        <w:t>Учащиеся читают текст, после чего каждый должен придумать оригинальный вопрос на тему учебного текста и задать его соседу. Тот должен ответить на него как можно более полно. Ответивший задает вопрос следующему ученику и т. д. Участники решают, кто задал самый интересный вопрос, а кто лучше всех ответил и был самым активным.</w:t>
      </w:r>
    </w:p>
    <w:p>
      <w:pPr>
        <w:spacing w:after="0" w:beforeAutospacing="0" w:afterAutospacing="0"/>
        <w:jc w:val="both"/>
        <w:rPr>
          <w:rFonts w:ascii="Times New Roman" w:hAnsi="Times New Roman"/>
          <w:b w:val="1"/>
          <w:sz w:val="28"/>
        </w:rPr>
      </w:pPr>
    </w:p>
    <w:p>
      <w:pPr>
        <w:spacing w:after="0" w:beforeAutospacing="0" w:afterAutospacing="0"/>
        <w:jc w:val="center"/>
        <w:rPr>
          <w:rFonts w:ascii="Times New Roman" w:hAnsi="Times New Roman"/>
          <w:sz w:val="28"/>
        </w:rPr>
      </w:pPr>
      <w:r>
        <w:rPr>
          <w:rFonts w:ascii="Times New Roman" w:hAnsi="Times New Roman"/>
          <w:b w:val="1"/>
          <w:sz w:val="28"/>
        </w:rPr>
        <w:t>Работа с учащимися, не желающими учиться</w:t>
      </w:r>
    </w:p>
    <w:p>
      <w:pPr>
        <w:spacing w:before="100" w:after="100" w:beforeAutospacing="1" w:afterAutospacing="1"/>
        <w:ind w:firstLine="708"/>
        <w:jc w:val="both"/>
        <w:rPr>
          <w:rFonts w:ascii="Times New Roman" w:hAnsi="Times New Roman"/>
          <w:sz w:val="24"/>
        </w:rPr>
      </w:pPr>
      <w:r>
        <w:rPr>
          <w:rFonts w:ascii="Times New Roman" w:hAnsi="Times New Roman"/>
          <w:sz w:val="24"/>
        </w:rPr>
        <w:t xml:space="preserve">Причиной плохой успеваемости многих учащихся является внутренняя личностная позиция – нежелание учиться. В силу разных причин их интересы находятся за пределами образовательного учреждения. Школу они посещают безо всякого желания, на уроках избегают активной познавательной деятельности, к поручениям учителей относятся отрицательно. Об учениках этой группы можно сказать так: будет мотивация – будет продуктивность учения. </w:t>
      </w:r>
    </w:p>
    <w:p>
      <w:pPr>
        <w:spacing w:before="100" w:after="100" w:beforeAutospacing="1" w:afterAutospacing="1"/>
        <w:ind w:firstLine="708"/>
        <w:jc w:val="both"/>
        <w:rPr>
          <w:rFonts w:ascii="Times New Roman" w:hAnsi="Times New Roman"/>
          <w:sz w:val="24"/>
        </w:rPr>
      </w:pPr>
      <w:r>
        <w:rPr>
          <w:rFonts w:ascii="Times New Roman" w:hAnsi="Times New Roman"/>
          <w:sz w:val="24"/>
        </w:rPr>
        <w:t xml:space="preserve">Существует прямая зависимость интеллектуальных процессов от мотивации деятельности. Как увлечь ребят познанием нового? </w:t>
      </w:r>
    </w:p>
    <w:p>
      <w:pPr>
        <w:spacing w:before="100" w:after="100" w:beforeAutospacing="1" w:afterAutospacing="1"/>
        <w:jc w:val="both"/>
        <w:rPr>
          <w:rFonts w:ascii="Times New Roman" w:hAnsi="Times New Roman"/>
          <w:sz w:val="24"/>
        </w:rPr>
      </w:pPr>
      <w:r>
        <w:rPr>
          <w:rFonts w:ascii="Times New Roman" w:hAnsi="Times New Roman"/>
          <w:sz w:val="24"/>
        </w:rPr>
        <w:t>Задача педагога в этом случае:</w:t>
      </w:r>
    </w:p>
    <w:p>
      <w:pPr>
        <w:numPr>
          <w:ilvl w:val="0"/>
          <w:numId w:val="21"/>
        </w:numPr>
        <w:spacing w:before="100" w:after="100" w:beforeAutospacing="1" w:afterAutospacing="1"/>
        <w:jc w:val="both"/>
        <w:rPr>
          <w:rFonts w:ascii="Times New Roman" w:hAnsi="Times New Roman"/>
          <w:sz w:val="24"/>
        </w:rPr>
      </w:pPr>
      <w:r>
        <w:rPr>
          <w:rFonts w:ascii="Times New Roman" w:hAnsi="Times New Roman"/>
          <w:sz w:val="24"/>
        </w:rPr>
        <w:t xml:space="preserve">помочь учащимся осознать необходимость получения новых знаний; </w:t>
      </w:r>
    </w:p>
    <w:p>
      <w:pPr>
        <w:numPr>
          <w:ilvl w:val="0"/>
          <w:numId w:val="21"/>
        </w:numPr>
        <w:spacing w:before="100" w:after="100" w:beforeAutospacing="1" w:afterAutospacing="1"/>
        <w:jc w:val="both"/>
        <w:rPr>
          <w:rFonts w:ascii="Times New Roman" w:hAnsi="Times New Roman"/>
          <w:sz w:val="24"/>
        </w:rPr>
      </w:pPr>
      <w:r>
        <w:rPr>
          <w:rFonts w:ascii="Times New Roman" w:hAnsi="Times New Roman"/>
          <w:sz w:val="24"/>
        </w:rPr>
        <w:t xml:space="preserve">развивать ответственность; </w:t>
      </w:r>
    </w:p>
    <w:p>
      <w:pPr>
        <w:numPr>
          <w:ilvl w:val="0"/>
          <w:numId w:val="21"/>
        </w:numPr>
        <w:spacing w:before="100" w:after="100" w:beforeAutospacing="1" w:afterAutospacing="1"/>
        <w:jc w:val="both"/>
        <w:rPr>
          <w:rFonts w:ascii="Times New Roman" w:hAnsi="Times New Roman"/>
          <w:sz w:val="24"/>
        </w:rPr>
      </w:pPr>
      <w:r>
        <w:rPr>
          <w:rFonts w:ascii="Times New Roman" w:hAnsi="Times New Roman"/>
          <w:sz w:val="24"/>
        </w:rPr>
        <w:t xml:space="preserve">поддерживать уверенность учащихся в собственных силах, вырабатывая позитивную самооценку. </w:t>
      </w:r>
    </w:p>
    <w:p>
      <w:pPr>
        <w:spacing w:before="100" w:after="100" w:beforeAutospacing="1" w:afterAutospacing="1"/>
        <w:ind w:firstLine="360"/>
        <w:jc w:val="both"/>
        <w:rPr>
          <w:rFonts w:ascii="Times New Roman" w:hAnsi="Times New Roman"/>
          <w:sz w:val="24"/>
        </w:rPr>
      </w:pPr>
      <w:r>
        <w:rPr>
          <w:rFonts w:ascii="Times New Roman" w:hAnsi="Times New Roman"/>
          <w:sz w:val="24"/>
        </w:rPr>
        <w:t xml:space="preserve">Мотивационными процессами можно управлять, создавая условия для развития внутренних мотивов личности, а также умело стимулируя учащихся. </w:t>
      </w:r>
    </w:p>
    <w:p>
      <w:pPr>
        <w:spacing w:before="100" w:after="100" w:beforeAutospacing="1" w:afterAutospacing="1"/>
        <w:ind w:firstLine="360"/>
        <w:jc w:val="both"/>
        <w:rPr>
          <w:rFonts w:ascii="Times New Roman" w:hAnsi="Times New Roman"/>
          <w:sz w:val="24"/>
        </w:rPr>
      </w:pPr>
      <w:r>
        <w:rPr>
          <w:rFonts w:ascii="Times New Roman" w:hAnsi="Times New Roman"/>
          <w:sz w:val="24"/>
        </w:rPr>
        <w:t xml:space="preserve">Желательно продумать каждый урок согласно интересам учащихся, использовать все возможности учебного материала для развития их любознательности. Для того чтобы повысить познавательный интерес, применяются активные формы обучения. Это: </w:t>
      </w:r>
    </w:p>
    <w:p>
      <w:pPr>
        <w:numPr>
          <w:ilvl w:val="0"/>
          <w:numId w:val="22"/>
        </w:numPr>
        <w:spacing w:before="100" w:after="100" w:beforeAutospacing="1" w:afterAutospacing="1"/>
        <w:jc w:val="both"/>
        <w:rPr>
          <w:rFonts w:ascii="Times New Roman" w:hAnsi="Times New Roman"/>
          <w:sz w:val="24"/>
        </w:rPr>
      </w:pPr>
      <w:r>
        <w:rPr>
          <w:rFonts w:ascii="Times New Roman" w:hAnsi="Times New Roman"/>
          <w:sz w:val="24"/>
        </w:rPr>
        <w:t xml:space="preserve">решение проблемных ситуаций; </w:t>
      </w:r>
    </w:p>
    <w:p>
      <w:pPr>
        <w:numPr>
          <w:ilvl w:val="0"/>
          <w:numId w:val="22"/>
        </w:numPr>
        <w:spacing w:before="100" w:after="100" w:beforeAutospacing="1" w:afterAutospacing="1"/>
        <w:jc w:val="both"/>
        <w:rPr>
          <w:rFonts w:ascii="Times New Roman" w:hAnsi="Times New Roman"/>
          <w:sz w:val="24"/>
        </w:rPr>
      </w:pPr>
      <w:r>
        <w:rPr>
          <w:rFonts w:ascii="Times New Roman" w:hAnsi="Times New Roman"/>
          <w:sz w:val="24"/>
        </w:rPr>
        <w:t xml:space="preserve">использование исследовательского подхода при изучении учебного материала; </w:t>
      </w:r>
    </w:p>
    <w:p>
      <w:pPr>
        <w:numPr>
          <w:ilvl w:val="0"/>
          <w:numId w:val="22"/>
        </w:numPr>
        <w:spacing w:before="100" w:after="100" w:beforeAutospacing="1" w:afterAutospacing="1"/>
        <w:jc w:val="both"/>
        <w:rPr>
          <w:rFonts w:ascii="Times New Roman" w:hAnsi="Times New Roman"/>
          <w:sz w:val="24"/>
        </w:rPr>
      </w:pPr>
      <w:r>
        <w:rPr>
          <w:rFonts w:ascii="Times New Roman" w:hAnsi="Times New Roman"/>
          <w:sz w:val="24"/>
        </w:rPr>
        <w:t xml:space="preserve">связь учебной информации с жизненным опытом учащихся; </w:t>
      </w:r>
    </w:p>
    <w:p>
      <w:pPr>
        <w:numPr>
          <w:ilvl w:val="0"/>
          <w:numId w:val="22"/>
        </w:numPr>
        <w:spacing w:before="100" w:after="100" w:beforeAutospacing="1" w:afterAutospacing="1"/>
        <w:jc w:val="both"/>
        <w:rPr>
          <w:rFonts w:ascii="Times New Roman" w:hAnsi="Times New Roman"/>
          <w:sz w:val="24"/>
        </w:rPr>
      </w:pPr>
      <w:r>
        <w:rPr>
          <w:rFonts w:ascii="Times New Roman" w:hAnsi="Times New Roman"/>
          <w:sz w:val="24"/>
        </w:rPr>
        <w:t xml:space="preserve">организация сотрудничества, использование командных форм работы и методов деятельности, построенных на соревновании с периодической сменой состава групп; позитивное эмоциональное подкрепление, индивидуальная и групповая работа над проектами. </w:t>
      </w:r>
    </w:p>
    <w:p>
      <w:pPr>
        <w:spacing w:before="100" w:after="100" w:beforeAutospacing="1" w:afterAutospacing="1"/>
        <w:ind w:firstLine="360"/>
        <w:jc w:val="both"/>
        <w:rPr>
          <w:rFonts w:ascii="Times New Roman" w:hAnsi="Times New Roman"/>
          <w:sz w:val="24"/>
        </w:rPr>
      </w:pPr>
      <w:r>
        <w:rPr>
          <w:rFonts w:ascii="Times New Roman" w:hAnsi="Times New Roman"/>
          <w:sz w:val="24"/>
        </w:rPr>
        <w:t>Помеха развитию мотивации – тревожность и страх на уроках. Угрожая, запугивая, унижая, ограничивая, педагог окрашивает негативными эмоциями ситуацию учебной деятельности. Это приводит к тому, что учащийся, испытавший сильную тревогу, сосредоточивается на личных переживаниях, которые вытесняют желание усвоить учебный материал. Для повышения мотивации к учению можно выполнять приведенное ниже упражнение.</w:t>
      </w:r>
    </w:p>
    <w:p>
      <w:pPr>
        <w:spacing w:lineRule="auto" w:line="240" w:before="100" w:after="100" w:beforeAutospacing="1" w:afterAutospacing="1"/>
        <w:jc w:val="center"/>
        <w:rPr>
          <w:rFonts w:ascii="Times New Roman" w:hAnsi="Times New Roman"/>
          <w:sz w:val="28"/>
        </w:rPr>
      </w:pPr>
      <w:r>
        <w:rPr>
          <w:rFonts w:ascii="Times New Roman" w:hAnsi="Times New Roman"/>
          <w:b w:val="1"/>
          <w:sz w:val="28"/>
        </w:rPr>
        <w:t xml:space="preserve">1.6. Система работы с неуспевающими детьми </w:t>
      </w:r>
    </w:p>
    <w:p>
      <w:pPr>
        <w:spacing w:lineRule="auto" w:line="240" w:before="100" w:after="100" w:beforeAutospacing="1" w:afterAutospacing="1"/>
        <w:ind w:firstLine="708"/>
        <w:rPr>
          <w:rFonts w:ascii="Times New Roman" w:hAnsi="Times New Roman"/>
          <w:sz w:val="24"/>
        </w:rPr>
      </w:pPr>
      <w:r>
        <w:rPr>
          <w:rFonts w:ascii="Times New Roman" w:hAnsi="Times New Roman"/>
          <w:sz w:val="24"/>
        </w:rPr>
        <w:t xml:space="preserve">Систему работы по формированию положительного отношения к учению у неуспевающих школьников можно распределить </w:t>
      </w:r>
      <w:r>
        <w:rPr>
          <w:rFonts w:ascii="Times New Roman" w:hAnsi="Times New Roman"/>
          <w:b w:val="1"/>
          <w:sz w:val="24"/>
        </w:rPr>
        <w:t>на этапы</w:t>
      </w:r>
      <w:r>
        <w:rPr>
          <w:rFonts w:ascii="Times New Roman" w:hAnsi="Times New Roman"/>
          <w:sz w:val="24"/>
        </w:rPr>
        <w:t xml:space="preserve"> </w:t>
      </w:r>
    </w:p>
    <w:tbl>
      <w:tblPr>
        <w:tblW w:w="10676" w:type="dxa"/>
        <w:tblCellSpacing w:w="7" w:type="dxa"/>
        <w:tblBorders>
          <w:top w:val="outset" w:sz="6" w:space="0" w:shadow="0" w:frame="0" w:color="auto"/>
          <w:left w:val="outset" w:sz="6" w:space="0" w:shadow="0" w:frame="0" w:color="auto"/>
          <w:bottom w:val="outset" w:sz="6" w:space="0" w:shadow="0" w:frame="0" w:color="auto"/>
          <w:right w:val="outset" w:sz="6" w:space="0" w:shadow="0" w:frame="0" w:color="auto"/>
        </w:tblBorders>
        <w:tblCellMar>
          <w:top w:w="15" w:type="dxa"/>
          <w:left w:w="15" w:type="dxa"/>
          <w:bottom w:w="15" w:type="dxa"/>
          <w:right w:w="15" w:type="dxa"/>
        </w:tblCellMar>
        <w:tblLook w:val="04A0"/>
      </w:tblPr>
      <w:tblGrid/>
      <w:tr>
        <w:trPr>
          <w:tblCellSpacing w:w="7" w:type="dxa"/>
        </w:trPr>
        <w:tc>
          <w:tcPr>
            <w:tcW w:w="10648" w:type="dxa"/>
            <w:gridSpan w:val="4"/>
            <w:tcBorders>
              <w:top w:val="outset" w:sz="6" w:space="0" w:shadow="0" w:frame="0" w:color="auto"/>
              <w:left w:val="outset" w:sz="6" w:space="0" w:shadow="0" w:frame="0" w:color="auto"/>
              <w:bottom w:val="outset" w:sz="6" w:space="0" w:shadow="0" w:frame="0" w:color="auto"/>
              <w:right w:val="outset" w:sz="6" w:space="0" w:shadow="0" w:frame="0" w:color="auto"/>
            </w:tcBorders>
            <w:vAlign w:val="center"/>
            <w:hideMark/>
          </w:tcPr>
          <w:p>
            <w:pPr>
              <w:spacing w:lineRule="auto" w:line="240" w:before="100" w:after="100" w:beforeAutospacing="1" w:afterAutospacing="1"/>
              <w:jc w:val="center"/>
              <w:rPr>
                <w:rFonts w:ascii="Times New Roman" w:hAnsi="Times New Roman"/>
              </w:rPr>
            </w:pPr>
            <w:r>
              <w:rPr>
                <w:rFonts w:ascii="Times New Roman" w:hAnsi="Times New Roman"/>
                <w:b w:val="1"/>
              </w:rPr>
              <w:t>Этапы формирования положительного отношения к учению</w:t>
            </w:r>
          </w:p>
        </w:tc>
      </w:tr>
      <w:tr>
        <w:trPr>
          <w:tblCellSpacing w:w="7" w:type="dxa"/>
        </w:trPr>
        <w:tc>
          <w:tcPr>
            <w:tcW w:w="1650" w:type="dxa"/>
            <w:tcBorders>
              <w:top w:val="outset" w:sz="6" w:space="0" w:shadow="0" w:frame="0" w:color="auto"/>
              <w:left w:val="outset" w:sz="6" w:space="0" w:shadow="0" w:frame="0" w:color="auto"/>
              <w:bottom w:val="outset" w:sz="6" w:space="0" w:shadow="0" w:frame="0" w:color="auto"/>
              <w:right w:val="outset" w:sz="6" w:space="0" w:shadow="0" w:frame="0" w:color="auto"/>
            </w:tcBorders>
            <w:vAlign w:val="center"/>
            <w:hideMark/>
          </w:tcPr>
          <w:p>
            <w:pPr>
              <w:spacing w:lineRule="auto" w:line="240" w:before="100" w:after="100" w:beforeAutospacing="1" w:afterAutospacing="1"/>
              <w:ind w:left="142"/>
              <w:jc w:val="center"/>
              <w:rPr>
                <w:rFonts w:ascii="Times New Roman" w:hAnsi="Times New Roman"/>
              </w:rPr>
            </w:pPr>
            <w:r>
              <w:rPr>
                <w:rFonts w:ascii="Times New Roman" w:hAnsi="Times New Roman"/>
                <w:b w:val="1"/>
              </w:rPr>
              <w:t>Формируемые отношения</w:t>
            </w:r>
          </w:p>
        </w:tc>
        <w:tc>
          <w:tcPr>
            <w:tcW w:w="3179" w:type="dxa"/>
            <w:tcBorders>
              <w:top w:val="outset" w:sz="6" w:space="0" w:shadow="0" w:frame="0" w:color="auto"/>
              <w:left w:val="outset" w:sz="6" w:space="0" w:shadow="0" w:frame="0" w:color="auto"/>
              <w:bottom w:val="outset" w:sz="6" w:space="0" w:shadow="0" w:frame="0" w:color="auto"/>
              <w:right w:val="outset" w:sz="6" w:space="0" w:shadow="0" w:frame="0" w:color="auto"/>
            </w:tcBorders>
            <w:vAlign w:val="center"/>
            <w:hideMark/>
          </w:tcPr>
          <w:p>
            <w:pPr>
              <w:spacing w:lineRule="auto" w:line="240" w:before="100" w:after="100" w:beforeAutospacing="1" w:afterAutospacing="1"/>
              <w:ind w:left="179"/>
              <w:jc w:val="center"/>
              <w:rPr>
                <w:rFonts w:ascii="Times New Roman" w:hAnsi="Times New Roman"/>
              </w:rPr>
            </w:pPr>
            <w:r>
              <w:rPr>
                <w:rFonts w:ascii="Times New Roman" w:hAnsi="Times New Roman"/>
                <w:b w:val="1"/>
              </w:rPr>
              <w:t>1-й этап</w:t>
            </w:r>
          </w:p>
        </w:tc>
        <w:tc>
          <w:tcPr>
            <w:tcW w:w="2679" w:type="dxa"/>
            <w:tcBorders>
              <w:top w:val="outset" w:sz="6" w:space="0" w:shadow="0" w:frame="0" w:color="auto"/>
              <w:left w:val="outset" w:sz="6" w:space="0" w:shadow="0" w:frame="0" w:color="auto"/>
              <w:bottom w:val="outset" w:sz="6" w:space="0" w:shadow="0" w:frame="0" w:color="auto"/>
              <w:right w:val="outset" w:sz="6" w:space="0" w:shadow="0" w:frame="0" w:color="auto"/>
            </w:tcBorders>
            <w:vAlign w:val="center"/>
            <w:hideMark/>
          </w:tcPr>
          <w:p>
            <w:pPr>
              <w:spacing w:lineRule="auto" w:line="240" w:before="100" w:after="100" w:beforeAutospacing="1" w:afterAutospacing="1"/>
              <w:jc w:val="center"/>
              <w:rPr>
                <w:rFonts w:ascii="Times New Roman" w:hAnsi="Times New Roman"/>
              </w:rPr>
            </w:pPr>
            <w:r>
              <w:rPr>
                <w:rFonts w:ascii="Times New Roman" w:hAnsi="Times New Roman"/>
                <w:b w:val="1"/>
              </w:rPr>
              <w:t>2-й этап</w:t>
            </w:r>
          </w:p>
        </w:tc>
        <w:tc>
          <w:tcPr>
            <w:tcW w:w="3098" w:type="dxa"/>
            <w:tcBorders>
              <w:top w:val="outset" w:sz="6" w:space="0" w:shadow="0" w:frame="0" w:color="auto"/>
              <w:left w:val="outset" w:sz="6" w:space="0" w:shadow="0" w:frame="0" w:color="auto"/>
              <w:bottom w:val="outset" w:sz="6" w:space="0" w:shadow="0" w:frame="0" w:color="auto"/>
              <w:right w:val="outset" w:sz="6" w:space="0" w:shadow="0" w:frame="0" w:color="auto"/>
            </w:tcBorders>
            <w:vAlign w:val="center"/>
            <w:hideMark/>
          </w:tcPr>
          <w:p>
            <w:pPr>
              <w:spacing w:lineRule="auto" w:line="240" w:before="100" w:after="100" w:beforeAutospacing="1" w:afterAutospacing="1"/>
              <w:jc w:val="center"/>
              <w:rPr>
                <w:rFonts w:ascii="Times New Roman" w:hAnsi="Times New Roman"/>
              </w:rPr>
            </w:pPr>
            <w:r>
              <w:rPr>
                <w:rFonts w:ascii="Times New Roman" w:hAnsi="Times New Roman"/>
                <w:b w:val="1"/>
              </w:rPr>
              <w:t>3-й этап</w:t>
            </w:r>
          </w:p>
        </w:tc>
      </w:tr>
      <w:tr>
        <w:trPr>
          <w:tblCellSpacing w:w="7" w:type="dxa"/>
        </w:trPr>
        <w:tc>
          <w:tcPr>
            <w:tcW w:w="1650" w:type="dxa"/>
            <w:tcBorders>
              <w:top w:val="outset" w:sz="6" w:space="0" w:shadow="0" w:frame="0" w:color="auto"/>
              <w:left w:val="outset" w:sz="6" w:space="0" w:shadow="0" w:frame="0" w:color="auto"/>
              <w:bottom w:val="outset" w:sz="6" w:space="0" w:shadow="0" w:frame="0" w:color="auto"/>
              <w:right w:val="outset" w:sz="6" w:space="0" w:shadow="0" w:frame="0" w:color="auto"/>
            </w:tcBorders>
            <w:hideMark/>
          </w:tcPr>
          <w:p>
            <w:pPr>
              <w:spacing w:lineRule="auto" w:line="240" w:before="100" w:after="100" w:beforeAutospacing="1" w:afterAutospacing="1"/>
              <w:ind w:left="142"/>
              <w:rPr>
                <w:rFonts w:ascii="Times New Roman" w:hAnsi="Times New Roman"/>
              </w:rPr>
            </w:pPr>
            <w:r>
              <w:rPr>
                <w:rFonts w:ascii="Times New Roman" w:hAnsi="Times New Roman"/>
              </w:rPr>
              <w:t xml:space="preserve">К содержанию учебного материала </w:t>
            </w:r>
          </w:p>
        </w:tc>
        <w:tc>
          <w:tcPr>
            <w:tcW w:w="3179" w:type="dxa"/>
            <w:tcBorders>
              <w:top w:val="outset" w:sz="6" w:space="0" w:shadow="0" w:frame="0" w:color="auto"/>
              <w:left w:val="outset" w:sz="6" w:space="0" w:shadow="0" w:frame="0" w:color="auto"/>
              <w:bottom w:val="outset" w:sz="6" w:space="0" w:shadow="0" w:frame="0" w:color="auto"/>
              <w:right w:val="outset" w:sz="6" w:space="0" w:shadow="0" w:frame="0" w:color="auto"/>
            </w:tcBorders>
            <w:hideMark/>
          </w:tcPr>
          <w:p>
            <w:pPr>
              <w:spacing w:lineRule="auto" w:line="240" w:before="100" w:after="100" w:beforeAutospacing="1" w:afterAutospacing="1"/>
              <w:ind w:left="179"/>
              <w:rPr>
                <w:rFonts w:ascii="Times New Roman" w:hAnsi="Times New Roman"/>
              </w:rPr>
            </w:pPr>
            <w:r>
              <w:rPr>
                <w:rFonts w:ascii="Times New Roman" w:hAnsi="Times New Roman"/>
              </w:rPr>
              <w:t xml:space="preserve">Наиболее легкий занимательный материал, независимо от его важности, значимости </w:t>
            </w:r>
          </w:p>
        </w:tc>
        <w:tc>
          <w:tcPr>
            <w:tcW w:w="2679" w:type="dxa"/>
            <w:tcBorders>
              <w:top w:val="outset" w:sz="6" w:space="0" w:shadow="0" w:frame="0" w:color="auto"/>
              <w:left w:val="outset" w:sz="6" w:space="0" w:shadow="0" w:frame="0" w:color="auto"/>
              <w:bottom w:val="outset" w:sz="6" w:space="0" w:shadow="0" w:frame="0" w:color="auto"/>
              <w:right w:val="outset" w:sz="6" w:space="0" w:shadow="0" w:frame="0" w:color="auto"/>
            </w:tcBorders>
            <w:hideMark/>
          </w:tcPr>
          <w:p>
            <w:pPr>
              <w:spacing w:lineRule="auto" w:line="240" w:before="100" w:after="100" w:beforeAutospacing="1" w:afterAutospacing="1"/>
              <w:ind w:firstLine="105" w:left="105"/>
              <w:rPr>
                <w:rFonts w:ascii="Times New Roman" w:hAnsi="Times New Roman"/>
              </w:rPr>
            </w:pPr>
            <w:r>
              <w:rPr>
                <w:rFonts w:ascii="Times New Roman" w:hAnsi="Times New Roman"/>
              </w:rPr>
              <w:t xml:space="preserve">Занимательный материал, касающийся сущности изучаемого </w:t>
            </w:r>
          </w:p>
        </w:tc>
        <w:tc>
          <w:tcPr>
            <w:tcW w:w="3098" w:type="dxa"/>
            <w:tcBorders>
              <w:top w:val="outset" w:sz="6" w:space="0" w:shadow="0" w:frame="0" w:color="auto"/>
              <w:left w:val="outset" w:sz="6" w:space="0" w:shadow="0" w:frame="0" w:color="auto"/>
              <w:bottom w:val="outset" w:sz="6" w:space="0" w:shadow="0" w:frame="0" w:color="auto"/>
              <w:right w:val="outset" w:sz="6" w:space="0" w:shadow="0" w:frame="0" w:color="auto"/>
            </w:tcBorders>
            <w:hideMark/>
          </w:tcPr>
          <w:p>
            <w:pPr>
              <w:spacing w:lineRule="auto" w:line="240" w:before="100" w:after="100" w:beforeAutospacing="1" w:afterAutospacing="1"/>
              <w:ind w:left="105"/>
              <w:rPr>
                <w:rFonts w:ascii="Times New Roman" w:hAnsi="Times New Roman"/>
              </w:rPr>
            </w:pPr>
            <w:r>
              <w:rPr>
                <w:rFonts w:ascii="Times New Roman" w:hAnsi="Times New Roman"/>
              </w:rPr>
              <w:t xml:space="preserve">Существенный, важный, но не привлекательный материал </w:t>
            </w:r>
          </w:p>
        </w:tc>
      </w:tr>
      <w:tr>
        <w:trPr>
          <w:tblCellSpacing w:w="7" w:type="dxa"/>
        </w:trPr>
        <w:tc>
          <w:tcPr>
            <w:tcW w:w="1650" w:type="dxa"/>
            <w:tcBorders>
              <w:top w:val="outset" w:sz="6" w:space="0" w:shadow="0" w:frame="0" w:color="auto"/>
              <w:left w:val="outset" w:sz="6" w:space="0" w:shadow="0" w:frame="0" w:color="auto"/>
              <w:bottom w:val="outset" w:sz="6" w:space="0" w:shadow="0" w:frame="0" w:color="auto"/>
              <w:right w:val="outset" w:sz="6" w:space="0" w:shadow="0" w:frame="0" w:color="auto"/>
            </w:tcBorders>
            <w:hideMark/>
          </w:tcPr>
          <w:p>
            <w:pPr>
              <w:spacing w:lineRule="auto" w:line="240" w:before="100" w:after="100" w:beforeAutospacing="1" w:afterAutospacing="1"/>
              <w:ind w:left="142"/>
              <w:rPr>
                <w:rFonts w:ascii="Times New Roman" w:hAnsi="Times New Roman"/>
              </w:rPr>
            </w:pPr>
            <w:r>
              <w:rPr>
                <w:rFonts w:ascii="Times New Roman" w:hAnsi="Times New Roman"/>
              </w:rPr>
              <w:t xml:space="preserve">К процессу учения (усвоения знаний) </w:t>
            </w:r>
          </w:p>
        </w:tc>
        <w:tc>
          <w:tcPr>
            <w:tcW w:w="3179" w:type="dxa"/>
            <w:tcBorders>
              <w:top w:val="outset" w:sz="6" w:space="0" w:shadow="0" w:frame="0" w:color="auto"/>
              <w:left w:val="outset" w:sz="6" w:space="0" w:shadow="0" w:frame="0" w:color="auto"/>
              <w:bottom w:val="outset" w:sz="6" w:space="0" w:shadow="0" w:frame="0" w:color="auto"/>
              <w:right w:val="outset" w:sz="6" w:space="0" w:shadow="0" w:frame="0" w:color="auto"/>
            </w:tcBorders>
            <w:hideMark/>
          </w:tcPr>
          <w:p>
            <w:pPr>
              <w:spacing w:lineRule="auto" w:line="240" w:before="100" w:after="100" w:beforeAutospacing="1" w:afterAutospacing="1"/>
              <w:ind w:left="179"/>
              <w:rPr>
                <w:rFonts w:ascii="Times New Roman" w:hAnsi="Times New Roman"/>
              </w:rPr>
            </w:pPr>
            <w:r>
              <w:rPr>
                <w:rFonts w:ascii="Times New Roman" w:hAnsi="Times New Roman"/>
              </w:rPr>
              <w:t xml:space="preserve">Действует учитель – ученик только воспринимает </w:t>
            </w:r>
          </w:p>
        </w:tc>
        <w:tc>
          <w:tcPr>
            <w:tcW w:w="2679" w:type="dxa"/>
            <w:tcBorders>
              <w:top w:val="outset" w:sz="6" w:space="0" w:shadow="0" w:frame="0" w:color="auto"/>
              <w:left w:val="outset" w:sz="6" w:space="0" w:shadow="0" w:frame="0" w:color="auto"/>
              <w:bottom w:val="outset" w:sz="6" w:space="0" w:shadow="0" w:frame="0" w:color="auto"/>
              <w:right w:val="outset" w:sz="6" w:space="0" w:shadow="0" w:frame="0" w:color="auto"/>
            </w:tcBorders>
            <w:hideMark/>
          </w:tcPr>
          <w:p>
            <w:pPr>
              <w:spacing w:lineRule="auto" w:line="240" w:before="100" w:after="100" w:beforeAutospacing="1" w:afterAutospacing="1"/>
              <w:ind w:firstLine="105" w:left="105"/>
              <w:rPr>
                <w:rFonts w:ascii="Times New Roman" w:hAnsi="Times New Roman"/>
              </w:rPr>
            </w:pPr>
            <w:r>
              <w:rPr>
                <w:rFonts w:ascii="Times New Roman" w:hAnsi="Times New Roman"/>
              </w:rPr>
              <w:t xml:space="preserve">Ведущим остается учитель, ученик участвует в отдельных звеньях процесса </w:t>
            </w:r>
          </w:p>
        </w:tc>
        <w:tc>
          <w:tcPr>
            <w:tcW w:w="3098" w:type="dxa"/>
            <w:tcBorders>
              <w:top w:val="outset" w:sz="6" w:space="0" w:shadow="0" w:frame="0" w:color="auto"/>
              <w:left w:val="outset" w:sz="6" w:space="0" w:shadow="0" w:frame="0" w:color="auto"/>
              <w:bottom w:val="outset" w:sz="6" w:space="0" w:shadow="0" w:frame="0" w:color="auto"/>
              <w:right w:val="outset" w:sz="6" w:space="0" w:shadow="0" w:frame="0" w:color="auto"/>
            </w:tcBorders>
            <w:hideMark/>
          </w:tcPr>
          <w:p>
            <w:pPr>
              <w:spacing w:lineRule="auto" w:line="240" w:before="100" w:after="100" w:beforeAutospacing="1" w:afterAutospacing="1"/>
              <w:ind w:left="105"/>
              <w:rPr>
                <w:rFonts w:ascii="Times New Roman" w:hAnsi="Times New Roman"/>
              </w:rPr>
            </w:pPr>
            <w:r>
              <w:rPr>
                <w:rFonts w:ascii="Times New Roman" w:hAnsi="Times New Roman"/>
              </w:rPr>
              <w:t xml:space="preserve">Ведущим становится ученик, учитель участвует в отдельных звеньях процесса </w:t>
            </w:r>
          </w:p>
        </w:tc>
      </w:tr>
      <w:tr>
        <w:trPr>
          <w:tblCellSpacing w:w="7" w:type="dxa"/>
        </w:trPr>
        <w:tc>
          <w:tcPr>
            <w:tcW w:w="1650" w:type="dxa"/>
            <w:tcBorders>
              <w:top w:val="outset" w:sz="6" w:space="0" w:shadow="0" w:frame="0" w:color="auto"/>
              <w:left w:val="outset" w:sz="6" w:space="0" w:shadow="0" w:frame="0" w:color="auto"/>
              <w:bottom w:val="outset" w:sz="6" w:space="0" w:shadow="0" w:frame="0" w:color="auto"/>
              <w:right w:val="outset" w:sz="6" w:space="0" w:shadow="0" w:frame="0" w:color="auto"/>
            </w:tcBorders>
            <w:hideMark/>
          </w:tcPr>
          <w:p>
            <w:pPr>
              <w:spacing w:lineRule="auto" w:line="240" w:before="100" w:after="100" w:beforeAutospacing="1" w:afterAutospacing="1"/>
              <w:ind w:left="142"/>
              <w:rPr>
                <w:rFonts w:ascii="Times New Roman" w:hAnsi="Times New Roman"/>
              </w:rPr>
            </w:pPr>
            <w:r>
              <w:rPr>
                <w:rFonts w:ascii="Times New Roman" w:hAnsi="Times New Roman"/>
              </w:rPr>
              <w:t xml:space="preserve">К себе, своим силам </w:t>
            </w:r>
          </w:p>
        </w:tc>
        <w:tc>
          <w:tcPr>
            <w:tcW w:w="3179" w:type="dxa"/>
            <w:tcBorders>
              <w:top w:val="outset" w:sz="6" w:space="0" w:shadow="0" w:frame="0" w:color="auto"/>
              <w:left w:val="outset" w:sz="6" w:space="0" w:shadow="0" w:frame="0" w:color="auto"/>
              <w:bottom w:val="outset" w:sz="6" w:space="0" w:shadow="0" w:frame="0" w:color="auto"/>
              <w:right w:val="outset" w:sz="6" w:space="0" w:shadow="0" w:frame="0" w:color="auto"/>
            </w:tcBorders>
            <w:hideMark/>
          </w:tcPr>
          <w:p>
            <w:pPr>
              <w:spacing w:lineRule="auto" w:line="240" w:before="100" w:after="100" w:beforeAutospacing="1" w:afterAutospacing="1"/>
              <w:ind w:left="179"/>
              <w:rPr>
                <w:rFonts w:ascii="Times New Roman" w:hAnsi="Times New Roman"/>
              </w:rPr>
            </w:pPr>
            <w:r>
              <w:rPr>
                <w:rFonts w:ascii="Times New Roman" w:hAnsi="Times New Roman"/>
              </w:rPr>
              <w:t xml:space="preserve">Поощрение успехов в учебе, не требующей усилий </w:t>
            </w:r>
          </w:p>
        </w:tc>
        <w:tc>
          <w:tcPr>
            <w:tcW w:w="2679" w:type="dxa"/>
            <w:tcBorders>
              <w:top w:val="outset" w:sz="6" w:space="0" w:shadow="0" w:frame="0" w:color="auto"/>
              <w:left w:val="outset" w:sz="6" w:space="0" w:shadow="0" w:frame="0" w:color="auto"/>
              <w:bottom w:val="outset" w:sz="6" w:space="0" w:shadow="0" w:frame="0" w:color="auto"/>
              <w:right w:val="outset" w:sz="6" w:space="0" w:shadow="0" w:frame="0" w:color="auto"/>
            </w:tcBorders>
            <w:hideMark/>
          </w:tcPr>
          <w:p>
            <w:pPr>
              <w:spacing w:lineRule="auto" w:line="240" w:before="100" w:after="100" w:beforeAutospacing="1" w:afterAutospacing="1"/>
              <w:ind w:firstLine="105" w:left="105"/>
              <w:rPr>
                <w:rFonts w:ascii="Times New Roman" w:hAnsi="Times New Roman"/>
              </w:rPr>
            </w:pPr>
            <w:r>
              <w:rPr>
                <w:rFonts w:ascii="Times New Roman" w:hAnsi="Times New Roman"/>
              </w:rPr>
              <w:t xml:space="preserve">Поощрение успехов в работе, требующей некоторых усилий </w:t>
            </w:r>
          </w:p>
        </w:tc>
        <w:tc>
          <w:tcPr>
            <w:tcW w:w="3098" w:type="dxa"/>
            <w:tcBorders>
              <w:top w:val="outset" w:sz="6" w:space="0" w:shadow="0" w:frame="0" w:color="auto"/>
              <w:left w:val="outset" w:sz="6" w:space="0" w:shadow="0" w:frame="0" w:color="auto"/>
              <w:bottom w:val="outset" w:sz="6" w:space="0" w:shadow="0" w:frame="0" w:color="auto"/>
              <w:right w:val="outset" w:sz="6" w:space="0" w:shadow="0" w:frame="0" w:color="auto"/>
            </w:tcBorders>
            <w:hideMark/>
          </w:tcPr>
          <w:p>
            <w:pPr>
              <w:spacing w:lineRule="auto" w:line="240" w:before="100" w:after="100" w:beforeAutospacing="1" w:afterAutospacing="1"/>
              <w:ind w:left="105"/>
              <w:rPr>
                <w:rFonts w:ascii="Times New Roman" w:hAnsi="Times New Roman"/>
              </w:rPr>
            </w:pPr>
            <w:r>
              <w:rPr>
                <w:rFonts w:ascii="Times New Roman" w:hAnsi="Times New Roman"/>
              </w:rPr>
              <w:t xml:space="preserve">Поощрение успехов в работе, требующий значительных усилий </w:t>
            </w:r>
          </w:p>
        </w:tc>
      </w:tr>
      <w:tr>
        <w:trPr>
          <w:tblCellSpacing w:w="7" w:type="dxa"/>
        </w:trPr>
        <w:tc>
          <w:tcPr>
            <w:tcW w:w="1650" w:type="dxa"/>
            <w:tcBorders>
              <w:top w:val="outset" w:sz="6" w:space="0" w:shadow="0" w:frame="0" w:color="auto"/>
              <w:left w:val="outset" w:sz="6" w:space="0" w:shadow="0" w:frame="0" w:color="auto"/>
              <w:bottom w:val="outset" w:sz="6" w:space="0" w:shadow="0" w:frame="0" w:color="auto"/>
              <w:right w:val="outset" w:sz="6" w:space="0" w:shadow="0" w:frame="0" w:color="auto"/>
            </w:tcBorders>
            <w:hideMark/>
          </w:tcPr>
          <w:p>
            <w:pPr>
              <w:spacing w:lineRule="auto" w:line="240" w:before="100" w:after="100" w:beforeAutospacing="1" w:afterAutospacing="1"/>
              <w:ind w:left="142"/>
              <w:rPr>
                <w:rFonts w:ascii="Times New Roman" w:hAnsi="Times New Roman"/>
              </w:rPr>
            </w:pPr>
            <w:r>
              <w:rPr>
                <w:rFonts w:ascii="Times New Roman" w:hAnsi="Times New Roman"/>
              </w:rPr>
              <w:t xml:space="preserve">К учителю (коллективу) </w:t>
            </w:r>
          </w:p>
        </w:tc>
        <w:tc>
          <w:tcPr>
            <w:tcW w:w="3179" w:type="dxa"/>
            <w:tcBorders>
              <w:top w:val="outset" w:sz="6" w:space="0" w:shadow="0" w:frame="0" w:color="auto"/>
              <w:left w:val="outset" w:sz="6" w:space="0" w:shadow="0" w:frame="0" w:color="auto"/>
              <w:bottom w:val="outset" w:sz="6" w:space="0" w:shadow="0" w:frame="0" w:color="auto"/>
              <w:right w:val="outset" w:sz="6" w:space="0" w:shadow="0" w:frame="0" w:color="auto"/>
            </w:tcBorders>
            <w:hideMark/>
          </w:tcPr>
          <w:p>
            <w:pPr>
              <w:spacing w:lineRule="auto" w:line="240" w:before="100" w:after="100" w:beforeAutospacing="1" w:afterAutospacing="1"/>
              <w:ind w:left="179"/>
              <w:rPr>
                <w:rFonts w:ascii="Times New Roman" w:hAnsi="Times New Roman"/>
              </w:rPr>
            </w:pPr>
            <w:r>
              <w:rPr>
                <w:rFonts w:ascii="Times New Roman" w:hAnsi="Times New Roman"/>
              </w:rPr>
              <w:t xml:space="preserve">Подчеркнутая объективность, нейтралитет </w:t>
            </w:r>
          </w:p>
        </w:tc>
        <w:tc>
          <w:tcPr>
            <w:tcW w:w="2679" w:type="dxa"/>
            <w:tcBorders>
              <w:top w:val="outset" w:sz="6" w:space="0" w:shadow="0" w:frame="0" w:color="auto"/>
              <w:left w:val="outset" w:sz="6" w:space="0" w:shadow="0" w:frame="0" w:color="auto"/>
              <w:bottom w:val="outset" w:sz="6" w:space="0" w:shadow="0" w:frame="0" w:color="auto"/>
              <w:right w:val="outset" w:sz="6" w:space="0" w:shadow="0" w:frame="0" w:color="auto"/>
            </w:tcBorders>
            <w:hideMark/>
          </w:tcPr>
          <w:p>
            <w:pPr>
              <w:spacing w:lineRule="auto" w:line="240" w:before="100" w:after="100" w:beforeAutospacing="1" w:afterAutospacing="1"/>
              <w:ind w:firstLine="105" w:left="105"/>
              <w:rPr>
                <w:rFonts w:ascii="Times New Roman" w:hAnsi="Times New Roman"/>
              </w:rPr>
            </w:pPr>
            <w:r>
              <w:rPr>
                <w:rFonts w:ascii="Times New Roman" w:hAnsi="Times New Roman"/>
              </w:rPr>
              <w:t xml:space="preserve">Доброжелательность, внимание, личное расположение, помощь, сочувствие </w:t>
            </w:r>
          </w:p>
        </w:tc>
        <w:tc>
          <w:tcPr>
            <w:tcW w:w="3098" w:type="dxa"/>
            <w:tcBorders>
              <w:top w:val="outset" w:sz="6" w:space="0" w:shadow="0" w:frame="0" w:color="auto"/>
              <w:left w:val="outset" w:sz="6" w:space="0" w:shadow="0" w:frame="0" w:color="auto"/>
              <w:bottom w:val="outset" w:sz="6" w:space="0" w:shadow="0" w:frame="0" w:color="auto"/>
              <w:right w:val="outset" w:sz="6" w:space="0" w:shadow="0" w:frame="0" w:color="auto"/>
            </w:tcBorders>
            <w:hideMark/>
          </w:tcPr>
          <w:p>
            <w:pPr>
              <w:spacing w:lineRule="auto" w:line="240" w:before="100" w:after="100" w:beforeAutospacing="1" w:afterAutospacing="1"/>
              <w:ind w:left="105"/>
              <w:rPr>
                <w:rFonts w:ascii="Times New Roman" w:hAnsi="Times New Roman"/>
              </w:rPr>
            </w:pPr>
            <w:r>
              <w:rPr>
                <w:rFonts w:ascii="Times New Roman" w:hAnsi="Times New Roman"/>
              </w:rPr>
              <w:t xml:space="preserve">Использование суждения наряду с доброжелательностью, помощью и др. </w:t>
            </w:r>
          </w:p>
        </w:tc>
      </w:tr>
    </w:tbl>
    <w:p>
      <w:pPr>
        <w:spacing w:lineRule="auto" w:line="240" w:before="100" w:after="100" w:beforeAutospacing="1" w:afterAutospacing="1"/>
        <w:ind w:firstLine="708"/>
        <w:rPr>
          <w:rFonts w:ascii="Times New Roman" w:hAnsi="Times New Roman"/>
        </w:rPr>
      </w:pPr>
      <w:r>
        <w:rPr>
          <w:rFonts w:ascii="Times New Roman" w:hAnsi="Times New Roman"/>
        </w:rPr>
        <w:t xml:space="preserve">Следующим шагом является оказание своевременной помощи неуспевающему ученику на определенном этапе урока (табл. 3). </w:t>
      </w:r>
    </w:p>
    <w:tbl>
      <w:tblPr>
        <w:tblW w:w="10348" w:type="dxa"/>
        <w:tblCellSpacing w:w="7" w:type="dxa"/>
        <w:tblInd w:w="186" w:type="dxa"/>
        <w:tblBorders>
          <w:top w:val="outset" w:sz="6" w:space="0" w:shadow="0" w:frame="0" w:color="auto"/>
          <w:left w:val="outset" w:sz="6" w:space="0" w:shadow="0" w:frame="0" w:color="auto"/>
          <w:bottom w:val="outset" w:sz="6" w:space="0" w:shadow="0" w:frame="0" w:color="auto"/>
          <w:right w:val="outset" w:sz="6" w:space="0" w:shadow="0" w:frame="0" w:color="auto"/>
        </w:tblBorders>
        <w:tblCellMar>
          <w:top w:w="15" w:type="dxa"/>
          <w:left w:w="15" w:type="dxa"/>
          <w:bottom w:w="15" w:type="dxa"/>
          <w:right w:w="15" w:type="dxa"/>
        </w:tblCellMar>
        <w:tblLook w:val="04A0"/>
      </w:tblPr>
      <w:tblGrid/>
      <w:tr>
        <w:trPr>
          <w:tblCellSpacing w:w="7" w:type="dxa"/>
        </w:trPr>
        <w:tc>
          <w:tcPr>
            <w:tcW w:w="10320" w:type="dxa"/>
            <w:gridSpan w:val="2"/>
            <w:tcBorders>
              <w:top w:val="outset" w:sz="6" w:space="0" w:shadow="0" w:frame="0" w:color="auto"/>
              <w:left w:val="outset" w:sz="6" w:space="0" w:shadow="0" w:frame="0" w:color="auto"/>
              <w:bottom w:val="outset" w:sz="6" w:space="0" w:shadow="0" w:frame="0" w:color="auto"/>
              <w:right w:val="outset" w:sz="6" w:space="0" w:shadow="0" w:frame="0" w:color="auto"/>
            </w:tcBorders>
            <w:vAlign w:val="center"/>
            <w:hideMark/>
          </w:tcPr>
          <w:p>
            <w:pPr>
              <w:spacing w:lineRule="auto" w:line="240" w:before="100" w:after="100" w:beforeAutospacing="1" w:afterAutospacing="1"/>
              <w:jc w:val="center"/>
              <w:rPr>
                <w:rFonts w:ascii="Times New Roman" w:hAnsi="Times New Roman"/>
              </w:rPr>
            </w:pPr>
            <w:r>
              <w:rPr>
                <w:rFonts w:ascii="Times New Roman" w:hAnsi="Times New Roman"/>
                <w:b w:val="1"/>
              </w:rPr>
              <w:t>Оказание помощи неуспевающему ученику на уроке</w:t>
            </w:r>
          </w:p>
        </w:tc>
      </w:tr>
      <w:tr>
        <w:trPr>
          <w:tblCellSpacing w:w="7" w:type="dxa"/>
        </w:trPr>
        <w:tc>
          <w:tcPr>
            <w:tcW w:w="2105" w:type="dxa"/>
            <w:tcBorders>
              <w:top w:val="outset" w:sz="6" w:space="0" w:shadow="0" w:frame="0" w:color="auto"/>
              <w:left w:val="outset" w:sz="6" w:space="0" w:shadow="0" w:frame="0" w:color="auto"/>
              <w:bottom w:val="outset" w:sz="6" w:space="0" w:shadow="0" w:frame="0" w:color="auto"/>
              <w:right w:val="outset" w:sz="6" w:space="0" w:shadow="0" w:frame="0" w:color="auto"/>
            </w:tcBorders>
            <w:vAlign w:val="center"/>
            <w:hideMark/>
          </w:tcPr>
          <w:p>
            <w:pPr>
              <w:spacing w:lineRule="auto" w:line="240" w:before="100" w:after="100" w:beforeAutospacing="1" w:afterAutospacing="1"/>
              <w:jc w:val="center"/>
              <w:rPr>
                <w:rFonts w:ascii="Times New Roman" w:hAnsi="Times New Roman"/>
              </w:rPr>
            </w:pPr>
            <w:r>
              <w:rPr>
                <w:rFonts w:ascii="Times New Roman" w:hAnsi="Times New Roman"/>
                <w:b w:val="1"/>
              </w:rPr>
              <w:t>Этапы урока</w:t>
            </w:r>
          </w:p>
        </w:tc>
        <w:tc>
          <w:tcPr>
            <w:tcW w:w="8201" w:type="dxa"/>
            <w:tcBorders>
              <w:top w:val="outset" w:sz="6" w:space="0" w:shadow="0" w:frame="0" w:color="auto"/>
              <w:left w:val="outset" w:sz="6" w:space="0" w:shadow="0" w:frame="0" w:color="auto"/>
              <w:bottom w:val="outset" w:sz="6" w:space="0" w:shadow="0" w:frame="0" w:color="auto"/>
              <w:right w:val="outset" w:sz="6" w:space="0" w:shadow="0" w:frame="0" w:color="auto"/>
            </w:tcBorders>
            <w:vAlign w:val="center"/>
            <w:hideMark/>
          </w:tcPr>
          <w:p>
            <w:pPr>
              <w:spacing w:lineRule="auto" w:line="240" w:before="100" w:after="100" w:beforeAutospacing="1" w:afterAutospacing="1"/>
              <w:jc w:val="center"/>
              <w:rPr>
                <w:rFonts w:ascii="Times New Roman" w:hAnsi="Times New Roman"/>
              </w:rPr>
            </w:pPr>
            <w:r>
              <w:rPr>
                <w:rFonts w:ascii="Times New Roman" w:hAnsi="Times New Roman"/>
                <w:b w:val="1"/>
              </w:rPr>
              <w:t>Виды помощи в учении</w:t>
            </w:r>
          </w:p>
        </w:tc>
      </w:tr>
      <w:tr>
        <w:trPr>
          <w:tblCellSpacing w:w="7" w:type="dxa"/>
        </w:trPr>
        <w:tc>
          <w:tcPr>
            <w:tcW w:w="2105" w:type="dxa"/>
            <w:tcBorders>
              <w:top w:val="outset" w:sz="6" w:space="0" w:shadow="0" w:frame="0" w:color="auto"/>
              <w:left w:val="outset" w:sz="6" w:space="0" w:shadow="0" w:frame="0" w:color="auto"/>
              <w:bottom w:val="outset" w:sz="6" w:space="0" w:shadow="0" w:frame="0" w:color="auto"/>
              <w:right w:val="outset" w:sz="6" w:space="0" w:shadow="0" w:frame="0" w:color="auto"/>
            </w:tcBorders>
            <w:hideMark/>
          </w:tcPr>
          <w:p>
            <w:pPr>
              <w:spacing w:lineRule="auto" w:line="240" w:before="100" w:after="100" w:beforeAutospacing="1" w:afterAutospacing="1"/>
              <w:ind w:firstLine="240" w:left="98"/>
              <w:rPr>
                <w:rFonts w:ascii="Times New Roman" w:hAnsi="Times New Roman"/>
              </w:rPr>
            </w:pPr>
            <w:r>
              <w:rPr>
                <w:rFonts w:ascii="Times New Roman" w:hAnsi="Times New Roman"/>
              </w:rPr>
              <w:t xml:space="preserve">Контроль подготовленности учащихся </w:t>
            </w:r>
          </w:p>
        </w:tc>
        <w:tc>
          <w:tcPr>
            <w:tcW w:w="8201" w:type="dxa"/>
            <w:tcBorders>
              <w:top w:val="outset" w:sz="6" w:space="0" w:shadow="0" w:frame="0" w:color="auto"/>
              <w:left w:val="outset" w:sz="6" w:space="0" w:shadow="0" w:frame="0" w:color="auto"/>
              <w:bottom w:val="outset" w:sz="6" w:space="0" w:shadow="0" w:frame="0" w:color="auto"/>
              <w:right w:val="outset" w:sz="6" w:space="0" w:shadow="0" w:frame="0" w:color="auto"/>
            </w:tcBorders>
            <w:hideMark/>
          </w:tcPr>
          <w:p>
            <w:pPr>
              <w:spacing w:lineRule="auto" w:line="240" w:after="0" w:beforeAutospacing="0" w:afterAutospacing="0"/>
              <w:ind w:left="196"/>
              <w:rPr>
                <w:rFonts w:ascii="Times New Roman" w:hAnsi="Times New Roman"/>
              </w:rPr>
            </w:pPr>
            <w:r>
              <w:rPr>
                <w:rFonts w:ascii="Times New Roman" w:hAnsi="Times New Roman"/>
              </w:rPr>
              <w:t xml:space="preserve">Создание атмосферы особой доброжелательности при опросе. </w:t>
            </w:r>
          </w:p>
          <w:p>
            <w:pPr>
              <w:spacing w:lineRule="auto" w:line="240" w:after="0" w:beforeAutospacing="0" w:afterAutospacing="0"/>
              <w:ind w:left="196"/>
              <w:rPr>
                <w:rFonts w:ascii="Times New Roman" w:hAnsi="Times New Roman"/>
              </w:rPr>
            </w:pPr>
            <w:r>
              <w:rPr>
                <w:rFonts w:ascii="Times New Roman" w:hAnsi="Times New Roman"/>
              </w:rPr>
              <w:t xml:space="preserve">Снижение темпа опроса, разрешение дольше готовиться у доски. </w:t>
            </w:r>
          </w:p>
          <w:p>
            <w:pPr>
              <w:spacing w:lineRule="auto" w:line="240" w:after="0" w:beforeAutospacing="0" w:afterAutospacing="0"/>
              <w:ind w:left="196"/>
              <w:rPr>
                <w:rFonts w:ascii="Times New Roman" w:hAnsi="Times New Roman"/>
              </w:rPr>
            </w:pPr>
            <w:r>
              <w:rPr>
                <w:rFonts w:ascii="Times New Roman" w:hAnsi="Times New Roman"/>
              </w:rPr>
              <w:t xml:space="preserve">Предложение учащимся примерного плана ответа. </w:t>
            </w:r>
          </w:p>
          <w:p>
            <w:pPr>
              <w:spacing w:lineRule="auto" w:line="240" w:after="0" w:beforeAutospacing="0" w:afterAutospacing="0"/>
              <w:ind w:left="196"/>
              <w:rPr>
                <w:rFonts w:ascii="Times New Roman" w:hAnsi="Times New Roman"/>
              </w:rPr>
            </w:pPr>
            <w:r>
              <w:rPr>
                <w:rFonts w:ascii="Times New Roman" w:hAnsi="Times New Roman"/>
              </w:rPr>
              <w:t xml:space="preserve">Разрешение пользоваться наглядными пособиями, помогающими излагать суть явления. </w:t>
            </w:r>
          </w:p>
          <w:p>
            <w:pPr>
              <w:spacing w:lineRule="auto" w:line="240" w:after="0" w:beforeAutospacing="0" w:afterAutospacing="0"/>
              <w:ind w:left="196"/>
              <w:rPr>
                <w:rFonts w:ascii="Times New Roman" w:hAnsi="Times New Roman"/>
              </w:rPr>
            </w:pPr>
            <w:r>
              <w:rPr>
                <w:rFonts w:ascii="Times New Roman" w:hAnsi="Times New Roman"/>
              </w:rPr>
              <w:t xml:space="preserve">Стимулирование оценкой, подбадриванием, похвалой </w:t>
            </w:r>
          </w:p>
        </w:tc>
      </w:tr>
      <w:tr>
        <w:trPr>
          <w:tblCellSpacing w:w="7" w:type="dxa"/>
        </w:trPr>
        <w:tc>
          <w:tcPr>
            <w:tcW w:w="2105" w:type="dxa"/>
            <w:tcBorders>
              <w:top w:val="outset" w:sz="6" w:space="0" w:shadow="0" w:frame="0" w:color="auto"/>
              <w:left w:val="outset" w:sz="6" w:space="0" w:shadow="0" w:frame="0" w:color="auto"/>
              <w:bottom w:val="outset" w:sz="6" w:space="0" w:shadow="0" w:frame="0" w:color="auto"/>
              <w:right w:val="outset" w:sz="6" w:space="0" w:shadow="0" w:frame="0" w:color="auto"/>
            </w:tcBorders>
            <w:hideMark/>
          </w:tcPr>
          <w:p>
            <w:pPr>
              <w:spacing w:lineRule="auto" w:line="240" w:before="100" w:after="100" w:beforeAutospacing="1" w:afterAutospacing="1"/>
              <w:ind w:firstLine="240" w:left="98"/>
              <w:rPr>
                <w:rFonts w:ascii="Times New Roman" w:hAnsi="Times New Roman"/>
              </w:rPr>
            </w:pPr>
            <w:r>
              <w:rPr>
                <w:rFonts w:ascii="Times New Roman" w:hAnsi="Times New Roman"/>
              </w:rPr>
              <w:t xml:space="preserve">Изложение нового материала </w:t>
            </w:r>
          </w:p>
        </w:tc>
        <w:tc>
          <w:tcPr>
            <w:tcW w:w="8201" w:type="dxa"/>
            <w:tcBorders>
              <w:top w:val="outset" w:sz="6" w:space="0" w:shadow="0" w:frame="0" w:color="auto"/>
              <w:left w:val="outset" w:sz="6" w:space="0" w:shadow="0" w:frame="0" w:color="auto"/>
              <w:bottom w:val="outset" w:sz="6" w:space="0" w:shadow="0" w:frame="0" w:color="auto"/>
              <w:right w:val="outset" w:sz="6" w:space="0" w:shadow="0" w:frame="0" w:color="auto"/>
            </w:tcBorders>
            <w:hideMark/>
          </w:tcPr>
          <w:p>
            <w:pPr>
              <w:spacing w:lineRule="auto" w:line="240" w:after="0" w:beforeAutospacing="0" w:afterAutospacing="0"/>
              <w:ind w:left="196"/>
              <w:rPr>
                <w:rFonts w:ascii="Times New Roman" w:hAnsi="Times New Roman"/>
              </w:rPr>
            </w:pPr>
            <w:r>
              <w:rPr>
                <w:rFonts w:ascii="Times New Roman" w:hAnsi="Times New Roman"/>
              </w:rPr>
              <w:t xml:space="preserve">Поддержание интереса слабоуспевающих учеников с помощью вопросов, выявляющих степень понимания ими учебного материала. </w:t>
            </w:r>
          </w:p>
          <w:p>
            <w:pPr>
              <w:spacing w:lineRule="auto" w:line="240" w:after="0" w:beforeAutospacing="0" w:afterAutospacing="0"/>
              <w:ind w:left="196"/>
              <w:rPr>
                <w:rFonts w:ascii="Times New Roman" w:hAnsi="Times New Roman"/>
              </w:rPr>
            </w:pPr>
            <w:r>
              <w:rPr>
                <w:rFonts w:ascii="Times New Roman" w:hAnsi="Times New Roman"/>
              </w:rPr>
              <w:t xml:space="preserve">Привлечение их в качестве помощников при подготовке приборов, опытов и т. д. </w:t>
            </w:r>
          </w:p>
          <w:p>
            <w:pPr>
              <w:spacing w:lineRule="auto" w:line="240" w:after="0" w:beforeAutospacing="0" w:afterAutospacing="0"/>
              <w:ind w:left="196"/>
              <w:rPr>
                <w:rFonts w:ascii="Times New Roman" w:hAnsi="Times New Roman"/>
              </w:rPr>
            </w:pPr>
            <w:r>
              <w:rPr>
                <w:rFonts w:ascii="Times New Roman" w:hAnsi="Times New Roman"/>
              </w:rPr>
              <w:t xml:space="preserve">Привлечение к высказыванию предложений при проблемном обучении, к выводам и обобщениям или объяснению сути проблемы, высказанной сильным учеником </w:t>
            </w:r>
          </w:p>
        </w:tc>
      </w:tr>
      <w:tr>
        <w:trPr>
          <w:tblCellSpacing w:w="7" w:type="dxa"/>
        </w:trPr>
        <w:tc>
          <w:tcPr>
            <w:tcW w:w="2105" w:type="dxa"/>
            <w:tcBorders>
              <w:top w:val="outset" w:sz="6" w:space="0" w:shadow="0" w:frame="0" w:color="auto"/>
              <w:left w:val="outset" w:sz="6" w:space="0" w:shadow="0" w:frame="0" w:color="auto"/>
              <w:bottom w:val="outset" w:sz="6" w:space="0" w:shadow="0" w:frame="0" w:color="auto"/>
              <w:right w:val="outset" w:sz="6" w:space="0" w:shadow="0" w:frame="0" w:color="auto"/>
            </w:tcBorders>
            <w:hideMark/>
          </w:tcPr>
          <w:p>
            <w:pPr>
              <w:spacing w:lineRule="auto" w:line="240" w:before="100" w:after="100" w:beforeAutospacing="1" w:afterAutospacing="1"/>
              <w:ind w:firstLine="240" w:left="98"/>
              <w:rPr>
                <w:rFonts w:ascii="Times New Roman" w:hAnsi="Times New Roman"/>
              </w:rPr>
            </w:pPr>
            <w:r>
              <w:rPr>
                <w:rFonts w:ascii="Times New Roman" w:hAnsi="Times New Roman"/>
              </w:rPr>
              <w:t xml:space="preserve">Самостоятельная работа учащихся на уроке </w:t>
            </w:r>
          </w:p>
        </w:tc>
        <w:tc>
          <w:tcPr>
            <w:tcW w:w="8201" w:type="dxa"/>
            <w:tcBorders>
              <w:top w:val="outset" w:sz="6" w:space="0" w:shadow="0" w:frame="0" w:color="auto"/>
              <w:left w:val="outset" w:sz="6" w:space="0" w:shadow="0" w:frame="0" w:color="auto"/>
              <w:bottom w:val="outset" w:sz="6" w:space="0" w:shadow="0" w:frame="0" w:color="auto"/>
              <w:right w:val="outset" w:sz="6" w:space="0" w:shadow="0" w:frame="0" w:color="auto"/>
            </w:tcBorders>
            <w:hideMark/>
          </w:tcPr>
          <w:p>
            <w:pPr>
              <w:spacing w:lineRule="auto" w:line="240" w:after="0" w:beforeAutospacing="0" w:afterAutospacing="0"/>
              <w:ind w:left="196"/>
              <w:rPr>
                <w:rFonts w:ascii="Times New Roman" w:hAnsi="Times New Roman"/>
              </w:rPr>
            </w:pPr>
            <w:r>
              <w:rPr>
                <w:rFonts w:ascii="Times New Roman" w:hAnsi="Times New Roman"/>
              </w:rPr>
              <w:t xml:space="preserve">Разбивка заданий на дозы, этапы, выделение в сложных заданиях ряда простых, ссылка на аналогичное задание, выполненное ранее. </w:t>
            </w:r>
          </w:p>
          <w:p>
            <w:pPr>
              <w:spacing w:lineRule="auto" w:line="240" w:after="0" w:beforeAutospacing="0" w:afterAutospacing="0"/>
              <w:ind w:left="196"/>
              <w:rPr>
                <w:rFonts w:ascii="Times New Roman" w:hAnsi="Times New Roman"/>
              </w:rPr>
            </w:pPr>
            <w:r>
              <w:rPr>
                <w:rFonts w:ascii="Times New Roman" w:hAnsi="Times New Roman"/>
              </w:rPr>
              <w:t xml:space="preserve">Напоминание приема и способа выполнения задания. </w:t>
            </w:r>
          </w:p>
          <w:p>
            <w:pPr>
              <w:spacing w:lineRule="auto" w:line="240" w:after="0" w:beforeAutospacing="0" w:afterAutospacing="0"/>
              <w:ind w:left="196"/>
              <w:rPr>
                <w:rFonts w:ascii="Times New Roman" w:hAnsi="Times New Roman"/>
              </w:rPr>
            </w:pPr>
            <w:r>
              <w:rPr>
                <w:rFonts w:ascii="Times New Roman" w:hAnsi="Times New Roman"/>
              </w:rPr>
              <w:t xml:space="preserve">Указание на необходимость актуализировать то или иное правило. </w:t>
            </w:r>
          </w:p>
          <w:p>
            <w:pPr>
              <w:spacing w:lineRule="auto" w:line="240" w:after="0" w:beforeAutospacing="0" w:afterAutospacing="0"/>
              <w:ind w:left="196"/>
              <w:rPr>
                <w:rFonts w:ascii="Times New Roman" w:hAnsi="Times New Roman"/>
              </w:rPr>
            </w:pPr>
            <w:r>
              <w:rPr>
                <w:rFonts w:ascii="Times New Roman" w:hAnsi="Times New Roman"/>
              </w:rPr>
              <w:t xml:space="preserve">Ссылка на правила и свойства, которые необходимы для решения задач, упражнений. </w:t>
            </w:r>
          </w:p>
          <w:p>
            <w:pPr>
              <w:spacing w:lineRule="auto" w:line="240" w:after="0" w:beforeAutospacing="0" w:afterAutospacing="0"/>
              <w:ind w:left="196"/>
              <w:rPr>
                <w:rFonts w:ascii="Times New Roman" w:hAnsi="Times New Roman"/>
              </w:rPr>
            </w:pPr>
            <w:r>
              <w:rPr>
                <w:rFonts w:ascii="Times New Roman" w:hAnsi="Times New Roman"/>
              </w:rPr>
              <w:t xml:space="preserve">Инструктирование о рациональных путях выполнения заданий, требованиях к их оформлению. </w:t>
            </w:r>
          </w:p>
          <w:p>
            <w:pPr>
              <w:spacing w:lineRule="auto" w:line="240" w:after="0" w:beforeAutospacing="0" w:afterAutospacing="0"/>
              <w:ind w:left="196"/>
              <w:rPr>
                <w:rFonts w:ascii="Times New Roman" w:hAnsi="Times New Roman"/>
              </w:rPr>
            </w:pPr>
            <w:r>
              <w:rPr>
                <w:rFonts w:ascii="Times New Roman" w:hAnsi="Times New Roman"/>
              </w:rPr>
              <w:t xml:space="preserve">Стимулирование самостоятельных действий слабоуспевающих. </w:t>
            </w:r>
          </w:p>
          <w:p>
            <w:pPr>
              <w:spacing w:lineRule="auto" w:line="240" w:after="0" w:beforeAutospacing="0" w:afterAutospacing="0"/>
              <w:ind w:left="196"/>
              <w:rPr>
                <w:rFonts w:ascii="Times New Roman" w:hAnsi="Times New Roman"/>
              </w:rPr>
            </w:pPr>
            <w:r>
              <w:rPr>
                <w:rFonts w:ascii="Times New Roman" w:hAnsi="Times New Roman"/>
              </w:rPr>
              <w:t xml:space="preserve">Более тщательный контроль их деятельности, указание на ошибки, проверка, исправления </w:t>
            </w:r>
          </w:p>
        </w:tc>
      </w:tr>
      <w:tr>
        <w:trPr>
          <w:tblCellSpacing w:w="7" w:type="dxa"/>
        </w:trPr>
        <w:tc>
          <w:tcPr>
            <w:tcW w:w="2105" w:type="dxa"/>
            <w:tcBorders>
              <w:top w:val="outset" w:sz="6" w:space="0" w:shadow="0" w:frame="0" w:color="auto"/>
              <w:left w:val="outset" w:sz="6" w:space="0" w:shadow="0" w:frame="0" w:color="auto"/>
              <w:bottom w:val="outset" w:sz="6" w:space="0" w:shadow="0" w:frame="0" w:color="auto"/>
              <w:right w:val="outset" w:sz="6" w:space="0" w:shadow="0" w:frame="0" w:color="auto"/>
            </w:tcBorders>
            <w:hideMark/>
          </w:tcPr>
          <w:p>
            <w:pPr>
              <w:spacing w:lineRule="auto" w:line="240" w:before="100" w:after="100" w:beforeAutospacing="1" w:afterAutospacing="1"/>
              <w:ind w:firstLine="240" w:left="98"/>
              <w:rPr>
                <w:rFonts w:ascii="Times New Roman" w:hAnsi="Times New Roman"/>
              </w:rPr>
            </w:pPr>
            <w:r>
              <w:rPr>
                <w:rFonts w:ascii="Times New Roman" w:hAnsi="Times New Roman"/>
              </w:rPr>
              <w:t xml:space="preserve">Организация самостоятельной работы вне класса </w:t>
            </w:r>
          </w:p>
        </w:tc>
        <w:tc>
          <w:tcPr>
            <w:tcW w:w="8201" w:type="dxa"/>
            <w:tcBorders>
              <w:top w:val="outset" w:sz="6" w:space="0" w:shadow="0" w:frame="0" w:color="auto"/>
              <w:left w:val="outset" w:sz="6" w:space="0" w:shadow="0" w:frame="0" w:color="auto"/>
              <w:bottom w:val="outset" w:sz="6" w:space="0" w:shadow="0" w:frame="0" w:color="auto"/>
              <w:right w:val="outset" w:sz="6" w:space="0" w:shadow="0" w:frame="0" w:color="auto"/>
            </w:tcBorders>
            <w:hideMark/>
          </w:tcPr>
          <w:p>
            <w:pPr>
              <w:spacing w:lineRule="auto" w:line="240" w:after="0" w:beforeAutospacing="0" w:afterAutospacing="0"/>
              <w:ind w:left="196"/>
              <w:rPr>
                <w:rFonts w:ascii="Times New Roman" w:hAnsi="Times New Roman"/>
              </w:rPr>
            </w:pPr>
            <w:r>
              <w:rPr>
                <w:rFonts w:ascii="Times New Roman" w:hAnsi="Times New Roman"/>
              </w:rPr>
              <w:t xml:space="preserve">Выбор для групп слабоуспевающих наиболее рациональной системы упражнений, а не механическое увеличение их числа. </w:t>
            </w:r>
          </w:p>
          <w:p>
            <w:pPr>
              <w:spacing w:lineRule="auto" w:line="240" w:after="0" w:beforeAutospacing="0" w:afterAutospacing="0"/>
              <w:ind w:left="196"/>
              <w:rPr>
                <w:rFonts w:ascii="Times New Roman" w:hAnsi="Times New Roman"/>
              </w:rPr>
            </w:pPr>
            <w:r>
              <w:rPr>
                <w:rFonts w:ascii="Times New Roman" w:hAnsi="Times New Roman"/>
              </w:rPr>
              <w:t xml:space="preserve">Более подробное объяснение последовательности выполнения задания. </w:t>
            </w:r>
          </w:p>
          <w:p>
            <w:pPr>
              <w:spacing w:lineRule="auto" w:line="240" w:after="0" w:beforeAutospacing="0" w:afterAutospacing="0"/>
              <w:ind w:left="196"/>
              <w:rPr>
                <w:rFonts w:ascii="Times New Roman" w:hAnsi="Times New Roman"/>
              </w:rPr>
            </w:pPr>
            <w:r>
              <w:rPr>
                <w:rFonts w:ascii="Times New Roman" w:hAnsi="Times New Roman"/>
              </w:rPr>
              <w:t xml:space="preserve">Предупреждение о возможных затруднениях, использование карточек-консультаций, карточек с направляющим планом действий </w:t>
            </w:r>
          </w:p>
        </w:tc>
      </w:tr>
    </w:tbl>
    <w:p>
      <w:pPr>
        <w:spacing w:lineRule="auto" w:line="240" w:before="100" w:after="100" w:beforeAutospacing="1" w:afterAutospacing="1"/>
        <w:rPr>
          <w:rFonts w:ascii="Times New Roman" w:hAnsi="Times New Roman"/>
          <w:sz w:val="24"/>
        </w:rPr>
      </w:pPr>
      <w:r>
        <w:rPr>
          <w:rFonts w:ascii="Times New Roman" w:hAnsi="Times New Roman"/>
          <w:sz w:val="24"/>
        </w:rPr>
        <w:t xml:space="preserve">Очень важный этап при работе с такими детьми – профилактика неуспеваемости </w:t>
      </w:r>
    </w:p>
    <w:tbl>
      <w:tblPr>
        <w:tblW w:w="10534" w:type="dxa"/>
        <w:tblCellSpacing w:w="7" w:type="dxa"/>
        <w:tblBorders>
          <w:top w:val="outset" w:sz="6" w:space="0" w:shadow="0" w:frame="0" w:color="auto"/>
          <w:left w:val="outset" w:sz="6" w:space="0" w:shadow="0" w:frame="0" w:color="auto"/>
          <w:bottom w:val="outset" w:sz="6" w:space="0" w:shadow="0" w:frame="0" w:color="auto"/>
          <w:right w:val="outset" w:sz="6" w:space="0" w:shadow="0" w:frame="0" w:color="auto"/>
        </w:tblBorders>
        <w:tblCellMar>
          <w:top w:w="15" w:type="dxa"/>
          <w:left w:w="15" w:type="dxa"/>
          <w:bottom w:w="15" w:type="dxa"/>
          <w:right w:w="15" w:type="dxa"/>
        </w:tblCellMar>
        <w:tblLook w:val="04A0"/>
      </w:tblPr>
      <w:tblGrid/>
      <w:tr>
        <w:trPr>
          <w:tblCellSpacing w:w="7" w:type="dxa"/>
        </w:trPr>
        <w:tc>
          <w:tcPr>
            <w:tcW w:w="10506" w:type="dxa"/>
            <w:gridSpan w:val="2"/>
            <w:tcBorders>
              <w:top w:val="outset" w:sz="6" w:space="0" w:shadow="0" w:frame="0" w:color="auto"/>
              <w:left w:val="outset" w:sz="6" w:space="0" w:shadow="0" w:frame="0" w:color="auto"/>
              <w:bottom w:val="outset" w:sz="6" w:space="0" w:shadow="0" w:frame="0" w:color="auto"/>
              <w:right w:val="outset" w:sz="6" w:space="0" w:shadow="0" w:frame="0" w:color="auto"/>
            </w:tcBorders>
            <w:hideMark/>
          </w:tcPr>
          <w:p>
            <w:pPr>
              <w:spacing w:lineRule="auto" w:line="240" w:before="100" w:after="100" w:beforeAutospacing="1" w:afterAutospacing="1"/>
              <w:jc w:val="center"/>
              <w:rPr>
                <w:rFonts w:ascii="Times New Roman" w:hAnsi="Times New Roman"/>
                <w:b w:val="1"/>
              </w:rPr>
            </w:pPr>
          </w:p>
          <w:p>
            <w:pPr>
              <w:spacing w:lineRule="auto" w:line="240" w:before="100" w:after="100" w:beforeAutospacing="1" w:afterAutospacing="1"/>
              <w:jc w:val="center"/>
              <w:rPr>
                <w:rFonts w:ascii="Times New Roman" w:hAnsi="Times New Roman"/>
                <w:b w:val="1"/>
              </w:rPr>
            </w:pPr>
            <w:r>
              <w:rPr>
                <w:rFonts w:ascii="Times New Roman" w:hAnsi="Times New Roman"/>
                <w:b w:val="1"/>
              </w:rPr>
              <w:t>Профилактика неуспеваемости</w:t>
            </w:r>
          </w:p>
          <w:p>
            <w:pPr>
              <w:spacing w:lineRule="auto" w:line="240" w:before="100" w:after="100" w:beforeAutospacing="1" w:afterAutospacing="1"/>
              <w:jc w:val="center"/>
              <w:rPr>
                <w:rFonts w:ascii="Times New Roman" w:hAnsi="Times New Roman"/>
              </w:rPr>
            </w:pPr>
          </w:p>
        </w:tc>
      </w:tr>
      <w:tr>
        <w:trPr>
          <w:tblCellSpacing w:w="7" w:type="dxa"/>
        </w:trPr>
        <w:tc>
          <w:tcPr>
            <w:tcW w:w="1917" w:type="dxa"/>
            <w:tcBorders>
              <w:top w:val="outset" w:sz="6" w:space="0" w:shadow="0" w:frame="0" w:color="auto"/>
              <w:left w:val="outset" w:sz="6" w:space="0" w:shadow="0" w:frame="0" w:color="auto"/>
              <w:bottom w:val="outset" w:sz="6" w:space="0" w:shadow="0" w:frame="0" w:color="auto"/>
              <w:right w:val="outset" w:sz="6" w:space="0" w:shadow="0" w:frame="0" w:color="auto"/>
            </w:tcBorders>
            <w:vAlign w:val="center"/>
            <w:hideMark/>
          </w:tcPr>
          <w:p>
            <w:pPr>
              <w:spacing w:lineRule="auto" w:line="240" w:before="100" w:after="100" w:beforeAutospacing="1" w:afterAutospacing="1"/>
              <w:jc w:val="center"/>
              <w:rPr>
                <w:rFonts w:ascii="Times New Roman" w:hAnsi="Times New Roman"/>
              </w:rPr>
            </w:pPr>
            <w:r>
              <w:rPr>
                <w:rFonts w:ascii="Times New Roman" w:hAnsi="Times New Roman"/>
                <w:b w:val="1"/>
              </w:rPr>
              <w:t>Этапы урока</w:t>
            </w:r>
          </w:p>
        </w:tc>
        <w:tc>
          <w:tcPr>
            <w:tcW w:w="8575" w:type="dxa"/>
            <w:tcBorders>
              <w:top w:val="outset" w:sz="6" w:space="0" w:shadow="0" w:frame="0" w:color="auto"/>
              <w:left w:val="outset" w:sz="6" w:space="0" w:shadow="0" w:frame="0" w:color="auto"/>
              <w:bottom w:val="outset" w:sz="6" w:space="0" w:shadow="0" w:frame="0" w:color="auto"/>
              <w:right w:val="outset" w:sz="6" w:space="0" w:shadow="0" w:frame="0" w:color="auto"/>
            </w:tcBorders>
            <w:vAlign w:val="center"/>
            <w:hideMark/>
          </w:tcPr>
          <w:p>
            <w:pPr>
              <w:spacing w:lineRule="auto" w:line="240" w:before="100" w:after="100" w:beforeAutospacing="1" w:afterAutospacing="1"/>
              <w:jc w:val="center"/>
              <w:rPr>
                <w:rFonts w:ascii="Times New Roman" w:hAnsi="Times New Roman"/>
              </w:rPr>
            </w:pPr>
            <w:r>
              <w:rPr>
                <w:rFonts w:ascii="Times New Roman" w:hAnsi="Times New Roman"/>
                <w:b w:val="1"/>
              </w:rPr>
              <w:t>Акценты в обучении</w:t>
            </w:r>
          </w:p>
        </w:tc>
      </w:tr>
      <w:tr>
        <w:trPr>
          <w:tblCellSpacing w:w="7" w:type="dxa"/>
        </w:trPr>
        <w:tc>
          <w:tcPr>
            <w:tcW w:w="1917" w:type="dxa"/>
            <w:tcBorders>
              <w:top w:val="outset" w:sz="6" w:space="0" w:shadow="0" w:frame="0" w:color="auto"/>
              <w:left w:val="outset" w:sz="6" w:space="0" w:shadow="0" w:frame="0" w:color="auto"/>
              <w:bottom w:val="outset" w:sz="6" w:space="0" w:shadow="0" w:frame="0" w:color="auto"/>
              <w:right w:val="outset" w:sz="6" w:space="0" w:shadow="0" w:frame="0" w:color="auto"/>
            </w:tcBorders>
            <w:hideMark/>
          </w:tcPr>
          <w:p>
            <w:pPr>
              <w:spacing w:lineRule="auto" w:line="240" w:before="100" w:after="100" w:beforeAutospacing="1" w:afterAutospacing="1"/>
              <w:ind w:firstLine="142" w:left="142"/>
              <w:rPr>
                <w:rFonts w:ascii="Times New Roman" w:hAnsi="Times New Roman"/>
              </w:rPr>
            </w:pPr>
            <w:r>
              <w:rPr>
                <w:rFonts w:ascii="Times New Roman" w:hAnsi="Times New Roman"/>
              </w:rPr>
              <w:t xml:space="preserve">Контроль подготовленности учащихся </w:t>
            </w:r>
          </w:p>
        </w:tc>
        <w:tc>
          <w:tcPr>
            <w:tcW w:w="8575" w:type="dxa"/>
            <w:tcBorders>
              <w:top w:val="outset" w:sz="6" w:space="0" w:shadow="0" w:frame="0" w:color="auto"/>
              <w:left w:val="outset" w:sz="6" w:space="0" w:shadow="0" w:frame="0" w:color="auto"/>
              <w:bottom w:val="outset" w:sz="6" w:space="0" w:shadow="0" w:frame="0" w:color="auto"/>
              <w:right w:val="outset" w:sz="6" w:space="0" w:shadow="0" w:frame="0" w:color="auto"/>
            </w:tcBorders>
            <w:hideMark/>
          </w:tcPr>
          <w:p>
            <w:pPr>
              <w:spacing w:before="100" w:after="100" w:beforeAutospacing="1" w:afterAutospacing="1"/>
              <w:ind w:hanging="1" w:left="338"/>
              <w:rPr>
                <w:rFonts w:ascii="Times New Roman" w:hAnsi="Times New Roman"/>
              </w:rPr>
            </w:pPr>
            <w:r>
              <w:rPr>
                <w:rFonts w:ascii="Times New Roman" w:hAnsi="Times New Roman"/>
              </w:rPr>
              <w:t xml:space="preserve">Специально контролировать усвоение вопросов, обычно вызывающих у учащихся наибольшее затруднение. Тщательно анализировать и систематизировать ошибки, допускаемые учениками в устных ответах, письменных работах, выявить типичные для класса и концентрировать внимание на их устранении. Контролировать усвоение материала учениками, пропустившими предыдущие уроки. В конце темы или раздела обобщить итоги усвоения основных понятий, законов, правил, умений и навыков, выявить причины отставания </w:t>
            </w:r>
          </w:p>
        </w:tc>
      </w:tr>
      <w:tr>
        <w:trPr>
          <w:tblCellSpacing w:w="7" w:type="dxa"/>
        </w:trPr>
        <w:tc>
          <w:tcPr>
            <w:tcW w:w="1917" w:type="dxa"/>
            <w:tcBorders>
              <w:top w:val="outset" w:sz="6" w:space="0" w:shadow="0" w:frame="0" w:color="auto"/>
              <w:left w:val="outset" w:sz="6" w:space="0" w:shadow="0" w:frame="0" w:color="auto"/>
              <w:bottom w:val="outset" w:sz="6" w:space="0" w:shadow="0" w:frame="0" w:color="auto"/>
              <w:right w:val="outset" w:sz="6" w:space="0" w:shadow="0" w:frame="0" w:color="auto"/>
            </w:tcBorders>
            <w:hideMark/>
          </w:tcPr>
          <w:p>
            <w:pPr>
              <w:spacing w:lineRule="auto" w:line="240" w:before="100" w:after="100" w:beforeAutospacing="1" w:afterAutospacing="1"/>
              <w:ind w:firstLine="142" w:left="142"/>
              <w:rPr>
                <w:rFonts w:ascii="Times New Roman" w:hAnsi="Times New Roman"/>
              </w:rPr>
            </w:pPr>
            <w:r>
              <w:rPr>
                <w:rFonts w:ascii="Times New Roman" w:hAnsi="Times New Roman"/>
              </w:rPr>
              <w:t xml:space="preserve">Изложение нового материала </w:t>
            </w:r>
          </w:p>
        </w:tc>
        <w:tc>
          <w:tcPr>
            <w:tcW w:w="8575" w:type="dxa"/>
            <w:tcBorders>
              <w:top w:val="outset" w:sz="6" w:space="0" w:shadow="0" w:frame="0" w:color="auto"/>
              <w:left w:val="outset" w:sz="6" w:space="0" w:shadow="0" w:frame="0" w:color="auto"/>
              <w:bottom w:val="outset" w:sz="6" w:space="0" w:shadow="0" w:frame="0" w:color="auto"/>
              <w:right w:val="outset" w:sz="6" w:space="0" w:shadow="0" w:frame="0" w:color="auto"/>
            </w:tcBorders>
            <w:hideMark/>
          </w:tcPr>
          <w:p>
            <w:pPr>
              <w:spacing w:before="100" w:after="100" w:beforeAutospacing="1" w:afterAutospacing="1"/>
              <w:ind w:hanging="1" w:left="338"/>
              <w:rPr>
                <w:rFonts w:ascii="Times New Roman" w:hAnsi="Times New Roman"/>
              </w:rPr>
            </w:pPr>
            <w:r>
              <w:rPr>
                <w:rFonts w:ascii="Times New Roman" w:hAnsi="Times New Roman"/>
              </w:rPr>
              <w:t xml:space="preserve">Обязательно проверять в ходе урока степень понимания учащимися основных элементов излагаемого материала. Стимулировать вопросы со стороны учащихся при затруднениях в усвоении учебного материала. Применять средства поддержания интереса к усвоению знаний. Обеспечивать разнообразие методов обучения, позволяющих всем учащимся активно усваивать материал </w:t>
            </w:r>
          </w:p>
        </w:tc>
      </w:tr>
      <w:tr>
        <w:trPr>
          <w:trHeight w:hRule="atLeast" w:val="2998"/>
          <w:tblCellSpacing w:w="7" w:type="dxa"/>
        </w:trPr>
        <w:tc>
          <w:tcPr>
            <w:tcW w:w="1917" w:type="dxa"/>
            <w:tcBorders>
              <w:top w:val="outset" w:sz="6" w:space="0" w:shadow="0" w:frame="0" w:color="auto"/>
              <w:left w:val="outset" w:sz="6" w:space="0" w:shadow="0" w:frame="0" w:color="auto"/>
              <w:right w:val="outset" w:sz="6" w:space="0" w:shadow="0" w:frame="0" w:color="auto"/>
            </w:tcBorders>
            <w:hideMark/>
          </w:tcPr>
          <w:p>
            <w:pPr>
              <w:spacing w:lineRule="auto" w:line="240" w:before="100" w:after="100" w:beforeAutospacing="1" w:afterAutospacing="1"/>
              <w:ind w:left="142"/>
              <w:rPr>
                <w:rFonts w:ascii="Times New Roman" w:hAnsi="Times New Roman"/>
              </w:rPr>
            </w:pPr>
            <w:r>
              <w:rPr>
                <w:rFonts w:ascii="Times New Roman" w:hAnsi="Times New Roman"/>
              </w:rPr>
              <w:t xml:space="preserve">Самостоятельная работа учащихся на уроке </w:t>
            </w:r>
          </w:p>
        </w:tc>
        <w:tc>
          <w:tcPr>
            <w:tcW w:w="8575" w:type="dxa"/>
            <w:tcBorders>
              <w:top w:val="outset" w:sz="6" w:space="0" w:shadow="0" w:frame="0" w:color="auto"/>
              <w:left w:val="outset" w:sz="6" w:space="0" w:shadow="0" w:frame="0" w:color="auto"/>
              <w:right w:val="outset" w:sz="6" w:space="0" w:shadow="0" w:frame="0" w:color="auto"/>
            </w:tcBorders>
            <w:hideMark/>
          </w:tcPr>
          <w:p>
            <w:pPr>
              <w:spacing w:before="100" w:after="100" w:beforeAutospacing="1" w:afterAutospacing="1"/>
              <w:ind w:hanging="1" w:left="338"/>
              <w:rPr>
                <w:rFonts w:ascii="Times New Roman" w:hAnsi="Times New Roman"/>
              </w:rPr>
            </w:pPr>
            <w:r>
              <w:rPr>
                <w:rFonts w:ascii="Times New Roman" w:hAnsi="Times New Roman"/>
              </w:rPr>
              <w:t xml:space="preserve">Подбирать для самостоятельной работы задания по наиболее существенным, сложным и трудным разделам учебного материала. Стремиться меньшим числом упражнений, но поданных в определенной системе достичь большего эффекта. Включать в содержание самостоятельной работы упражнения по устранению ошибок, допущенных при ответах и в письменных работах. Инструктировать о порядке выполнения работы. Стимулировать постановку вопросов к учителю при затруднениях в самостоятельной работе. Умело оказывать помощь ученикам в работе, всемерно развивать их самостоятельность. Учить умениям планировать работу, выполняя ее в должном темпе, и осуществлять контроль </w:t>
            </w:r>
          </w:p>
        </w:tc>
      </w:tr>
      <w:tr>
        <w:trPr>
          <w:tblCellSpacing w:w="7" w:type="dxa"/>
        </w:trPr>
        <w:tc>
          <w:tcPr>
            <w:tcW w:w="1917" w:type="dxa"/>
            <w:tcBorders>
              <w:top w:val="outset" w:sz="6" w:space="0" w:shadow="0" w:frame="0" w:color="auto"/>
              <w:left w:val="outset" w:sz="6" w:space="0" w:shadow="0" w:frame="0" w:color="auto"/>
              <w:bottom w:val="outset" w:sz="6" w:space="0" w:shadow="0" w:frame="0" w:color="auto"/>
              <w:right w:val="outset" w:sz="6" w:space="0" w:shadow="0" w:frame="0" w:color="auto"/>
            </w:tcBorders>
            <w:hideMark/>
          </w:tcPr>
          <w:p>
            <w:pPr>
              <w:spacing w:lineRule="auto" w:line="240" w:before="100" w:after="100" w:beforeAutospacing="1" w:afterAutospacing="1"/>
              <w:ind w:firstLine="142" w:left="142"/>
              <w:rPr>
                <w:rFonts w:ascii="Times New Roman" w:hAnsi="Times New Roman"/>
              </w:rPr>
            </w:pPr>
            <w:r>
              <w:rPr>
                <w:rFonts w:ascii="Times New Roman" w:hAnsi="Times New Roman"/>
              </w:rPr>
              <w:t xml:space="preserve">Организация самостоятельной работы вне класса </w:t>
            </w:r>
          </w:p>
        </w:tc>
        <w:tc>
          <w:tcPr>
            <w:tcW w:w="8575" w:type="dxa"/>
            <w:tcBorders>
              <w:top w:val="outset" w:sz="6" w:space="0" w:shadow="0" w:frame="0" w:color="auto"/>
              <w:left w:val="outset" w:sz="6" w:space="0" w:shadow="0" w:frame="0" w:color="auto"/>
              <w:bottom w:val="outset" w:sz="6" w:space="0" w:shadow="0" w:frame="0" w:color="auto"/>
              <w:right w:val="outset" w:sz="6" w:space="0" w:shadow="0" w:frame="0" w:color="auto"/>
            </w:tcBorders>
            <w:hideMark/>
          </w:tcPr>
          <w:p>
            <w:pPr>
              <w:spacing w:before="100" w:after="100" w:beforeAutospacing="1" w:afterAutospacing="1"/>
              <w:ind w:hanging="1" w:left="338"/>
              <w:rPr>
                <w:rFonts w:ascii="Times New Roman" w:hAnsi="Times New Roman"/>
              </w:rPr>
            </w:pPr>
            <w:r>
              <w:rPr>
                <w:rFonts w:ascii="Times New Roman" w:hAnsi="Times New Roman"/>
              </w:rPr>
              <w:t xml:space="preserve">Обеспечивать в ходе домашней работы повторение пройденного, концентрируя внимание на наиболее существенных элементах программы, вызывающих обычно наибольшие затруднения. Систематически давать домашние задания по работе над типичными ошибками. Четко инструктировать учащихся о порядке выполнения домашних работ, проверять понимание этих инструкций школьниками. Согласовывать объем домашних заданий с другими учителями класса, исключая перегрузку, особенно слабоуспевающих учеников </w:t>
            </w:r>
          </w:p>
        </w:tc>
      </w:tr>
    </w:tbl>
    <w:p>
      <w:pPr>
        <w:spacing w:lineRule="auto" w:line="240" w:before="100" w:after="100" w:beforeAutospacing="1" w:afterAutospacing="1"/>
        <w:ind w:firstLine="708"/>
        <w:rPr>
          <w:rFonts w:ascii="Times New Roman" w:hAnsi="Times New Roman"/>
        </w:rPr>
      </w:pPr>
      <w:r>
        <w:rPr>
          <w:rFonts w:ascii="Times New Roman" w:hAnsi="Times New Roman"/>
        </w:rPr>
        <w:t xml:space="preserve">Работа с неуспевающими детьми должна вестись систематически </w:t>
      </w:r>
    </w:p>
    <w:p>
      <w:pPr>
        <w:pStyle w:val="P2"/>
        <w:ind w:firstLine="709"/>
        <w:rPr>
          <w:b w:val="1"/>
          <w:color w:val="000000"/>
          <w:sz w:val="28"/>
        </w:rPr>
      </w:pPr>
      <w:r>
        <w:rPr>
          <w:b w:val="1"/>
          <w:sz w:val="24"/>
        </w:rPr>
        <w:t xml:space="preserve">1.7. </w:t>
      </w:r>
      <w:r>
        <w:rPr>
          <w:b w:val="1"/>
          <w:color w:val="000000"/>
          <w:sz w:val="28"/>
        </w:rPr>
        <w:t>Формы и содержание работы со слабоуспевающими учащимися</w:t>
      </w:r>
    </w:p>
    <w:p>
      <w:pPr>
        <w:pStyle w:val="P2"/>
        <w:ind w:firstLine="709"/>
        <w:jc w:val="center"/>
        <w:rPr>
          <w:b w:val="1"/>
          <w:color w:val="000000"/>
          <w:sz w:val="24"/>
        </w:rPr>
      </w:pPr>
    </w:p>
    <w:p>
      <w:pPr>
        <w:pStyle w:val="P4"/>
        <w:spacing w:lineRule="auto" w:line="276" w:beforeAutospacing="0" w:afterAutospacing="0"/>
        <w:jc w:val="both"/>
        <w:rPr>
          <w:color w:val="000000"/>
          <w:sz w:val="24"/>
        </w:rPr>
      </w:pPr>
      <w:r>
        <w:rPr>
          <w:color w:val="000000"/>
          <w:sz w:val="24"/>
        </w:rPr>
        <w:t>Работа по устранению пробелов в знаниях учащихся тесно связана с предупреждением этих пробелов и имеет особую специфику по каждому предмету. Существуют 3 основные формы работы со слабоуспевающими учащимися: уроки, консультации, дополнительные занятия.</w:t>
      </w:r>
    </w:p>
    <w:p>
      <w:pPr>
        <w:jc w:val="both"/>
        <w:rPr>
          <w:rFonts w:ascii="Times New Roman" w:hAnsi="Times New Roman"/>
          <w:i w:val="1"/>
          <w:sz w:val="24"/>
        </w:rPr>
      </w:pPr>
      <w:r>
        <w:rPr>
          <w:rFonts w:ascii="Times New Roman" w:hAnsi="Times New Roman"/>
          <w:sz w:val="24"/>
        </w:rPr>
        <w:t>Для усиления эффективности работы со слабоуспевающими учащимися использовать новые образовательные технологии, инновационные формы и  методы обучения: личностно – ориентированный подход (обучение строить с учетом развитости индивидуальных способностей и уровня сформированности умений учебного труда) и разноуровневую дифференциацию на всех этапах урока.</w:t>
      </w:r>
    </w:p>
    <w:p>
      <w:pPr>
        <w:pStyle w:val="P2"/>
        <w:spacing w:lineRule="auto" w:line="276" w:beforeAutospacing="0" w:afterAutospacing="0"/>
        <w:jc w:val="both"/>
        <w:rPr>
          <w:color w:val="000000"/>
          <w:sz w:val="24"/>
        </w:rPr>
      </w:pPr>
      <w:r>
        <w:rPr>
          <w:color w:val="000000"/>
          <w:sz w:val="24"/>
        </w:rPr>
        <w:t xml:space="preserve">Большое значение приобретает умелое построение </w:t>
      </w:r>
      <w:r>
        <w:rPr>
          <w:b w:val="1"/>
          <w:color w:val="000000"/>
          <w:sz w:val="24"/>
        </w:rPr>
        <w:t>повторения</w:t>
      </w:r>
      <w:r>
        <w:rPr>
          <w:color w:val="000000"/>
          <w:sz w:val="24"/>
        </w:rPr>
        <w:t>. Одним из ведущих видов повторения является опрос учащихся. Время, отведенное на опрос, в зависимости от сложности темы может колебаться от 5 до15 минут. Лучше его проводить в начале урока. Это могут быть устные упражнения, проверка домашнего задания у доски, фронтальный опрос, опрос учащихся по карточкам – заданиями. Применение карточек помогает вовлечь в работу всю группу. Можно предложить:</w:t>
      </w:r>
    </w:p>
    <w:p>
      <w:pPr>
        <w:pStyle w:val="P2"/>
        <w:spacing w:lineRule="auto" w:line="276" w:beforeAutospacing="0" w:afterAutospacing="0"/>
        <w:ind w:firstLine="709"/>
        <w:jc w:val="both"/>
        <w:rPr>
          <w:color w:val="000000"/>
          <w:sz w:val="24"/>
        </w:rPr>
      </w:pPr>
      <w:r>
        <w:rPr>
          <w:color w:val="000000"/>
          <w:sz w:val="24"/>
        </w:rPr>
        <w:t xml:space="preserve"> 1) трех – вариантные задания по степени трудности – облегченной, средней и повышенной (выбор варианта предоставляется учащимся); </w:t>
      </w:r>
    </w:p>
    <w:p>
      <w:pPr>
        <w:pStyle w:val="P2"/>
        <w:spacing w:lineRule="auto" w:line="276" w:beforeAutospacing="0" w:afterAutospacing="0"/>
        <w:ind w:firstLine="709"/>
        <w:jc w:val="both"/>
        <w:rPr>
          <w:color w:val="000000"/>
          <w:sz w:val="24"/>
        </w:rPr>
      </w:pPr>
      <w:r>
        <w:rPr>
          <w:color w:val="000000"/>
          <w:sz w:val="24"/>
        </w:rPr>
        <w:t>2) индивидуально – групповые задания с приложением карточек-инструкций с подробным описанием всех команд.</w:t>
      </w:r>
    </w:p>
    <w:p>
      <w:pPr>
        <w:pStyle w:val="P2"/>
        <w:spacing w:lineRule="auto" w:line="276" w:beforeAutospacing="0" w:afterAutospacing="0"/>
        <w:ind w:firstLine="709"/>
        <w:jc w:val="both"/>
        <w:rPr>
          <w:color w:val="000000"/>
          <w:sz w:val="24"/>
        </w:rPr>
      </w:pPr>
      <w:r>
        <w:rPr>
          <w:color w:val="000000"/>
          <w:sz w:val="24"/>
        </w:rPr>
        <w:t xml:space="preserve"> Кроме работы со всей группой преподаватель на уроке ведет индивидуальную работу со слабоуспевающими учащимися. Для этого при подготовке к уроку он просматривает тетрадь для учета пробелов в знаниях учащихся и намечает фамилии учащихся для опроса, продумывает задания и вопросы, подбирает примеры, задачи, упражнения.    </w:t>
      </w:r>
    </w:p>
    <w:p>
      <w:pPr>
        <w:jc w:val="both"/>
        <w:rPr>
          <w:rFonts w:ascii="Times New Roman" w:hAnsi="Times New Roman"/>
          <w:i w:val="1"/>
          <w:sz w:val="24"/>
        </w:rPr>
      </w:pPr>
      <w:r>
        <w:rPr>
          <w:rFonts w:ascii="Times New Roman" w:hAnsi="Times New Roman"/>
          <w:sz w:val="24"/>
        </w:rPr>
        <w:t>На уроках и  дополнительных занятий применять «Карточки помощи», «Памятки для учащихся», шире использовать игровые задания, которые  дают возможность работать на уровне подсознания. В работе создаются специальные ситуации успеха. </w:t>
      </w:r>
    </w:p>
    <w:p>
      <w:pPr>
        <w:jc w:val="both"/>
        <w:rPr>
          <w:rFonts w:ascii="Times New Roman" w:hAnsi="Times New Roman"/>
          <w:i w:val="1"/>
          <w:sz w:val="24"/>
        </w:rPr>
      </w:pPr>
      <w:r>
        <w:rPr>
          <w:rFonts w:ascii="Times New Roman" w:hAnsi="Times New Roman"/>
          <w:b w:val="1"/>
          <w:sz w:val="24"/>
        </w:rPr>
        <w:t>При опросе </w:t>
      </w:r>
      <w:r>
        <w:rPr>
          <w:rFonts w:ascii="Times New Roman" w:hAnsi="Times New Roman"/>
          <w:sz w:val="24"/>
        </w:rPr>
        <w:t> слабоуспевающим  школьникам дается примерный план ответа, разрешается пользоваться планом, составленным дома, больше времени готовиться к ответу у доски, делать предварительные записи, пользоваться наглядными пособиями  и пр.</w:t>
      </w:r>
    </w:p>
    <w:p>
      <w:pPr>
        <w:jc w:val="both"/>
        <w:rPr>
          <w:rFonts w:ascii="Times New Roman" w:hAnsi="Times New Roman"/>
          <w:i w:val="1"/>
          <w:sz w:val="24"/>
        </w:rPr>
      </w:pPr>
      <w:r>
        <w:rPr>
          <w:rFonts w:ascii="Times New Roman" w:hAnsi="Times New Roman"/>
          <w:sz w:val="24"/>
        </w:rPr>
        <w:t>Ученикам задаются наводящие вопросы, помогающие последовательно излагать материал.</w:t>
      </w:r>
    </w:p>
    <w:p>
      <w:pPr>
        <w:jc w:val="both"/>
        <w:rPr>
          <w:rFonts w:ascii="Times New Roman" w:hAnsi="Times New Roman"/>
          <w:i w:val="1"/>
          <w:sz w:val="24"/>
        </w:rPr>
      </w:pPr>
      <w:r>
        <w:rPr>
          <w:rFonts w:ascii="Times New Roman" w:hAnsi="Times New Roman"/>
          <w:sz w:val="24"/>
        </w:rPr>
        <w:t>Периодически проверяется усвоение материала по темам уроков, на которых ученик отсутствовал по той или иной причине.</w:t>
      </w:r>
    </w:p>
    <w:p>
      <w:pPr>
        <w:jc w:val="both"/>
        <w:rPr>
          <w:rFonts w:ascii="Times New Roman" w:hAnsi="Times New Roman"/>
          <w:i w:val="1"/>
          <w:sz w:val="24"/>
        </w:rPr>
      </w:pPr>
      <w:r>
        <w:rPr>
          <w:rFonts w:ascii="Times New Roman" w:hAnsi="Times New Roman"/>
          <w:sz w:val="24"/>
        </w:rPr>
        <w:t>В ходе опроса  и  при анализе его результатов обеспечивается атмосфера доброжелательности.</w:t>
      </w:r>
    </w:p>
    <w:p>
      <w:pPr>
        <w:pStyle w:val="P4"/>
        <w:spacing w:lineRule="auto" w:line="276" w:beforeAutospacing="0" w:afterAutospacing="0"/>
        <w:jc w:val="both"/>
        <w:rPr>
          <w:color w:val="000000"/>
          <w:sz w:val="24"/>
        </w:rPr>
      </w:pPr>
      <w:r>
        <w:rPr>
          <w:color w:val="000000"/>
          <w:sz w:val="24"/>
        </w:rPr>
        <w:t xml:space="preserve">В зависимости от специфики пробелов в знаниях, и учитывая способности учащихся, преподаватель может выделить таких, которые справятся самостоятельно с устранением этих пробелов. </w:t>
      </w:r>
    </w:p>
    <w:p>
      <w:pPr>
        <w:jc w:val="both"/>
        <w:rPr>
          <w:rFonts w:ascii="Times New Roman" w:hAnsi="Times New Roman"/>
          <w:i w:val="1"/>
          <w:sz w:val="24"/>
        </w:rPr>
      </w:pPr>
      <w:r>
        <w:rPr>
          <w:rFonts w:ascii="Times New Roman" w:hAnsi="Times New Roman"/>
          <w:sz w:val="24"/>
        </w:rPr>
        <w:t xml:space="preserve">В процессе </w:t>
      </w:r>
      <w:r>
        <w:rPr>
          <w:rFonts w:ascii="Times New Roman" w:hAnsi="Times New Roman"/>
          <w:b w:val="1"/>
          <w:sz w:val="24"/>
        </w:rPr>
        <w:t>изучения нового материала</w:t>
      </w:r>
      <w:r>
        <w:rPr>
          <w:rFonts w:ascii="Times New Roman" w:hAnsi="Times New Roman"/>
          <w:sz w:val="24"/>
        </w:rPr>
        <w:t xml:space="preserve"> внимание слабоуспевающих  учеников концентрируется на наиболее важных и  сложных разделах изучаемой темы, учитель чаше обращается к ним с вопросами, выясняющими степень понимания учебного материала,  стимулирует вопросы учеников при затруднениях в усвоении нового материала.</w:t>
      </w:r>
    </w:p>
    <w:p>
      <w:pPr>
        <w:jc w:val="both"/>
        <w:rPr>
          <w:rFonts w:ascii="Times New Roman" w:hAnsi="Times New Roman"/>
          <w:i w:val="1"/>
          <w:sz w:val="24"/>
        </w:rPr>
      </w:pPr>
      <w:r>
        <w:rPr>
          <w:rFonts w:ascii="Times New Roman" w:hAnsi="Times New Roman"/>
          <w:sz w:val="24"/>
        </w:rPr>
        <w:t xml:space="preserve">В ходе </w:t>
      </w:r>
      <w:r>
        <w:rPr>
          <w:rFonts w:ascii="Times New Roman" w:hAnsi="Times New Roman"/>
          <w:b w:val="1"/>
          <w:sz w:val="24"/>
        </w:rPr>
        <w:t>самостоятельной  работы </w:t>
      </w:r>
      <w:r>
        <w:rPr>
          <w:rFonts w:ascii="Times New Roman" w:hAnsi="Times New Roman"/>
          <w:sz w:val="24"/>
        </w:rPr>
        <w:t> на уроке  слабоуспевающим школьникам даются задания, направленные на устранение ошибок, допускаемых ими при ответах или в письменных  работах: отмечаются положительные моменты в их  работе  для стимулирования новых усилий, отмечаются типичные затруднения в  работе   и  указываются способы их устранения, оказывается помощь с одновременным развитием самостоятельности в учении.</w:t>
      </w:r>
    </w:p>
    <w:p>
      <w:pPr>
        <w:pStyle w:val="P2"/>
        <w:spacing w:lineRule="auto" w:line="276" w:beforeAutospacing="0" w:afterAutospacing="0"/>
        <w:ind w:firstLine="709"/>
        <w:jc w:val="both"/>
        <w:rPr>
          <w:color w:val="000000"/>
          <w:sz w:val="24"/>
        </w:rPr>
      </w:pPr>
      <w:r>
        <w:rPr>
          <w:sz w:val="24"/>
        </w:rPr>
        <w:t>При организации домашней  работы  для  слабоуспевающих школьников подбираются задания по осознанию и исправлению ошибок: проводится подробный инструктаж о порядке выполнения домашних заданий, о возможных затруднениях, предлагаются (при необходимости) карточки-консультации.</w:t>
      </w:r>
      <w:r>
        <w:rPr>
          <w:color w:val="000000"/>
          <w:sz w:val="24"/>
        </w:rPr>
        <w:t xml:space="preserve"> В этих целях следует практиковать карточки-задания на дом. Когда учащийся плохо справляется с самостоятельными домашними заданиями, преподаватель должен заменить эту форму работы другой. Следует помнить, что эти задания должны быть умеренными по объему, не отнимающими много времени от текущей работы по другим предметам. </w:t>
      </w:r>
      <w:r>
        <w:rPr>
          <w:sz w:val="24"/>
        </w:rPr>
        <w:t xml:space="preserve"> Объем домашних заданий рассчитывается так, чтобы не допустить перегрузок.</w:t>
      </w:r>
    </w:p>
    <w:p>
      <w:pPr>
        <w:pStyle w:val="P2"/>
        <w:spacing w:lineRule="auto" w:line="276" w:beforeAutospacing="0" w:afterAutospacing="0"/>
        <w:ind w:firstLine="709"/>
        <w:jc w:val="both"/>
        <w:rPr>
          <w:color w:val="000000"/>
          <w:sz w:val="24"/>
        </w:rPr>
      </w:pPr>
    </w:p>
    <w:p>
      <w:pPr>
        <w:pStyle w:val="P2"/>
        <w:spacing w:lineRule="auto" w:line="276" w:beforeAutospacing="0" w:afterAutospacing="0"/>
        <w:ind w:firstLine="709"/>
        <w:jc w:val="both"/>
        <w:rPr>
          <w:color w:val="000000"/>
          <w:sz w:val="24"/>
        </w:rPr>
      </w:pPr>
      <w:r>
        <w:rPr>
          <w:color w:val="000000"/>
          <w:sz w:val="24"/>
        </w:rPr>
        <w:t xml:space="preserve">Немаловажную роль в устранении пробелов играют консультации. Их необходимо посещать не только слабоуспевающим, но и тем, кто испытывает затруднения по отдельным вопросам программы. На консультации учащиеся приходят с заранее подготовленными вопросами или с нерешенной задачей. В этом случае нет необходимости вместе с ними решать задачу до конца. Важно, чтобы уч-ся сами поняли ошибку, нашли верный ход решения. Иногда можно ограничиться советом, где посмотреть тот или иной теоретический материал для решения задачи или для ответа на поставленный вопрос. На консультациях не рекомендуется давать только готовые ответы. </w:t>
      </w:r>
    </w:p>
    <w:p>
      <w:pPr>
        <w:pStyle w:val="P2"/>
        <w:spacing w:lineRule="auto" w:line="276" w:beforeAutospacing="0" w:afterAutospacing="0"/>
        <w:ind w:firstLine="709"/>
        <w:jc w:val="both"/>
        <w:rPr>
          <w:color w:val="000000"/>
          <w:sz w:val="24"/>
        </w:rPr>
      </w:pPr>
      <w:r>
        <w:rPr>
          <w:color w:val="000000"/>
          <w:sz w:val="24"/>
        </w:rPr>
        <w:t xml:space="preserve">При проведении преподавателем групповых консультаций объединяются уч-ся, имеющие отставание по одной и той же теме. Такую консультацию можно провести перед к. р. или зачетом. </w:t>
      </w:r>
    </w:p>
    <w:p>
      <w:pPr>
        <w:pStyle w:val="P2"/>
        <w:spacing w:lineRule="auto" w:line="276" w:beforeAutospacing="0" w:afterAutospacing="0"/>
        <w:ind w:firstLine="709"/>
        <w:jc w:val="both"/>
        <w:rPr>
          <w:color w:val="000000"/>
          <w:sz w:val="24"/>
        </w:rPr>
      </w:pPr>
      <w:r>
        <w:rPr>
          <w:color w:val="000000"/>
          <w:sz w:val="24"/>
        </w:rPr>
        <w:t xml:space="preserve">В тех случаях, если отставание оказывается слишком большим, возникает необходимость в проведении доп. занятий во внеурочное время. Обычно они проводятся с уч-ся, пропустившими занятия по болезни. </w:t>
      </w:r>
    </w:p>
    <w:p>
      <w:pPr>
        <w:pStyle w:val="P2"/>
        <w:spacing w:lineRule="auto" w:line="276" w:beforeAutospacing="0" w:afterAutospacing="0"/>
        <w:ind w:firstLine="709"/>
        <w:jc w:val="both"/>
        <w:rPr>
          <w:color w:val="000000"/>
          <w:sz w:val="24"/>
        </w:rPr>
      </w:pPr>
      <w:r>
        <w:rPr>
          <w:color w:val="000000"/>
          <w:sz w:val="24"/>
        </w:rPr>
        <w:t xml:space="preserve">Групповые дополнительные занятия можно рекомендовать проводить после написания самостоятельных, контрольных, зачетных работ. На них разбираются и анализируются ошибки, </w:t>
      </w:r>
    </w:p>
    <w:p>
      <w:pPr>
        <w:pStyle w:val="P5"/>
        <w:spacing w:lineRule="auto" w:line="276" w:beforeAutospacing="0" w:afterAutospacing="0"/>
        <w:ind w:firstLine="709"/>
        <w:jc w:val="both"/>
        <w:rPr>
          <w:color w:val="000000"/>
          <w:sz w:val="24"/>
        </w:rPr>
      </w:pPr>
      <w:r>
        <w:rPr>
          <w:color w:val="000000"/>
          <w:sz w:val="24"/>
        </w:rPr>
        <w:t>Дополнительные занятия носят временный характер Цель их как можно скорее ликвидировать пробелы и вселить в ученика веру в свои силы.</w:t>
      </w:r>
    </w:p>
    <w:p>
      <w:pPr>
        <w:pStyle w:val="P2"/>
        <w:spacing w:lineRule="auto" w:line="276" w:beforeAutospacing="0" w:afterAutospacing="0"/>
        <w:ind w:firstLine="709"/>
        <w:jc w:val="both"/>
        <w:rPr>
          <w:color w:val="000000"/>
          <w:sz w:val="24"/>
          <w:u w:val="single"/>
        </w:rPr>
      </w:pPr>
      <w:r>
        <w:rPr>
          <w:color w:val="000000"/>
          <w:sz w:val="24"/>
        </w:rPr>
        <w:t xml:space="preserve">Однако, уделяя в работе основное внимание слабым учащимся, преподаватель не должен забывать и о более сильных, которым в процессе обучения следует подбирать индивидуальные задания повышенной трудности и вопросы на смекалку. </w:t>
      </w:r>
    </w:p>
    <w:p>
      <w:pPr>
        <w:jc w:val="center"/>
        <w:rPr>
          <w:rFonts w:ascii="Times New Roman" w:hAnsi="Times New Roman"/>
          <w:b w:val="1"/>
          <w:sz w:val="28"/>
        </w:rPr>
      </w:pPr>
    </w:p>
    <w:p>
      <w:pPr>
        <w:jc w:val="center"/>
        <w:rPr>
          <w:rFonts w:ascii="Times New Roman" w:hAnsi="Times New Roman"/>
          <w:b w:val="1"/>
          <w:sz w:val="28"/>
        </w:rPr>
      </w:pPr>
    </w:p>
    <w:p>
      <w:pPr>
        <w:jc w:val="center"/>
        <w:rPr>
          <w:rFonts w:ascii="Times New Roman" w:hAnsi="Times New Roman"/>
          <w:b w:val="1"/>
          <w:sz w:val="28"/>
        </w:rPr>
      </w:pPr>
    </w:p>
    <w:p>
      <w:pPr>
        <w:jc w:val="center"/>
        <w:rPr>
          <w:rFonts w:ascii="Times New Roman" w:hAnsi="Times New Roman"/>
          <w:b w:val="1"/>
          <w:sz w:val="28"/>
        </w:rPr>
      </w:pPr>
    </w:p>
    <w:p>
      <w:pPr>
        <w:jc w:val="center"/>
        <w:rPr>
          <w:rFonts w:ascii="Times New Roman" w:hAnsi="Times New Roman"/>
          <w:b w:val="1"/>
          <w:sz w:val="28"/>
        </w:rPr>
      </w:pPr>
    </w:p>
    <w:p>
      <w:pPr>
        <w:jc w:val="center"/>
        <w:rPr>
          <w:rFonts w:ascii="Times New Roman" w:hAnsi="Times New Roman"/>
          <w:b w:val="1"/>
          <w:sz w:val="28"/>
        </w:rPr>
      </w:pPr>
    </w:p>
    <w:p>
      <w:pPr>
        <w:jc w:val="center"/>
        <w:rPr>
          <w:rFonts w:ascii="Times New Roman" w:hAnsi="Times New Roman"/>
          <w:b w:val="1"/>
          <w:sz w:val="28"/>
        </w:rPr>
      </w:pPr>
      <w:r>
        <w:rPr>
          <w:rFonts w:ascii="Times New Roman" w:hAnsi="Times New Roman"/>
          <w:b w:val="1"/>
          <w:sz w:val="28"/>
        </w:rPr>
        <w:t xml:space="preserve">II.  Практическая часть</w:t>
      </w:r>
    </w:p>
    <w:p>
      <w:pPr>
        <w:jc w:val="center"/>
        <w:rPr>
          <w:rFonts w:ascii="Times New Roman" w:hAnsi="Times New Roman"/>
          <w:b w:val="1"/>
          <w:i w:val="1"/>
          <w:sz w:val="28"/>
        </w:rPr>
      </w:pPr>
      <w:r>
        <w:rPr>
          <w:rFonts w:ascii="Times New Roman" w:hAnsi="Times New Roman"/>
          <w:b w:val="1"/>
          <w:sz w:val="28"/>
        </w:rPr>
        <w:t xml:space="preserve">2.1.  Программа деятельности учителя</w:t>
      </w:r>
    </w:p>
    <w:p>
      <w:pPr>
        <w:pStyle w:val="P7"/>
        <w:numPr>
          <w:ilvl w:val="0"/>
          <w:numId w:val="16"/>
        </w:numPr>
        <w:rPr>
          <w:rFonts w:ascii="Times New Roman" w:hAnsi="Times New Roman"/>
          <w:i w:val="0"/>
          <w:sz w:val="24"/>
        </w:rPr>
      </w:pPr>
      <w:r>
        <w:rPr>
          <w:rFonts w:ascii="Times New Roman" w:hAnsi="Times New Roman"/>
          <w:i w:val="0"/>
          <w:sz w:val="24"/>
        </w:rPr>
        <w:t>Провести диагностику в начале года с целью выявления уровня обученности учащегося.</w:t>
      </w:r>
    </w:p>
    <w:p>
      <w:pPr>
        <w:pStyle w:val="P7"/>
        <w:numPr>
          <w:ilvl w:val="0"/>
          <w:numId w:val="16"/>
        </w:numPr>
        <w:rPr>
          <w:rFonts w:ascii="Times New Roman" w:hAnsi="Times New Roman"/>
          <w:i w:val="0"/>
          <w:sz w:val="24"/>
        </w:rPr>
      </w:pPr>
      <w:r>
        <w:rPr>
          <w:rFonts w:ascii="Times New Roman" w:hAnsi="Times New Roman"/>
          <w:i w:val="0"/>
          <w:sz w:val="24"/>
        </w:rPr>
        <w:t>Использовать на уроках различные виды опроса (устный, письменный, индивидуальный и др.) для объективности результата.</w:t>
      </w:r>
    </w:p>
    <w:p>
      <w:pPr>
        <w:pStyle w:val="P7"/>
        <w:numPr>
          <w:ilvl w:val="0"/>
          <w:numId w:val="16"/>
        </w:numPr>
        <w:rPr>
          <w:rFonts w:ascii="Times New Roman" w:hAnsi="Times New Roman"/>
          <w:i w:val="0"/>
          <w:sz w:val="24"/>
        </w:rPr>
      </w:pPr>
      <w:r>
        <w:rPr>
          <w:rFonts w:ascii="Times New Roman" w:hAnsi="Times New Roman"/>
          <w:i w:val="0"/>
          <w:sz w:val="24"/>
        </w:rPr>
        <w:t>Готовить и использовать на уроках опорные схемы, наглядные пособия, технические средства, дидактический материал.</w:t>
      </w:r>
    </w:p>
    <w:p>
      <w:pPr>
        <w:pStyle w:val="P7"/>
        <w:numPr>
          <w:ilvl w:val="0"/>
          <w:numId w:val="16"/>
        </w:numPr>
        <w:rPr>
          <w:rFonts w:ascii="Times New Roman" w:hAnsi="Times New Roman"/>
          <w:i w:val="0"/>
          <w:sz w:val="24"/>
        </w:rPr>
      </w:pPr>
      <w:r>
        <w:rPr>
          <w:rFonts w:ascii="Times New Roman" w:hAnsi="Times New Roman"/>
          <w:i w:val="0"/>
          <w:sz w:val="24"/>
        </w:rPr>
        <w:t>Регулярно и систематически опрашивать, выставляя оценки своевременно, не допуская скопления оценок в конце четверти, когда ученик уже не имеет возможности их исправить (количество опрошенных на уроке должно быть не менее 5-7 учащихся).</w:t>
      </w:r>
    </w:p>
    <w:p>
      <w:pPr>
        <w:pStyle w:val="P7"/>
        <w:numPr>
          <w:ilvl w:val="0"/>
          <w:numId w:val="16"/>
        </w:numPr>
        <w:rPr>
          <w:rFonts w:ascii="Times New Roman" w:hAnsi="Times New Roman"/>
          <w:i w:val="0"/>
          <w:sz w:val="24"/>
        </w:rPr>
      </w:pPr>
      <w:r>
        <w:rPr>
          <w:rFonts w:ascii="Times New Roman" w:hAnsi="Times New Roman"/>
          <w:i w:val="0"/>
          <w:sz w:val="24"/>
        </w:rPr>
        <w:t>Комментировать оценку ученика, отмечая недостатки, чтобы ученик мог их устранять в дальнейшем</w:t>
      </w:r>
    </w:p>
    <w:p>
      <w:pPr>
        <w:pStyle w:val="P7"/>
        <w:numPr>
          <w:ilvl w:val="0"/>
          <w:numId w:val="16"/>
        </w:numPr>
        <w:rPr>
          <w:rFonts w:ascii="Times New Roman" w:hAnsi="Times New Roman"/>
          <w:i w:val="0"/>
          <w:sz w:val="24"/>
        </w:rPr>
      </w:pPr>
      <w:r>
        <w:rPr>
          <w:rFonts w:ascii="Times New Roman" w:hAnsi="Times New Roman"/>
          <w:i w:val="0"/>
          <w:sz w:val="24"/>
        </w:rPr>
        <w:t>Ликвидировать пробелы в знаниях, выявленные в ходе контрольных работ, после чего провести повторный контроль знаний.</w:t>
      </w:r>
    </w:p>
    <w:p>
      <w:pPr>
        <w:pStyle w:val="P7"/>
        <w:numPr>
          <w:ilvl w:val="0"/>
          <w:numId w:val="16"/>
        </w:numPr>
        <w:rPr>
          <w:rFonts w:ascii="Times New Roman" w:hAnsi="Times New Roman"/>
          <w:i w:val="0"/>
          <w:sz w:val="24"/>
        </w:rPr>
      </w:pPr>
      <w:r>
        <w:rPr>
          <w:rFonts w:ascii="Times New Roman" w:hAnsi="Times New Roman"/>
          <w:i w:val="0"/>
          <w:sz w:val="24"/>
        </w:rPr>
        <w:t>Ставить в известность классного руководителя или непосредственно родителей ученика о низкой успеваемости, если наблюдается скопление неудовлетворительных оценок (3 и более “2”)</w:t>
      </w:r>
    </w:p>
    <w:p>
      <w:pPr>
        <w:pStyle w:val="P7"/>
        <w:numPr>
          <w:ilvl w:val="0"/>
          <w:numId w:val="16"/>
        </w:numPr>
        <w:rPr>
          <w:rFonts w:ascii="Times New Roman" w:hAnsi="Times New Roman"/>
          <w:i w:val="0"/>
          <w:sz w:val="24"/>
        </w:rPr>
      </w:pPr>
      <w:r>
        <w:rPr>
          <w:rFonts w:ascii="Times New Roman" w:hAnsi="Times New Roman"/>
          <w:i w:val="0"/>
          <w:sz w:val="24"/>
        </w:rPr>
        <w:t>Проводить индивидуально-групповые консультации и занятия с учащимися, нуждающимися в помощи, для отработки базовых знаний и умений</w:t>
      </w:r>
    </w:p>
    <w:p>
      <w:pPr>
        <w:pStyle w:val="P7"/>
        <w:numPr>
          <w:ilvl w:val="0"/>
          <w:numId w:val="16"/>
        </w:numPr>
        <w:rPr>
          <w:rFonts w:ascii="Times New Roman" w:hAnsi="Times New Roman"/>
          <w:i w:val="0"/>
          <w:sz w:val="24"/>
        </w:rPr>
      </w:pPr>
      <w:r>
        <w:rPr>
          <w:rFonts w:ascii="Times New Roman" w:hAnsi="Times New Roman"/>
          <w:sz w:val="24"/>
        </w:rPr>
        <w:t xml:space="preserve"> </w:t>
      </w:r>
      <w:r>
        <w:rPr>
          <w:rFonts w:ascii="Times New Roman" w:hAnsi="Times New Roman"/>
          <w:i w:val="0"/>
          <w:sz w:val="24"/>
        </w:rPr>
        <w:t>Учитель-предметник должен определить время, за которое слабоуспевающий учащийся должен освоить тему, в случае затруднения дать консультации</w:t>
      </w:r>
    </w:p>
    <w:p>
      <w:pPr>
        <w:pStyle w:val="P7"/>
        <w:numPr>
          <w:ilvl w:val="0"/>
          <w:numId w:val="16"/>
        </w:numPr>
        <w:rPr>
          <w:rFonts w:ascii="Times New Roman" w:hAnsi="Times New Roman"/>
          <w:i w:val="0"/>
          <w:sz w:val="24"/>
        </w:rPr>
      </w:pPr>
      <w:r>
        <w:rPr>
          <w:rFonts w:ascii="Times New Roman" w:hAnsi="Times New Roman"/>
          <w:i w:val="0"/>
          <w:sz w:val="24"/>
        </w:rPr>
        <w:t>. Учитель не должен снижать оценку учащемуся за плохое поведение на уроке, в этом случае он должен использовать другие методы воздействия.</w:t>
      </w:r>
    </w:p>
    <w:p>
      <w:pPr>
        <w:pStyle w:val="P7"/>
        <w:numPr>
          <w:ilvl w:val="0"/>
          <w:numId w:val="16"/>
        </w:numPr>
        <w:rPr>
          <w:rFonts w:ascii="Times New Roman" w:hAnsi="Times New Roman"/>
          <w:i w:val="0"/>
          <w:sz w:val="24"/>
        </w:rPr>
      </w:pPr>
      <w:r>
        <w:rPr>
          <w:rFonts w:ascii="Times New Roman" w:hAnsi="Times New Roman"/>
          <w:i w:val="0"/>
          <w:sz w:val="24"/>
        </w:rPr>
        <w:t>При отсутствии положительного результата учитель докладывает администрации школы о низкой успеваемости учащегося и о проделанной работе в следующей форме:</w:t>
      </w:r>
    </w:p>
    <w:p>
      <w:pPr>
        <w:jc w:val="center"/>
        <w:rPr>
          <w:rFonts w:ascii="Times New Roman" w:hAnsi="Times New Roman"/>
          <w:b w:val="1"/>
          <w:i w:val="1"/>
          <w:sz w:val="24"/>
        </w:rPr>
      </w:pPr>
      <w:r>
        <w:rPr>
          <w:rFonts w:ascii="Times New Roman" w:hAnsi="Times New Roman"/>
          <w:b w:val="1"/>
          <w:sz w:val="28"/>
        </w:rPr>
        <w:t>Список неуспевающих и слабоуспевающих детей</w:t>
      </w:r>
    </w:p>
    <w:tbl>
      <w:tblPr>
        <w:tblStyle w:val="T2"/>
        <w:tblW w:w="0" w:type="auto"/>
        <w:tblLook w:val="04A0"/>
      </w:tblPr>
      <w:tblGrid/>
      <w:tr>
        <w:tc>
          <w:tcPr>
            <w:tcW w:w="2670" w:type="dxa"/>
          </w:tcPr>
          <w:p>
            <w:pPr>
              <w:rPr>
                <w:rFonts w:ascii="Times New Roman" w:hAnsi="Times New Roman"/>
                <w:b w:val="1"/>
                <w:sz w:val="24"/>
              </w:rPr>
            </w:pPr>
            <w:r>
              <w:rPr>
                <w:rFonts w:ascii="Times New Roman" w:hAnsi="Times New Roman"/>
                <w:b w:val="1"/>
                <w:sz w:val="24"/>
              </w:rPr>
              <w:t>Ф.И. ученика</w:t>
            </w:r>
          </w:p>
        </w:tc>
        <w:tc>
          <w:tcPr>
            <w:tcW w:w="2670" w:type="dxa"/>
          </w:tcPr>
          <w:p>
            <w:pPr>
              <w:spacing w:before="100" w:after="100" w:beforeAutospacing="1" w:afterAutospacing="1"/>
              <w:rPr>
                <w:rFonts w:ascii="Times New Roman" w:hAnsi="Times New Roman"/>
                <w:b w:val="1"/>
                <w:sz w:val="24"/>
              </w:rPr>
            </w:pPr>
            <w:r>
              <w:rPr>
                <w:rFonts w:ascii="Times New Roman" w:hAnsi="Times New Roman"/>
                <w:b w:val="1"/>
                <w:sz w:val="24"/>
              </w:rPr>
              <w:t xml:space="preserve">Причины неуспеваемости </w:t>
            </w:r>
          </w:p>
          <w:p>
            <w:pPr>
              <w:rPr>
                <w:rFonts w:ascii="Times New Roman" w:hAnsi="Times New Roman"/>
                <w:b w:val="1"/>
                <w:sz w:val="24"/>
              </w:rPr>
            </w:pPr>
            <w:r>
              <w:rPr>
                <w:rFonts w:ascii="Times New Roman" w:hAnsi="Times New Roman"/>
                <w:b w:val="1"/>
                <w:sz w:val="24"/>
              </w:rPr>
              <w:t>(учитель указывает самостоятельно выявленные причины)</w:t>
            </w:r>
          </w:p>
        </w:tc>
        <w:tc>
          <w:tcPr>
            <w:tcW w:w="2671" w:type="dxa"/>
          </w:tcPr>
          <w:p>
            <w:pPr>
              <w:rPr>
                <w:rFonts w:ascii="Times New Roman" w:hAnsi="Times New Roman"/>
                <w:b w:val="1"/>
                <w:sz w:val="24"/>
              </w:rPr>
            </w:pPr>
            <w:r>
              <w:rPr>
                <w:rFonts w:ascii="Times New Roman" w:hAnsi="Times New Roman"/>
                <w:b w:val="1"/>
                <w:sz w:val="24"/>
              </w:rPr>
              <w:t>Информация классному руководителю (дата)</w:t>
            </w:r>
          </w:p>
        </w:tc>
        <w:tc>
          <w:tcPr>
            <w:tcW w:w="2671" w:type="dxa"/>
          </w:tcPr>
          <w:p>
            <w:pPr>
              <w:spacing w:before="100" w:after="100" w:beforeAutospacing="1" w:afterAutospacing="1"/>
              <w:rPr>
                <w:rFonts w:ascii="Times New Roman" w:hAnsi="Times New Roman"/>
                <w:b w:val="1"/>
                <w:sz w:val="24"/>
              </w:rPr>
            </w:pPr>
            <w:r>
              <w:rPr>
                <w:rFonts w:ascii="Times New Roman" w:hAnsi="Times New Roman"/>
                <w:b w:val="1"/>
                <w:sz w:val="24"/>
              </w:rPr>
              <w:t>Информация </w:t>
            </w:r>
          </w:p>
          <w:p>
            <w:pPr>
              <w:rPr>
                <w:rFonts w:ascii="Times New Roman" w:hAnsi="Times New Roman"/>
                <w:b w:val="1"/>
                <w:sz w:val="24"/>
              </w:rPr>
            </w:pPr>
            <w:r>
              <w:rPr>
                <w:rFonts w:ascii="Times New Roman" w:hAnsi="Times New Roman"/>
                <w:b w:val="1"/>
                <w:sz w:val="24"/>
              </w:rPr>
              <w:t xml:space="preserve"> родителям (дата)</w:t>
            </w:r>
          </w:p>
        </w:tc>
      </w:tr>
      <w:tr>
        <w:tc>
          <w:tcPr>
            <w:tcW w:w="2670" w:type="dxa"/>
          </w:tcPr>
          <w:p>
            <w:pPr>
              <w:rPr>
                <w:rFonts w:ascii="Times New Roman" w:hAnsi="Times New Roman"/>
                <w:b w:val="1"/>
                <w:sz w:val="24"/>
              </w:rPr>
            </w:pPr>
            <w:r>
              <w:rPr>
                <w:rFonts w:ascii="Times New Roman" w:hAnsi="Times New Roman"/>
                <w:b w:val="1"/>
                <w:sz w:val="24"/>
              </w:rPr>
              <w:t>Шерифова Сабрина</w:t>
            </w:r>
          </w:p>
        </w:tc>
        <w:tc>
          <w:tcPr>
            <w:tcW w:w="2670" w:type="dxa"/>
          </w:tcPr>
          <w:p>
            <w:pPr>
              <w:spacing w:before="100" w:after="100" w:beforeAutospacing="1" w:afterAutospacing="1"/>
              <w:rPr>
                <w:rFonts w:ascii="Times New Roman" w:hAnsi="Times New Roman"/>
                <w:b w:val="1"/>
                <w:sz w:val="24"/>
              </w:rPr>
            </w:pPr>
            <w:r>
              <w:rPr>
                <w:rFonts w:ascii="Times New Roman" w:hAnsi="Times New Roman"/>
                <w:b w:val="1"/>
                <w:sz w:val="24"/>
              </w:rPr>
              <w:t>не хочет учиться</w:t>
            </w:r>
          </w:p>
        </w:tc>
        <w:tc>
          <w:tcPr>
            <w:tcW w:w="2671" w:type="dxa"/>
          </w:tcPr>
          <w:p>
            <w:pPr>
              <w:rPr>
                <w:rFonts w:ascii="Times New Roman" w:hAnsi="Times New Roman"/>
                <w:b w:val="1"/>
                <w:sz w:val="24"/>
              </w:rPr>
            </w:pPr>
            <w:r>
              <w:rPr>
                <w:rFonts w:ascii="Times New Roman" w:hAnsi="Times New Roman"/>
                <w:b w:val="1"/>
                <w:sz w:val="24"/>
              </w:rPr>
              <w:t>с 5 класса</w:t>
            </w:r>
          </w:p>
        </w:tc>
        <w:tc>
          <w:tcPr>
            <w:tcW w:w="2671" w:type="dxa"/>
          </w:tcPr>
          <w:p>
            <w:pPr>
              <w:spacing w:before="100" w:after="100" w:beforeAutospacing="1" w:afterAutospacing="1"/>
              <w:rPr>
                <w:rFonts w:ascii="Times New Roman" w:hAnsi="Times New Roman"/>
                <w:b w:val="1"/>
                <w:sz w:val="24"/>
              </w:rPr>
            </w:pPr>
            <w:r>
              <w:rPr>
                <w:rFonts w:ascii="Times New Roman" w:hAnsi="Times New Roman"/>
                <w:b w:val="1"/>
                <w:sz w:val="24"/>
              </w:rPr>
              <w:t>с 1 класса</w:t>
            </w:r>
          </w:p>
        </w:tc>
      </w:tr>
      <w:tr>
        <w:tc>
          <w:tcPr>
            <w:tcW w:w="2670" w:type="dxa"/>
          </w:tcPr>
          <w:p>
            <w:pPr>
              <w:rPr>
                <w:rFonts w:ascii="Times New Roman" w:hAnsi="Times New Roman"/>
                <w:b w:val="1"/>
                <w:sz w:val="24"/>
              </w:rPr>
            </w:pPr>
            <w:r>
              <w:rPr>
                <w:rFonts w:ascii="Times New Roman" w:hAnsi="Times New Roman"/>
                <w:b w:val="1"/>
                <w:sz w:val="24"/>
              </w:rPr>
              <w:t>Абдурахманов Курбан</w:t>
            </w:r>
          </w:p>
        </w:tc>
        <w:tc>
          <w:tcPr>
            <w:tcW w:w="2670" w:type="dxa"/>
          </w:tcPr>
          <w:p>
            <w:pPr>
              <w:spacing w:before="100" w:after="100" w:beforeAutospacing="1" w:afterAutospacing="1"/>
              <w:rPr>
                <w:rFonts w:ascii="Times New Roman" w:hAnsi="Times New Roman"/>
                <w:b w:val="1"/>
                <w:sz w:val="24"/>
              </w:rPr>
            </w:pPr>
            <w:r>
              <w:rPr>
                <w:rFonts w:ascii="Times New Roman" w:hAnsi="Times New Roman"/>
                <w:b w:val="1"/>
                <w:sz w:val="24"/>
              </w:rPr>
              <w:t>отсутствие интереса</w:t>
            </w:r>
          </w:p>
        </w:tc>
        <w:tc>
          <w:tcPr>
            <w:tcW w:w="2671" w:type="dxa"/>
          </w:tcPr>
          <w:p>
            <w:pPr>
              <w:rPr>
                <w:rFonts w:ascii="Times New Roman" w:hAnsi="Times New Roman"/>
                <w:b w:val="1"/>
                <w:sz w:val="24"/>
              </w:rPr>
            </w:pPr>
            <w:r>
              <w:rPr>
                <w:rFonts w:ascii="Times New Roman" w:hAnsi="Times New Roman"/>
                <w:b w:val="1"/>
                <w:sz w:val="24"/>
              </w:rPr>
              <w:t>с 5 класса</w:t>
            </w:r>
          </w:p>
        </w:tc>
        <w:tc>
          <w:tcPr>
            <w:tcW w:w="2671" w:type="dxa"/>
          </w:tcPr>
          <w:p>
            <w:pPr>
              <w:spacing w:before="100" w:after="100" w:beforeAutospacing="1" w:afterAutospacing="1"/>
              <w:rPr>
                <w:rFonts w:ascii="Times New Roman" w:hAnsi="Times New Roman"/>
                <w:b w:val="1"/>
                <w:sz w:val="24"/>
              </w:rPr>
            </w:pPr>
            <w:r>
              <w:rPr>
                <w:rFonts w:ascii="Times New Roman" w:hAnsi="Times New Roman"/>
                <w:b w:val="1"/>
                <w:sz w:val="24"/>
              </w:rPr>
              <w:t>с 1 класса</w:t>
            </w:r>
          </w:p>
        </w:tc>
      </w:tr>
      <w:tr>
        <w:tc>
          <w:tcPr>
            <w:tcW w:w="2670" w:type="dxa"/>
          </w:tcPr>
          <w:p>
            <w:pPr>
              <w:rPr>
                <w:rFonts w:ascii="Times New Roman" w:hAnsi="Times New Roman"/>
                <w:b w:val="1"/>
                <w:sz w:val="24"/>
              </w:rPr>
            </w:pPr>
            <w:r>
              <w:rPr>
                <w:rFonts w:ascii="Times New Roman" w:hAnsi="Times New Roman"/>
                <w:b w:val="1"/>
                <w:sz w:val="24"/>
              </w:rPr>
              <w:t>Абдулкеримова Раида</w:t>
            </w:r>
          </w:p>
        </w:tc>
        <w:tc>
          <w:tcPr>
            <w:tcW w:w="2670" w:type="dxa"/>
          </w:tcPr>
          <w:p>
            <w:pPr>
              <w:spacing w:before="100" w:after="100" w:beforeAutospacing="1" w:afterAutospacing="1"/>
              <w:rPr>
                <w:rFonts w:ascii="Times New Roman" w:hAnsi="Times New Roman"/>
                <w:b w:val="1"/>
                <w:sz w:val="24"/>
              </w:rPr>
            </w:pPr>
            <w:r>
              <w:rPr>
                <w:rFonts w:ascii="Times New Roman" w:hAnsi="Times New Roman"/>
                <w:b w:val="1"/>
                <w:sz w:val="24"/>
              </w:rPr>
              <w:t>не доходит материал</w:t>
            </w:r>
          </w:p>
        </w:tc>
        <w:tc>
          <w:tcPr>
            <w:tcW w:w="2671" w:type="dxa"/>
          </w:tcPr>
          <w:p>
            <w:pPr>
              <w:rPr>
                <w:rFonts w:ascii="Times New Roman" w:hAnsi="Times New Roman"/>
                <w:b w:val="1"/>
                <w:sz w:val="24"/>
              </w:rPr>
            </w:pPr>
            <w:r>
              <w:rPr>
                <w:rFonts w:ascii="Times New Roman" w:hAnsi="Times New Roman"/>
                <w:b w:val="1"/>
                <w:sz w:val="24"/>
              </w:rPr>
              <w:t>с 5 класса</w:t>
            </w:r>
          </w:p>
        </w:tc>
        <w:tc>
          <w:tcPr>
            <w:tcW w:w="2671" w:type="dxa"/>
          </w:tcPr>
          <w:p>
            <w:pPr>
              <w:spacing w:before="100" w:after="100" w:beforeAutospacing="1" w:afterAutospacing="1"/>
              <w:rPr>
                <w:rFonts w:ascii="Times New Roman" w:hAnsi="Times New Roman"/>
                <w:b w:val="1"/>
                <w:sz w:val="24"/>
              </w:rPr>
            </w:pPr>
            <w:r>
              <w:rPr>
                <w:rFonts w:ascii="Times New Roman" w:hAnsi="Times New Roman"/>
                <w:b w:val="1"/>
                <w:sz w:val="24"/>
              </w:rPr>
              <w:t>с 1 к</w:t>
            </w:r>
            <w:r>
              <w:rPr>
                <w:rFonts w:ascii="Times New Roman" w:hAnsi="Times New Roman"/>
                <w:b w:val="1"/>
                <w:sz w:val="24"/>
              </w:rPr>
              <w:t>ласса</w:t>
            </w:r>
          </w:p>
        </w:tc>
      </w:tr>
      <w:tr>
        <w:tc>
          <w:tcPr>
            <w:tcW w:w="2670" w:type="dxa"/>
          </w:tcPr>
          <w:p>
            <w:pPr>
              <w:rPr>
                <w:rFonts w:ascii="Times New Roman" w:hAnsi="Times New Roman"/>
                <w:b w:val="1"/>
                <w:sz w:val="24"/>
              </w:rPr>
            </w:pPr>
            <w:r>
              <w:rPr>
                <w:rFonts w:ascii="Times New Roman" w:hAnsi="Times New Roman"/>
                <w:b w:val="1"/>
                <w:sz w:val="24"/>
              </w:rPr>
              <w:t>Бабаева Мария</w:t>
            </w:r>
          </w:p>
        </w:tc>
        <w:tc>
          <w:tcPr>
            <w:tcW w:w="2670" w:type="dxa"/>
          </w:tcPr>
          <w:p>
            <w:pPr>
              <w:spacing w:before="100" w:after="100" w:beforeAutospacing="1" w:afterAutospacing="1"/>
              <w:rPr>
                <w:rFonts w:ascii="Times New Roman" w:hAnsi="Times New Roman"/>
                <w:b w:val="1"/>
                <w:sz w:val="24"/>
              </w:rPr>
            </w:pPr>
            <w:r>
              <w:rPr>
                <w:rFonts w:ascii="Times New Roman" w:hAnsi="Times New Roman"/>
                <w:b w:val="1"/>
                <w:sz w:val="24"/>
              </w:rPr>
              <w:t>психологически не успевает</w:t>
            </w:r>
          </w:p>
        </w:tc>
        <w:tc>
          <w:tcPr>
            <w:tcW w:w="2671" w:type="dxa"/>
          </w:tcPr>
          <w:p>
            <w:pPr>
              <w:rPr>
                <w:rFonts w:ascii="Times New Roman" w:hAnsi="Times New Roman"/>
                <w:b w:val="1"/>
                <w:sz w:val="24"/>
              </w:rPr>
            </w:pPr>
            <w:r>
              <w:rPr>
                <w:rFonts w:ascii="Times New Roman" w:hAnsi="Times New Roman"/>
                <w:b w:val="1"/>
                <w:sz w:val="24"/>
              </w:rPr>
              <w:t>с 5 класса</w:t>
            </w:r>
          </w:p>
        </w:tc>
        <w:tc>
          <w:tcPr>
            <w:tcW w:w="2671" w:type="dxa"/>
          </w:tcPr>
          <w:p>
            <w:pPr>
              <w:spacing w:before="100" w:after="100" w:beforeAutospacing="1" w:afterAutospacing="1"/>
              <w:rPr>
                <w:rFonts w:ascii="Times New Roman" w:hAnsi="Times New Roman"/>
                <w:b w:val="1"/>
                <w:sz w:val="24"/>
              </w:rPr>
            </w:pPr>
            <w:r>
              <w:rPr>
                <w:rFonts w:ascii="Times New Roman" w:hAnsi="Times New Roman"/>
                <w:b w:val="1"/>
                <w:sz w:val="24"/>
              </w:rPr>
              <w:t>с 1 класса</w:t>
            </w:r>
          </w:p>
        </w:tc>
      </w:tr>
      <w:tr>
        <w:trPr>
          <w:trHeight w:hRule="atLeast" w:val="255"/>
        </w:trPr>
        <w:tc>
          <w:tcPr>
            <w:tcW w:w="2670" w:type="dxa"/>
          </w:tcPr>
          <w:p>
            <w:pPr>
              <w:rPr>
                <w:rFonts w:ascii="Times New Roman" w:hAnsi="Times New Roman"/>
                <w:b w:val="1"/>
                <w:sz w:val="24"/>
              </w:rPr>
            </w:pPr>
            <w:r>
              <w:rPr>
                <w:rFonts w:ascii="Times New Roman" w:hAnsi="Times New Roman"/>
                <w:b w:val="1"/>
                <w:sz w:val="24"/>
              </w:rPr>
              <w:t>Бабаев Имамудин</w:t>
            </w:r>
          </w:p>
        </w:tc>
        <w:tc>
          <w:tcPr>
            <w:tcW w:w="2670" w:type="dxa"/>
          </w:tcPr>
          <w:p>
            <w:pPr>
              <w:spacing w:before="100" w:after="100" w:beforeAutospacing="1" w:afterAutospacing="1"/>
              <w:rPr>
                <w:rFonts w:ascii="Times New Roman" w:hAnsi="Times New Roman"/>
                <w:b w:val="1"/>
                <w:sz w:val="24"/>
              </w:rPr>
            </w:pPr>
            <w:r>
              <w:rPr>
                <w:rFonts w:ascii="Times New Roman" w:hAnsi="Times New Roman"/>
                <w:b w:val="1"/>
                <w:sz w:val="24"/>
              </w:rPr>
              <w:t>не хочет учиться</w:t>
            </w:r>
          </w:p>
        </w:tc>
        <w:tc>
          <w:tcPr>
            <w:tcW w:w="2671" w:type="dxa"/>
          </w:tcPr>
          <w:p>
            <w:pPr>
              <w:rPr>
                <w:rFonts w:ascii="Times New Roman" w:hAnsi="Times New Roman"/>
                <w:b w:val="1"/>
                <w:sz w:val="24"/>
              </w:rPr>
            </w:pPr>
            <w:r>
              <w:rPr>
                <w:rFonts w:ascii="Times New Roman" w:hAnsi="Times New Roman"/>
                <w:b w:val="1"/>
                <w:sz w:val="24"/>
              </w:rPr>
              <w:t>с 5 класса</w:t>
            </w:r>
          </w:p>
        </w:tc>
        <w:tc>
          <w:tcPr>
            <w:tcW w:w="2671" w:type="dxa"/>
          </w:tcPr>
          <w:p>
            <w:pPr>
              <w:spacing w:before="100" w:after="100" w:beforeAutospacing="1" w:afterAutospacing="1"/>
              <w:rPr>
                <w:rFonts w:ascii="Times New Roman" w:hAnsi="Times New Roman"/>
                <w:b w:val="1"/>
                <w:sz w:val="24"/>
              </w:rPr>
            </w:pPr>
            <w:r>
              <w:rPr>
                <w:rFonts w:ascii="Times New Roman" w:hAnsi="Times New Roman"/>
                <w:b w:val="1"/>
                <w:sz w:val="24"/>
              </w:rPr>
              <w:t>с 1 класса</w:t>
            </w:r>
          </w:p>
        </w:tc>
      </w:tr>
      <w:tr>
        <w:tc>
          <w:tcPr>
            <w:tcW w:w="2670" w:type="dxa"/>
          </w:tcPr>
          <w:p>
            <w:pPr>
              <w:rPr>
                <w:rFonts w:ascii="Times New Roman" w:hAnsi="Times New Roman"/>
                <w:b w:val="1"/>
                <w:sz w:val="24"/>
              </w:rPr>
            </w:pPr>
          </w:p>
        </w:tc>
        <w:tc>
          <w:tcPr>
            <w:tcW w:w="2670" w:type="dxa"/>
          </w:tcPr>
          <w:p>
            <w:pPr>
              <w:spacing w:before="100" w:after="100" w:beforeAutospacing="1" w:afterAutospacing="1"/>
              <w:rPr>
                <w:rFonts w:ascii="Times New Roman" w:hAnsi="Times New Roman"/>
                <w:b w:val="1"/>
                <w:sz w:val="24"/>
              </w:rPr>
            </w:pPr>
          </w:p>
        </w:tc>
        <w:tc>
          <w:tcPr>
            <w:tcW w:w="2671" w:type="dxa"/>
          </w:tcPr>
          <w:p>
            <w:pPr>
              <w:rPr>
                <w:rFonts w:ascii="Times New Roman" w:hAnsi="Times New Roman"/>
                <w:b w:val="1"/>
                <w:sz w:val="24"/>
              </w:rPr>
            </w:pPr>
          </w:p>
        </w:tc>
        <w:tc>
          <w:tcPr>
            <w:tcW w:w="2671" w:type="dxa"/>
          </w:tcPr>
          <w:p>
            <w:pPr>
              <w:spacing w:before="100" w:after="100" w:beforeAutospacing="1" w:afterAutospacing="1"/>
              <w:rPr>
                <w:rFonts w:ascii="Times New Roman" w:hAnsi="Times New Roman"/>
                <w:b w:val="1"/>
                <w:sz w:val="24"/>
              </w:rPr>
            </w:pPr>
          </w:p>
        </w:tc>
      </w:tr>
      <w:tr>
        <w:tc>
          <w:tcPr>
            <w:tcW w:w="2670" w:type="dxa"/>
          </w:tcPr>
          <w:p>
            <w:pPr>
              <w:rPr>
                <w:rFonts w:ascii="Times New Roman" w:hAnsi="Times New Roman"/>
                <w:b w:val="1"/>
                <w:sz w:val="24"/>
              </w:rPr>
            </w:pPr>
          </w:p>
        </w:tc>
        <w:tc>
          <w:tcPr>
            <w:tcW w:w="2670" w:type="dxa"/>
          </w:tcPr>
          <w:p>
            <w:pPr>
              <w:spacing w:before="100" w:after="100" w:beforeAutospacing="1" w:afterAutospacing="1"/>
              <w:rPr>
                <w:rFonts w:ascii="Times New Roman" w:hAnsi="Times New Roman"/>
                <w:b w:val="1"/>
                <w:sz w:val="24"/>
              </w:rPr>
            </w:pPr>
          </w:p>
        </w:tc>
        <w:tc>
          <w:tcPr>
            <w:tcW w:w="2671" w:type="dxa"/>
          </w:tcPr>
          <w:p>
            <w:pPr>
              <w:rPr>
                <w:rFonts w:ascii="Times New Roman" w:hAnsi="Times New Roman"/>
                <w:b w:val="1"/>
                <w:sz w:val="24"/>
              </w:rPr>
            </w:pPr>
          </w:p>
        </w:tc>
        <w:tc>
          <w:tcPr>
            <w:tcW w:w="2671" w:type="dxa"/>
          </w:tcPr>
          <w:p>
            <w:pPr>
              <w:spacing w:before="100" w:after="100" w:beforeAutospacing="1" w:afterAutospacing="1"/>
              <w:rPr>
                <w:rFonts w:ascii="Times New Roman" w:hAnsi="Times New Roman"/>
                <w:b w:val="1"/>
                <w:sz w:val="24"/>
              </w:rPr>
            </w:pPr>
          </w:p>
        </w:tc>
      </w:tr>
    </w:tbl>
    <w:p>
      <w:pPr>
        <w:jc w:val="center"/>
        <w:rPr>
          <w:rFonts w:ascii="Times New Roman" w:hAnsi="Times New Roman"/>
          <w:b w:val="1"/>
          <w:sz w:val="28"/>
        </w:rPr>
      </w:pPr>
    </w:p>
    <w:p>
      <w:pPr>
        <w:jc w:val="center"/>
        <w:rPr>
          <w:rFonts w:ascii="Times New Roman" w:hAnsi="Times New Roman"/>
          <w:b w:val="1"/>
          <w:sz w:val="28"/>
        </w:rPr>
      </w:pPr>
      <w:r>
        <w:rPr>
          <w:rFonts w:ascii="Times New Roman" w:hAnsi="Times New Roman"/>
          <w:b w:val="1"/>
          <w:sz w:val="28"/>
        </w:rPr>
        <w:t xml:space="preserve">График   индивидуальных занятий  </w:t>
      </w:r>
    </w:p>
    <w:tbl>
      <w:tblPr>
        <w:tblStyle w:val="T2"/>
        <w:tblW w:w="0" w:type="auto"/>
        <w:tblLook w:val="04A0"/>
      </w:tblPr>
      <w:tblGrid/>
      <w:tr>
        <w:tc>
          <w:tcPr>
            <w:tcW w:w="2093" w:type="dxa"/>
          </w:tcPr>
          <w:p>
            <w:pPr>
              <w:jc w:val="center"/>
              <w:rPr>
                <w:rFonts w:ascii="Times New Roman" w:hAnsi="Times New Roman"/>
                <w:b w:val="1"/>
                <w:sz w:val="28"/>
              </w:rPr>
            </w:pPr>
            <w:r>
              <w:rPr>
                <w:rFonts w:ascii="Times New Roman" w:hAnsi="Times New Roman"/>
                <w:b w:val="1"/>
                <w:sz w:val="24"/>
              </w:rPr>
              <w:t>Ф.И. ученика</w:t>
            </w:r>
          </w:p>
        </w:tc>
        <w:tc>
          <w:tcPr>
            <w:tcW w:w="1701" w:type="dxa"/>
          </w:tcPr>
          <w:p>
            <w:pPr>
              <w:jc w:val="center"/>
              <w:rPr>
                <w:rFonts w:ascii="Times New Roman" w:hAnsi="Times New Roman"/>
                <w:b w:val="1"/>
                <w:sz w:val="24"/>
              </w:rPr>
            </w:pPr>
            <w:r>
              <w:rPr>
                <w:rFonts w:ascii="Times New Roman" w:hAnsi="Times New Roman"/>
                <w:b w:val="1"/>
                <w:sz w:val="24"/>
              </w:rPr>
              <w:t>Понедельник</w:t>
            </w:r>
          </w:p>
        </w:tc>
        <w:tc>
          <w:tcPr>
            <w:tcW w:w="1546" w:type="dxa"/>
          </w:tcPr>
          <w:p>
            <w:pPr>
              <w:jc w:val="center"/>
              <w:rPr>
                <w:rFonts w:ascii="Times New Roman" w:hAnsi="Times New Roman"/>
                <w:b w:val="1"/>
                <w:sz w:val="24"/>
              </w:rPr>
            </w:pPr>
            <w:r>
              <w:rPr>
                <w:rFonts w:ascii="Times New Roman" w:hAnsi="Times New Roman"/>
                <w:b w:val="1"/>
                <w:sz w:val="24"/>
              </w:rPr>
              <w:t>Вторник</w:t>
            </w:r>
          </w:p>
        </w:tc>
        <w:tc>
          <w:tcPr>
            <w:tcW w:w="1780" w:type="dxa"/>
          </w:tcPr>
          <w:p>
            <w:pPr>
              <w:jc w:val="center"/>
              <w:rPr>
                <w:rFonts w:ascii="Times New Roman" w:hAnsi="Times New Roman"/>
                <w:b w:val="1"/>
                <w:sz w:val="24"/>
              </w:rPr>
            </w:pPr>
            <w:r>
              <w:rPr>
                <w:rFonts w:ascii="Times New Roman" w:hAnsi="Times New Roman"/>
                <w:b w:val="1"/>
                <w:sz w:val="24"/>
              </w:rPr>
              <w:t>Среда</w:t>
            </w:r>
          </w:p>
        </w:tc>
        <w:tc>
          <w:tcPr>
            <w:tcW w:w="1781" w:type="dxa"/>
          </w:tcPr>
          <w:p>
            <w:pPr>
              <w:jc w:val="center"/>
              <w:rPr>
                <w:rFonts w:ascii="Times New Roman" w:hAnsi="Times New Roman"/>
                <w:b w:val="1"/>
                <w:sz w:val="24"/>
              </w:rPr>
            </w:pPr>
            <w:r>
              <w:rPr>
                <w:rFonts w:ascii="Times New Roman" w:hAnsi="Times New Roman"/>
                <w:b w:val="1"/>
                <w:sz w:val="24"/>
              </w:rPr>
              <w:t>Четверг</w:t>
            </w:r>
          </w:p>
        </w:tc>
        <w:tc>
          <w:tcPr>
            <w:tcW w:w="1781" w:type="dxa"/>
          </w:tcPr>
          <w:p>
            <w:pPr>
              <w:jc w:val="center"/>
              <w:rPr>
                <w:rFonts w:ascii="Times New Roman" w:hAnsi="Times New Roman"/>
                <w:b w:val="1"/>
                <w:sz w:val="24"/>
              </w:rPr>
            </w:pPr>
            <w:r>
              <w:rPr>
                <w:rFonts w:ascii="Times New Roman" w:hAnsi="Times New Roman"/>
                <w:b w:val="1"/>
                <w:sz w:val="24"/>
              </w:rPr>
              <w:t>Пятница</w:t>
            </w:r>
          </w:p>
        </w:tc>
      </w:tr>
      <w:tr>
        <w:tc>
          <w:tcPr>
            <w:tcW w:w="2093" w:type="dxa"/>
          </w:tcPr>
          <w:p>
            <w:pPr>
              <w:rPr>
                <w:rFonts w:ascii="Times New Roman" w:hAnsi="Times New Roman"/>
                <w:b w:val="1"/>
                <w:sz w:val="24"/>
              </w:rPr>
            </w:pPr>
            <w:r>
              <w:rPr>
                <w:rFonts w:ascii="Times New Roman" w:hAnsi="Times New Roman"/>
                <w:b w:val="1"/>
                <w:sz w:val="24"/>
              </w:rPr>
              <w:t>Шерифова Сабрина</w:t>
            </w:r>
          </w:p>
        </w:tc>
        <w:tc>
          <w:tcPr>
            <w:tcW w:w="1701" w:type="dxa"/>
          </w:tcPr>
          <w:p>
            <w:pPr>
              <w:jc w:val="center"/>
              <w:rPr>
                <w:rFonts w:ascii="Times New Roman" w:hAnsi="Times New Roman"/>
                <w:b w:val="1"/>
                <w:sz w:val="24"/>
              </w:rPr>
            </w:pPr>
          </w:p>
        </w:tc>
        <w:tc>
          <w:tcPr>
            <w:tcW w:w="1546" w:type="dxa"/>
          </w:tcPr>
          <w:p>
            <w:pPr>
              <w:jc w:val="center"/>
              <w:rPr>
                <w:rFonts w:ascii="Times New Roman" w:hAnsi="Times New Roman"/>
                <w:b w:val="1"/>
                <w:sz w:val="24"/>
              </w:rPr>
            </w:pPr>
          </w:p>
        </w:tc>
        <w:tc>
          <w:tcPr>
            <w:tcW w:w="1780" w:type="dxa"/>
          </w:tcPr>
          <w:p>
            <w:pPr>
              <w:jc w:val="center"/>
              <w:rPr>
                <w:rFonts w:ascii="Times New Roman" w:hAnsi="Times New Roman"/>
                <w:b w:val="1"/>
                <w:sz w:val="24"/>
              </w:rPr>
            </w:pPr>
          </w:p>
        </w:tc>
        <w:tc>
          <w:tcPr>
            <w:tcW w:w="1781" w:type="dxa"/>
          </w:tcPr>
          <w:p>
            <w:pPr>
              <w:jc w:val="center"/>
              <w:rPr>
                <w:rFonts w:ascii="Times New Roman" w:hAnsi="Times New Roman"/>
                <w:b w:val="1"/>
                <w:sz w:val="24"/>
              </w:rPr>
            </w:pPr>
          </w:p>
        </w:tc>
        <w:tc>
          <w:tcPr>
            <w:tcW w:w="1781" w:type="dxa"/>
          </w:tcPr>
          <w:p>
            <w:pPr>
              <w:jc w:val="center"/>
              <w:rPr>
                <w:rFonts w:ascii="Times New Roman" w:hAnsi="Times New Roman"/>
                <w:b w:val="1"/>
                <w:sz w:val="24"/>
              </w:rPr>
            </w:pPr>
          </w:p>
        </w:tc>
      </w:tr>
      <w:tr>
        <w:tc>
          <w:tcPr>
            <w:tcW w:w="2093" w:type="dxa"/>
          </w:tcPr>
          <w:p>
            <w:pPr>
              <w:rPr>
                <w:rFonts w:ascii="Times New Roman" w:hAnsi="Times New Roman"/>
                <w:b w:val="1"/>
                <w:sz w:val="24"/>
              </w:rPr>
            </w:pPr>
            <w:r>
              <w:rPr>
                <w:rFonts w:ascii="Times New Roman" w:hAnsi="Times New Roman"/>
                <w:b w:val="1"/>
                <w:sz w:val="24"/>
              </w:rPr>
              <w:t>Абдурахманов Курбан</w:t>
            </w:r>
          </w:p>
        </w:tc>
        <w:tc>
          <w:tcPr>
            <w:tcW w:w="1701" w:type="dxa"/>
          </w:tcPr>
          <w:p>
            <w:pPr>
              <w:jc w:val="center"/>
              <w:rPr>
                <w:rFonts w:ascii="Times New Roman" w:hAnsi="Times New Roman"/>
                <w:b w:val="1"/>
                <w:sz w:val="24"/>
              </w:rPr>
            </w:pPr>
          </w:p>
        </w:tc>
        <w:tc>
          <w:tcPr>
            <w:tcW w:w="1546" w:type="dxa"/>
          </w:tcPr>
          <w:p>
            <w:pPr>
              <w:jc w:val="center"/>
              <w:rPr>
                <w:rFonts w:ascii="Times New Roman" w:hAnsi="Times New Roman"/>
                <w:b w:val="1"/>
                <w:sz w:val="24"/>
              </w:rPr>
            </w:pPr>
          </w:p>
        </w:tc>
        <w:tc>
          <w:tcPr>
            <w:tcW w:w="1780" w:type="dxa"/>
          </w:tcPr>
          <w:p>
            <w:pPr>
              <w:jc w:val="center"/>
              <w:rPr>
                <w:rFonts w:ascii="Times New Roman" w:hAnsi="Times New Roman"/>
                <w:b w:val="1"/>
                <w:sz w:val="24"/>
              </w:rPr>
            </w:pPr>
          </w:p>
        </w:tc>
        <w:tc>
          <w:tcPr>
            <w:tcW w:w="1781" w:type="dxa"/>
          </w:tcPr>
          <w:p>
            <w:pPr>
              <w:jc w:val="center"/>
              <w:rPr>
                <w:rFonts w:ascii="Times New Roman" w:hAnsi="Times New Roman"/>
                <w:b w:val="1"/>
                <w:sz w:val="24"/>
              </w:rPr>
            </w:pPr>
          </w:p>
        </w:tc>
        <w:tc>
          <w:tcPr>
            <w:tcW w:w="1781" w:type="dxa"/>
          </w:tcPr>
          <w:p>
            <w:pPr>
              <w:jc w:val="center"/>
              <w:rPr>
                <w:rFonts w:ascii="Times New Roman" w:hAnsi="Times New Roman"/>
                <w:b w:val="1"/>
                <w:sz w:val="24"/>
              </w:rPr>
            </w:pPr>
          </w:p>
        </w:tc>
      </w:tr>
      <w:tr>
        <w:tc>
          <w:tcPr>
            <w:tcW w:w="2093" w:type="dxa"/>
          </w:tcPr>
          <w:p>
            <w:pPr>
              <w:rPr>
                <w:rFonts w:ascii="Times New Roman" w:hAnsi="Times New Roman"/>
                <w:b w:val="1"/>
                <w:sz w:val="24"/>
              </w:rPr>
            </w:pPr>
            <w:r>
              <w:rPr>
                <w:rFonts w:ascii="Times New Roman" w:hAnsi="Times New Roman"/>
                <w:b w:val="1"/>
                <w:sz w:val="24"/>
              </w:rPr>
              <w:t>Абдулкеримова Раида</w:t>
            </w:r>
          </w:p>
        </w:tc>
        <w:tc>
          <w:tcPr>
            <w:tcW w:w="1701" w:type="dxa"/>
          </w:tcPr>
          <w:p>
            <w:pPr>
              <w:jc w:val="center"/>
              <w:rPr>
                <w:rFonts w:ascii="Times New Roman" w:hAnsi="Times New Roman"/>
                <w:b w:val="1"/>
                <w:sz w:val="24"/>
              </w:rPr>
            </w:pPr>
          </w:p>
        </w:tc>
        <w:tc>
          <w:tcPr>
            <w:tcW w:w="1546" w:type="dxa"/>
          </w:tcPr>
          <w:p>
            <w:pPr>
              <w:jc w:val="center"/>
              <w:rPr>
                <w:rFonts w:ascii="Times New Roman" w:hAnsi="Times New Roman"/>
                <w:b w:val="1"/>
                <w:sz w:val="24"/>
              </w:rPr>
            </w:pPr>
          </w:p>
        </w:tc>
        <w:tc>
          <w:tcPr>
            <w:tcW w:w="1780" w:type="dxa"/>
          </w:tcPr>
          <w:p>
            <w:pPr>
              <w:jc w:val="center"/>
              <w:rPr>
                <w:rFonts w:ascii="Times New Roman" w:hAnsi="Times New Roman"/>
                <w:b w:val="1"/>
                <w:sz w:val="24"/>
              </w:rPr>
            </w:pPr>
          </w:p>
        </w:tc>
        <w:tc>
          <w:tcPr>
            <w:tcW w:w="1781" w:type="dxa"/>
          </w:tcPr>
          <w:p>
            <w:pPr>
              <w:jc w:val="center"/>
              <w:rPr>
                <w:rFonts w:ascii="Times New Roman" w:hAnsi="Times New Roman"/>
                <w:b w:val="1"/>
                <w:sz w:val="24"/>
              </w:rPr>
            </w:pPr>
          </w:p>
        </w:tc>
        <w:tc>
          <w:tcPr>
            <w:tcW w:w="1781" w:type="dxa"/>
          </w:tcPr>
          <w:p>
            <w:pPr>
              <w:jc w:val="center"/>
              <w:rPr>
                <w:rFonts w:ascii="Times New Roman" w:hAnsi="Times New Roman"/>
                <w:b w:val="1"/>
                <w:sz w:val="24"/>
              </w:rPr>
            </w:pPr>
          </w:p>
        </w:tc>
      </w:tr>
      <w:tr>
        <w:tc>
          <w:tcPr>
            <w:tcW w:w="2093" w:type="dxa"/>
          </w:tcPr>
          <w:p>
            <w:pPr>
              <w:rPr>
                <w:rFonts w:ascii="Times New Roman" w:hAnsi="Times New Roman"/>
                <w:b w:val="1"/>
                <w:sz w:val="24"/>
              </w:rPr>
            </w:pPr>
            <w:r>
              <w:rPr>
                <w:rFonts w:ascii="Times New Roman" w:hAnsi="Times New Roman"/>
                <w:b w:val="1"/>
                <w:sz w:val="24"/>
              </w:rPr>
              <w:t>Бабаева Мария</w:t>
            </w:r>
          </w:p>
        </w:tc>
        <w:tc>
          <w:tcPr>
            <w:tcW w:w="1701" w:type="dxa"/>
          </w:tcPr>
          <w:p>
            <w:pPr>
              <w:jc w:val="center"/>
              <w:rPr>
                <w:rFonts w:ascii="Times New Roman" w:hAnsi="Times New Roman"/>
                <w:b w:val="1"/>
                <w:sz w:val="24"/>
              </w:rPr>
            </w:pPr>
          </w:p>
        </w:tc>
        <w:tc>
          <w:tcPr>
            <w:tcW w:w="1546" w:type="dxa"/>
          </w:tcPr>
          <w:p>
            <w:pPr>
              <w:jc w:val="center"/>
              <w:rPr>
                <w:rFonts w:ascii="Times New Roman" w:hAnsi="Times New Roman"/>
                <w:b w:val="1"/>
                <w:sz w:val="24"/>
              </w:rPr>
            </w:pPr>
          </w:p>
        </w:tc>
        <w:tc>
          <w:tcPr>
            <w:tcW w:w="1780" w:type="dxa"/>
          </w:tcPr>
          <w:p>
            <w:pPr>
              <w:jc w:val="center"/>
              <w:rPr>
                <w:rFonts w:ascii="Times New Roman" w:hAnsi="Times New Roman"/>
                <w:b w:val="1"/>
                <w:sz w:val="24"/>
              </w:rPr>
            </w:pPr>
          </w:p>
        </w:tc>
        <w:tc>
          <w:tcPr>
            <w:tcW w:w="1781" w:type="dxa"/>
          </w:tcPr>
          <w:p>
            <w:pPr>
              <w:jc w:val="center"/>
              <w:rPr>
                <w:rFonts w:ascii="Times New Roman" w:hAnsi="Times New Roman"/>
                <w:b w:val="1"/>
                <w:sz w:val="24"/>
              </w:rPr>
            </w:pPr>
          </w:p>
        </w:tc>
        <w:tc>
          <w:tcPr>
            <w:tcW w:w="1781" w:type="dxa"/>
          </w:tcPr>
          <w:p>
            <w:pPr>
              <w:jc w:val="center"/>
              <w:rPr>
                <w:rFonts w:ascii="Times New Roman" w:hAnsi="Times New Roman"/>
                <w:b w:val="1"/>
                <w:sz w:val="24"/>
              </w:rPr>
            </w:pPr>
          </w:p>
        </w:tc>
      </w:tr>
      <w:tr>
        <w:tc>
          <w:tcPr>
            <w:tcW w:w="2093" w:type="dxa"/>
          </w:tcPr>
          <w:p>
            <w:pPr>
              <w:rPr>
                <w:rFonts w:ascii="Times New Roman" w:hAnsi="Times New Roman"/>
                <w:b w:val="1"/>
                <w:sz w:val="24"/>
              </w:rPr>
            </w:pPr>
            <w:r>
              <w:rPr>
                <w:rFonts w:ascii="Times New Roman" w:hAnsi="Times New Roman"/>
                <w:b w:val="1"/>
                <w:sz w:val="24"/>
              </w:rPr>
              <w:t>Бабаев Имамудин</w:t>
            </w:r>
          </w:p>
        </w:tc>
        <w:tc>
          <w:tcPr>
            <w:tcW w:w="1701" w:type="dxa"/>
          </w:tcPr>
          <w:p>
            <w:pPr>
              <w:jc w:val="center"/>
              <w:rPr>
                <w:rFonts w:ascii="Times New Roman" w:hAnsi="Times New Roman"/>
                <w:b w:val="1"/>
                <w:sz w:val="24"/>
              </w:rPr>
            </w:pPr>
          </w:p>
        </w:tc>
        <w:tc>
          <w:tcPr>
            <w:tcW w:w="1546" w:type="dxa"/>
          </w:tcPr>
          <w:p>
            <w:pPr>
              <w:jc w:val="center"/>
              <w:rPr>
                <w:rFonts w:ascii="Times New Roman" w:hAnsi="Times New Roman"/>
                <w:b w:val="1"/>
                <w:sz w:val="24"/>
              </w:rPr>
            </w:pPr>
          </w:p>
        </w:tc>
        <w:tc>
          <w:tcPr>
            <w:tcW w:w="1780" w:type="dxa"/>
          </w:tcPr>
          <w:p>
            <w:pPr>
              <w:jc w:val="center"/>
              <w:rPr>
                <w:rFonts w:ascii="Times New Roman" w:hAnsi="Times New Roman"/>
                <w:b w:val="1"/>
                <w:sz w:val="24"/>
              </w:rPr>
            </w:pPr>
          </w:p>
        </w:tc>
        <w:tc>
          <w:tcPr>
            <w:tcW w:w="1781" w:type="dxa"/>
          </w:tcPr>
          <w:p>
            <w:pPr>
              <w:jc w:val="center"/>
              <w:rPr>
                <w:rFonts w:ascii="Times New Roman" w:hAnsi="Times New Roman"/>
                <w:b w:val="1"/>
                <w:sz w:val="24"/>
              </w:rPr>
            </w:pPr>
          </w:p>
        </w:tc>
        <w:tc>
          <w:tcPr>
            <w:tcW w:w="1781" w:type="dxa"/>
          </w:tcPr>
          <w:p>
            <w:pPr>
              <w:jc w:val="center"/>
              <w:rPr>
                <w:rFonts w:ascii="Times New Roman" w:hAnsi="Times New Roman"/>
                <w:b w:val="1"/>
                <w:sz w:val="24"/>
              </w:rPr>
            </w:pPr>
          </w:p>
        </w:tc>
      </w:tr>
      <w:tr>
        <w:tc>
          <w:tcPr>
            <w:tcW w:w="2093" w:type="dxa"/>
          </w:tcPr>
          <w:p>
            <w:pPr>
              <w:rPr>
                <w:rFonts w:ascii="Times New Roman" w:hAnsi="Times New Roman"/>
                <w:b w:val="1"/>
                <w:sz w:val="24"/>
              </w:rPr>
            </w:pPr>
          </w:p>
        </w:tc>
        <w:tc>
          <w:tcPr>
            <w:tcW w:w="1701" w:type="dxa"/>
          </w:tcPr>
          <w:p>
            <w:pPr>
              <w:jc w:val="center"/>
              <w:rPr>
                <w:rFonts w:ascii="Times New Roman" w:hAnsi="Times New Roman"/>
                <w:b w:val="1"/>
                <w:sz w:val="24"/>
              </w:rPr>
            </w:pPr>
          </w:p>
        </w:tc>
        <w:tc>
          <w:tcPr>
            <w:tcW w:w="1546" w:type="dxa"/>
          </w:tcPr>
          <w:p>
            <w:pPr>
              <w:jc w:val="center"/>
              <w:rPr>
                <w:rFonts w:ascii="Times New Roman" w:hAnsi="Times New Roman"/>
                <w:b w:val="1"/>
                <w:sz w:val="24"/>
              </w:rPr>
            </w:pPr>
          </w:p>
        </w:tc>
        <w:tc>
          <w:tcPr>
            <w:tcW w:w="1780" w:type="dxa"/>
          </w:tcPr>
          <w:p>
            <w:pPr>
              <w:jc w:val="center"/>
              <w:rPr>
                <w:rFonts w:ascii="Times New Roman" w:hAnsi="Times New Roman"/>
                <w:b w:val="1"/>
                <w:sz w:val="24"/>
              </w:rPr>
            </w:pPr>
          </w:p>
        </w:tc>
        <w:tc>
          <w:tcPr>
            <w:tcW w:w="1781" w:type="dxa"/>
          </w:tcPr>
          <w:p>
            <w:pPr>
              <w:jc w:val="center"/>
              <w:rPr>
                <w:rFonts w:ascii="Times New Roman" w:hAnsi="Times New Roman"/>
                <w:b w:val="1"/>
                <w:sz w:val="24"/>
              </w:rPr>
            </w:pPr>
          </w:p>
        </w:tc>
        <w:tc>
          <w:tcPr>
            <w:tcW w:w="1781" w:type="dxa"/>
          </w:tcPr>
          <w:p>
            <w:pPr>
              <w:jc w:val="center"/>
              <w:rPr>
                <w:rFonts w:ascii="Times New Roman" w:hAnsi="Times New Roman"/>
                <w:b w:val="1"/>
                <w:sz w:val="24"/>
              </w:rPr>
            </w:pPr>
          </w:p>
        </w:tc>
      </w:tr>
      <w:tr>
        <w:tc>
          <w:tcPr>
            <w:tcW w:w="2093" w:type="dxa"/>
          </w:tcPr>
          <w:p>
            <w:pPr>
              <w:rPr>
                <w:rFonts w:ascii="Times New Roman" w:hAnsi="Times New Roman"/>
                <w:b w:val="1"/>
                <w:sz w:val="24"/>
              </w:rPr>
            </w:pPr>
          </w:p>
        </w:tc>
        <w:tc>
          <w:tcPr>
            <w:tcW w:w="1701" w:type="dxa"/>
          </w:tcPr>
          <w:p>
            <w:pPr>
              <w:jc w:val="center"/>
              <w:rPr>
                <w:rFonts w:ascii="Times New Roman" w:hAnsi="Times New Roman"/>
                <w:b w:val="1"/>
                <w:sz w:val="24"/>
              </w:rPr>
            </w:pPr>
          </w:p>
        </w:tc>
        <w:tc>
          <w:tcPr>
            <w:tcW w:w="1546" w:type="dxa"/>
          </w:tcPr>
          <w:p>
            <w:pPr>
              <w:jc w:val="center"/>
              <w:rPr>
                <w:rFonts w:ascii="Times New Roman" w:hAnsi="Times New Roman"/>
                <w:b w:val="1"/>
                <w:sz w:val="24"/>
              </w:rPr>
            </w:pPr>
          </w:p>
        </w:tc>
        <w:tc>
          <w:tcPr>
            <w:tcW w:w="1780" w:type="dxa"/>
          </w:tcPr>
          <w:p>
            <w:pPr>
              <w:jc w:val="center"/>
              <w:rPr>
                <w:rFonts w:ascii="Times New Roman" w:hAnsi="Times New Roman"/>
                <w:b w:val="1"/>
                <w:sz w:val="24"/>
              </w:rPr>
            </w:pPr>
          </w:p>
        </w:tc>
        <w:tc>
          <w:tcPr>
            <w:tcW w:w="1781" w:type="dxa"/>
          </w:tcPr>
          <w:p>
            <w:pPr>
              <w:jc w:val="center"/>
              <w:rPr>
                <w:rFonts w:ascii="Times New Roman" w:hAnsi="Times New Roman"/>
                <w:b w:val="1"/>
                <w:sz w:val="24"/>
              </w:rPr>
            </w:pPr>
          </w:p>
        </w:tc>
        <w:tc>
          <w:tcPr>
            <w:tcW w:w="1781" w:type="dxa"/>
          </w:tcPr>
          <w:p>
            <w:pPr>
              <w:jc w:val="center"/>
              <w:rPr>
                <w:rFonts w:ascii="Times New Roman" w:hAnsi="Times New Roman"/>
                <w:b w:val="1"/>
                <w:sz w:val="24"/>
              </w:rPr>
            </w:pPr>
          </w:p>
        </w:tc>
      </w:tr>
    </w:tbl>
    <w:p>
      <w:pPr>
        <w:jc w:val="center"/>
        <w:rPr>
          <w:rFonts w:ascii="Times New Roman" w:hAnsi="Times New Roman"/>
          <w:b w:val="1"/>
          <w:color w:val="000000"/>
          <w:sz w:val="28"/>
        </w:rPr>
      </w:pPr>
      <w:r>
        <w:rPr>
          <w:rFonts w:ascii="Times New Roman" w:hAnsi="Times New Roman"/>
          <w:b w:val="1"/>
          <w:sz w:val="28"/>
        </w:rPr>
        <w:t xml:space="preserve">   </w:t>
      </w:r>
    </w:p>
    <w:p>
      <w:pPr>
        <w:jc w:val="center"/>
        <w:rPr>
          <w:rFonts w:ascii="Times New Roman" w:hAnsi="Times New Roman"/>
          <w:b w:val="1"/>
          <w:color w:val="000000"/>
          <w:sz w:val="28"/>
        </w:rPr>
      </w:pPr>
      <w:r>
        <w:rPr>
          <w:rFonts w:ascii="Times New Roman" w:hAnsi="Times New Roman"/>
          <w:b w:val="1"/>
          <w:color w:val="000000"/>
          <w:sz w:val="28"/>
        </w:rPr>
        <w:t>Заключение</w:t>
      </w:r>
    </w:p>
    <w:p>
      <w:pPr>
        <w:jc w:val="both"/>
        <w:rPr>
          <w:rFonts w:ascii="Times New Roman" w:hAnsi="Times New Roman"/>
          <w:color w:val="000000"/>
          <w:sz w:val="24"/>
        </w:rPr>
      </w:pPr>
      <w:r>
        <w:rPr>
          <w:rFonts w:ascii="Calibri" w:hAnsi="Calibri"/>
          <w:color w:val="000000"/>
        </w:rPr>
        <w:t> </w:t>
      </w:r>
      <w:r>
        <w:rPr>
          <w:rFonts w:ascii="Times New Roman" w:hAnsi="Times New Roman"/>
          <w:color w:val="000000"/>
          <w:sz w:val="24"/>
        </w:rPr>
        <w:t xml:space="preserve">    Говоря о качестве образования, мы часто отождествляем это понятие с результатом. Но это очень узкое представление. Под качеством образования следует понимать потребности личности и общества, процесс обучения и, наконец, результат. </w:t>
      </w:r>
    </w:p>
    <w:p>
      <w:pPr>
        <w:pStyle w:val="P3"/>
        <w:jc w:val="both"/>
        <w:rPr>
          <w:color w:val="000000"/>
          <w:sz w:val="24"/>
        </w:rPr>
      </w:pPr>
      <w:r>
        <w:rPr>
          <w:color w:val="000000"/>
          <w:sz w:val="24"/>
        </w:rPr>
        <w:t xml:space="preserve">        Одним из насущных вопросов, которые решает педагогический коллектив, является вопрос предупреждения и устранения неуспеваемости уч-ся.</w:t>
      </w:r>
    </w:p>
    <w:p>
      <w:pPr>
        <w:pStyle w:val="P2"/>
        <w:jc w:val="both"/>
        <w:rPr>
          <w:color w:val="000000"/>
          <w:sz w:val="24"/>
        </w:rPr>
      </w:pPr>
      <w:r>
        <w:rPr>
          <w:color w:val="000000"/>
          <w:sz w:val="24"/>
        </w:rPr>
        <w:t xml:space="preserve">      Неуспеваемость можно преодолеть при условии повышения качества обучения и воспитания учащихся. Изучение причин неуспеваемости подтверждает, что она может быть предупреждена не одним каким-то средством, а всей системой учебно-воспитательной работой всего коллектива: руководителей, педагогов, родителей.</w:t>
      </w:r>
    </w:p>
    <w:p>
      <w:pPr>
        <w:pStyle w:val="P4"/>
        <w:jc w:val="both"/>
        <w:rPr>
          <w:color w:val="000000"/>
          <w:sz w:val="24"/>
        </w:rPr>
      </w:pPr>
      <w:r>
        <w:rPr>
          <w:color w:val="000000"/>
          <w:sz w:val="24"/>
        </w:rPr>
        <w:t>Работу по повышению успеваемости учащегося следует начинать с глубокого изучения причин, порождающих слабые знания.</w:t>
      </w:r>
    </w:p>
    <w:p>
      <w:pPr>
        <w:pStyle w:val="P2"/>
        <w:ind w:firstLine="709"/>
        <w:jc w:val="both"/>
        <w:rPr>
          <w:color w:val="000000"/>
          <w:sz w:val="24"/>
        </w:rPr>
      </w:pPr>
      <w:r>
        <w:rPr>
          <w:color w:val="000000"/>
          <w:sz w:val="24"/>
        </w:rPr>
        <w:t>Первым шагом в этом направлении является изучение состава нового набора, с которым должен познакомиться весь педагогический коллектив. Педагогическим консилиумам предшествует сбор аналитических материалов: выявляются полные и не полные семьи; анализируются жилищные условия; выявляются учащиеся с хроническими заболеваниями.</w:t>
      </w:r>
    </w:p>
    <w:p>
      <w:pPr>
        <w:pStyle w:val="P2"/>
        <w:ind w:firstLine="709"/>
        <w:jc w:val="both"/>
        <w:rPr>
          <w:color w:val="000000"/>
          <w:sz w:val="24"/>
        </w:rPr>
      </w:pPr>
      <w:r>
        <w:rPr>
          <w:color w:val="000000"/>
          <w:sz w:val="24"/>
        </w:rPr>
        <w:t xml:space="preserve"> «Если педагогика хочет воспитывать человека во всех отношениях, то она должна, прежде всего, узнать его во всех отношениях» – К.Э.Циолковского.</w:t>
      </w:r>
    </w:p>
    <w:p>
      <w:pPr>
        <w:pStyle w:val="P2"/>
        <w:ind w:firstLine="709"/>
        <w:jc w:val="both"/>
        <w:rPr>
          <w:color w:val="000000"/>
          <w:sz w:val="24"/>
        </w:rPr>
      </w:pPr>
    </w:p>
    <w:p>
      <w:pPr>
        <w:pStyle w:val="P2"/>
        <w:jc w:val="center"/>
        <w:rPr>
          <w:b w:val="1"/>
          <w:sz w:val="28"/>
        </w:rPr>
      </w:pPr>
      <w:r>
        <w:rPr>
          <w:b w:val="1"/>
          <w:sz w:val="28"/>
        </w:rPr>
        <w:t>Информация, дающая пищу для размышлений</w:t>
      </w:r>
    </w:p>
    <w:p>
      <w:pPr>
        <w:pStyle w:val="P2"/>
        <w:jc w:val="both"/>
        <w:rPr>
          <w:sz w:val="24"/>
        </w:rPr>
      </w:pPr>
      <w:r>
        <w:rPr>
          <w:sz w:val="24"/>
        </w:rPr>
        <w:t>Знания формируются:</w:t>
      </w:r>
    </w:p>
    <w:p>
      <w:pPr>
        <w:pStyle w:val="P2"/>
        <w:numPr>
          <w:ilvl w:val="0"/>
          <w:numId w:val="1"/>
        </w:numPr>
        <w:spacing w:before="0" w:after="0" w:beforeAutospacing="0" w:afterAutospacing="0"/>
        <w:jc w:val="both"/>
        <w:rPr>
          <w:sz w:val="24"/>
        </w:rPr>
      </w:pPr>
      <w:r>
        <w:rPr>
          <w:sz w:val="24"/>
        </w:rPr>
        <w:t xml:space="preserve">80% - начальная и основная школа </w:t>
      </w:r>
    </w:p>
    <w:p>
      <w:pPr>
        <w:pStyle w:val="P2"/>
        <w:numPr>
          <w:ilvl w:val="0"/>
          <w:numId w:val="1"/>
        </w:numPr>
        <w:spacing w:before="0" w:after="0" w:beforeAutospacing="0" w:afterAutospacing="0"/>
        <w:jc w:val="both"/>
        <w:rPr>
          <w:sz w:val="24"/>
        </w:rPr>
      </w:pPr>
      <w:r>
        <w:rPr>
          <w:sz w:val="24"/>
        </w:rPr>
        <w:t xml:space="preserve">10% -10-11 классы </w:t>
      </w:r>
    </w:p>
    <w:p>
      <w:pPr>
        <w:pStyle w:val="P2"/>
        <w:numPr>
          <w:ilvl w:val="0"/>
          <w:numId w:val="1"/>
        </w:numPr>
        <w:spacing w:before="0" w:after="0" w:beforeAutospacing="0" w:afterAutospacing="0"/>
        <w:jc w:val="both"/>
        <w:rPr>
          <w:sz w:val="24"/>
        </w:rPr>
      </w:pPr>
      <w:r>
        <w:rPr>
          <w:sz w:val="24"/>
        </w:rPr>
        <w:t xml:space="preserve">5% -ВУЗ </w:t>
      </w:r>
    </w:p>
    <w:p>
      <w:pPr>
        <w:pStyle w:val="P2"/>
        <w:spacing w:after="0" w:beforeAutospacing="0" w:afterAutospacing="0"/>
        <w:jc w:val="both"/>
        <w:rPr>
          <w:sz w:val="24"/>
        </w:rPr>
      </w:pPr>
      <w:r>
        <w:rPr>
          <w:sz w:val="24"/>
        </w:rPr>
        <w:t xml:space="preserve">Остальное - практика в самостоятельной жизни. </w:t>
      </w:r>
    </w:p>
    <w:p>
      <w:pPr>
        <w:pStyle w:val="P2"/>
        <w:spacing w:after="0" w:beforeAutospacing="0" w:afterAutospacing="0"/>
        <w:jc w:val="both"/>
        <w:rPr>
          <w:sz w:val="24"/>
        </w:rPr>
      </w:pPr>
    </w:p>
    <w:p>
      <w:pPr>
        <w:pStyle w:val="P2"/>
        <w:spacing w:after="0" w:beforeAutospacing="0" w:afterAutospacing="0"/>
        <w:jc w:val="both"/>
        <w:rPr>
          <w:sz w:val="24"/>
        </w:rPr>
      </w:pPr>
      <w:r>
        <w:rPr>
          <w:sz w:val="24"/>
        </w:rPr>
        <w:t xml:space="preserve">Эту информацию должен знать каждый ученик, должен понять, что нельзя </w:t>
      </w:r>
      <w:r>
        <w:rPr>
          <w:b w:val="1"/>
          <w:sz w:val="24"/>
        </w:rPr>
        <w:t xml:space="preserve">учение откладывать на потом, и лучшее время усвоения - это школьные годы; что,  каждый учится на свое будущее благополучие. </w:t>
      </w:r>
    </w:p>
    <w:p>
      <w:pPr>
        <w:pStyle w:val="P6"/>
        <w:jc w:val="center"/>
        <w:rPr>
          <w:b w:val="1"/>
          <w:color w:val="000000"/>
          <w:sz w:val="28"/>
        </w:rPr>
      </w:pPr>
    </w:p>
    <w:p>
      <w:pPr>
        <w:pStyle w:val="P6"/>
        <w:jc w:val="center"/>
        <w:rPr>
          <w:b w:val="1"/>
          <w:color w:val="000000"/>
          <w:sz w:val="28"/>
        </w:rPr>
      </w:pPr>
    </w:p>
    <w:p>
      <w:pPr>
        <w:pStyle w:val="P6"/>
        <w:jc w:val="center"/>
        <w:rPr>
          <w:b w:val="1"/>
          <w:color w:val="000000"/>
          <w:sz w:val="28"/>
        </w:rPr>
      </w:pPr>
    </w:p>
    <w:p>
      <w:pPr>
        <w:pStyle w:val="P6"/>
        <w:jc w:val="center"/>
        <w:rPr>
          <w:b w:val="1"/>
          <w:color w:val="000000"/>
          <w:sz w:val="28"/>
        </w:rPr>
      </w:pPr>
    </w:p>
    <w:p>
      <w:pPr>
        <w:pStyle w:val="P6"/>
        <w:jc w:val="center"/>
        <w:rPr>
          <w:b w:val="1"/>
          <w:color w:val="000000"/>
          <w:sz w:val="28"/>
        </w:rPr>
      </w:pPr>
    </w:p>
    <w:p>
      <w:pPr>
        <w:pStyle w:val="P6"/>
        <w:jc w:val="center"/>
        <w:rPr>
          <w:b w:val="1"/>
          <w:color w:val="000000"/>
          <w:sz w:val="28"/>
        </w:rPr>
      </w:pPr>
    </w:p>
    <w:tbl>
      <w:tblPr>
        <w:tblStyle w:val="T2"/>
        <w:tblW w:w="0" w:type="auto"/>
        <w:jc w:val="center"/>
        <w:tblInd w:w="-1947" w:type="dxa"/>
        <w:tblLook w:val="01E0"/>
      </w:tblPr>
      <w:tblGrid/>
      <w:tr>
        <w:trPr>
          <w:jc w:val="center"/>
        </w:trPr>
        <w:tc>
          <w:tcPr>
            <w:tcW w:w="3626" w:type="dxa"/>
          </w:tcPr>
          <w:p>
            <w:pPr>
              <w:jc w:val="center"/>
            </w:pPr>
          </w:p>
        </w:tc>
        <w:tc>
          <w:tcPr>
            <w:tcW w:w="1236" w:type="dxa"/>
          </w:tcPr>
          <w:p>
            <w:pPr>
              <w:jc w:val="center"/>
            </w:pPr>
          </w:p>
        </w:tc>
        <w:tc>
          <w:tcPr>
            <w:tcW w:w="1983" w:type="dxa"/>
          </w:tcPr>
          <w:p>
            <w:pPr>
              <w:jc w:val="center"/>
            </w:pPr>
          </w:p>
        </w:tc>
        <w:tc>
          <w:tcPr>
            <w:tcW w:w="1217" w:type="dxa"/>
          </w:tcPr>
          <w:p>
            <w:pPr>
              <w:jc w:val="center"/>
            </w:pPr>
          </w:p>
        </w:tc>
        <w:tc>
          <w:tcPr>
            <w:tcW w:w="2068" w:type="dxa"/>
          </w:tcPr>
          <w:p>
            <w:pPr>
              <w:jc w:val="center"/>
            </w:pPr>
          </w:p>
        </w:tc>
      </w:tr>
      <w:tr>
        <w:trPr>
          <w:jc w:val="center"/>
        </w:trPr>
        <w:tc>
          <w:tcPr>
            <w:tcW w:w="3626" w:type="dxa"/>
          </w:tcPr>
          <w:p>
            <w:pPr>
              <w:jc w:val="center"/>
            </w:pPr>
          </w:p>
        </w:tc>
        <w:tc>
          <w:tcPr>
            <w:tcW w:w="1236" w:type="dxa"/>
          </w:tcPr>
          <w:p>
            <w:pPr>
              <w:jc w:val="center"/>
            </w:pPr>
          </w:p>
        </w:tc>
        <w:tc>
          <w:tcPr>
            <w:tcW w:w="1983" w:type="dxa"/>
          </w:tcPr>
          <w:p>
            <w:pPr>
              <w:jc w:val="center"/>
            </w:pPr>
          </w:p>
        </w:tc>
        <w:tc>
          <w:tcPr>
            <w:tcW w:w="1217" w:type="dxa"/>
          </w:tcPr>
          <w:p>
            <w:pPr>
              <w:jc w:val="center"/>
            </w:pPr>
          </w:p>
        </w:tc>
        <w:tc>
          <w:tcPr>
            <w:tcW w:w="2068" w:type="dxa"/>
          </w:tcPr>
          <w:p>
            <w:pPr>
              <w:jc w:val="center"/>
            </w:pPr>
          </w:p>
        </w:tc>
      </w:tr>
      <w:tr>
        <w:trPr>
          <w:jc w:val="center"/>
        </w:trPr>
        <w:tc>
          <w:tcPr>
            <w:tcW w:w="3626" w:type="dxa"/>
          </w:tcPr>
          <w:p>
            <w:pPr>
              <w:jc w:val="center"/>
            </w:pPr>
          </w:p>
        </w:tc>
        <w:tc>
          <w:tcPr>
            <w:tcW w:w="1236" w:type="dxa"/>
          </w:tcPr>
          <w:p>
            <w:pPr>
              <w:jc w:val="center"/>
            </w:pPr>
          </w:p>
        </w:tc>
        <w:tc>
          <w:tcPr>
            <w:tcW w:w="1983" w:type="dxa"/>
          </w:tcPr>
          <w:p>
            <w:pPr>
              <w:jc w:val="center"/>
            </w:pPr>
          </w:p>
        </w:tc>
        <w:tc>
          <w:tcPr>
            <w:tcW w:w="1217" w:type="dxa"/>
          </w:tcPr>
          <w:p>
            <w:pPr>
              <w:jc w:val="center"/>
            </w:pPr>
          </w:p>
        </w:tc>
        <w:tc>
          <w:tcPr>
            <w:tcW w:w="2068" w:type="dxa"/>
          </w:tcPr>
          <w:p>
            <w:pPr>
              <w:jc w:val="center"/>
            </w:pPr>
          </w:p>
        </w:tc>
      </w:tr>
      <w:tr>
        <w:trPr>
          <w:jc w:val="center"/>
        </w:trPr>
        <w:tc>
          <w:tcPr>
            <w:tcW w:w="3626" w:type="dxa"/>
          </w:tcPr>
          <w:p>
            <w:pPr>
              <w:jc w:val="center"/>
            </w:pPr>
          </w:p>
        </w:tc>
        <w:tc>
          <w:tcPr>
            <w:tcW w:w="1236" w:type="dxa"/>
          </w:tcPr>
          <w:p>
            <w:pPr>
              <w:jc w:val="center"/>
            </w:pPr>
          </w:p>
        </w:tc>
        <w:tc>
          <w:tcPr>
            <w:tcW w:w="1983" w:type="dxa"/>
          </w:tcPr>
          <w:p>
            <w:pPr>
              <w:jc w:val="center"/>
            </w:pPr>
          </w:p>
        </w:tc>
        <w:tc>
          <w:tcPr>
            <w:tcW w:w="1217" w:type="dxa"/>
          </w:tcPr>
          <w:p>
            <w:pPr>
              <w:jc w:val="center"/>
            </w:pPr>
          </w:p>
        </w:tc>
        <w:tc>
          <w:tcPr>
            <w:tcW w:w="2068" w:type="dxa"/>
          </w:tcPr>
          <w:p>
            <w:pPr>
              <w:jc w:val="center"/>
            </w:pPr>
          </w:p>
        </w:tc>
      </w:tr>
      <w:tr>
        <w:trPr>
          <w:jc w:val="center"/>
        </w:trPr>
        <w:tc>
          <w:tcPr>
            <w:tcW w:w="3626" w:type="dxa"/>
          </w:tcPr>
          <w:p>
            <w:pPr>
              <w:jc w:val="center"/>
            </w:pPr>
          </w:p>
        </w:tc>
        <w:tc>
          <w:tcPr>
            <w:tcW w:w="1236" w:type="dxa"/>
          </w:tcPr>
          <w:p>
            <w:pPr>
              <w:jc w:val="center"/>
            </w:pPr>
          </w:p>
        </w:tc>
        <w:tc>
          <w:tcPr>
            <w:tcW w:w="1983" w:type="dxa"/>
          </w:tcPr>
          <w:p>
            <w:pPr>
              <w:jc w:val="center"/>
            </w:pPr>
          </w:p>
        </w:tc>
        <w:tc>
          <w:tcPr>
            <w:tcW w:w="1217" w:type="dxa"/>
          </w:tcPr>
          <w:p>
            <w:pPr>
              <w:jc w:val="center"/>
            </w:pPr>
          </w:p>
        </w:tc>
        <w:tc>
          <w:tcPr>
            <w:tcW w:w="2068" w:type="dxa"/>
          </w:tcPr>
          <w:p>
            <w:pPr>
              <w:jc w:val="center"/>
            </w:pPr>
          </w:p>
        </w:tc>
      </w:tr>
      <w:tr>
        <w:trPr>
          <w:jc w:val="center"/>
        </w:trPr>
        <w:tc>
          <w:tcPr>
            <w:tcW w:w="3626" w:type="dxa"/>
          </w:tcPr>
          <w:p>
            <w:pPr>
              <w:jc w:val="center"/>
            </w:pPr>
          </w:p>
        </w:tc>
        <w:tc>
          <w:tcPr>
            <w:tcW w:w="1236" w:type="dxa"/>
          </w:tcPr>
          <w:p>
            <w:pPr>
              <w:jc w:val="center"/>
            </w:pPr>
          </w:p>
        </w:tc>
        <w:tc>
          <w:tcPr>
            <w:tcW w:w="1983" w:type="dxa"/>
          </w:tcPr>
          <w:p>
            <w:pPr>
              <w:jc w:val="center"/>
            </w:pPr>
          </w:p>
        </w:tc>
        <w:tc>
          <w:tcPr>
            <w:tcW w:w="1217" w:type="dxa"/>
          </w:tcPr>
          <w:p>
            <w:pPr>
              <w:jc w:val="center"/>
            </w:pPr>
          </w:p>
        </w:tc>
        <w:tc>
          <w:tcPr>
            <w:tcW w:w="2068" w:type="dxa"/>
          </w:tcPr>
          <w:p>
            <w:pPr>
              <w:jc w:val="center"/>
            </w:pPr>
          </w:p>
        </w:tc>
      </w:tr>
      <w:tr>
        <w:trPr>
          <w:jc w:val="center"/>
        </w:trPr>
        <w:tc>
          <w:tcPr>
            <w:tcW w:w="3626" w:type="dxa"/>
          </w:tcPr>
          <w:p>
            <w:pPr>
              <w:jc w:val="center"/>
            </w:pPr>
          </w:p>
        </w:tc>
        <w:tc>
          <w:tcPr>
            <w:tcW w:w="1236" w:type="dxa"/>
          </w:tcPr>
          <w:p>
            <w:pPr>
              <w:jc w:val="center"/>
            </w:pPr>
          </w:p>
        </w:tc>
        <w:tc>
          <w:tcPr>
            <w:tcW w:w="1983" w:type="dxa"/>
          </w:tcPr>
          <w:p>
            <w:pPr>
              <w:jc w:val="center"/>
            </w:pPr>
          </w:p>
        </w:tc>
        <w:tc>
          <w:tcPr>
            <w:tcW w:w="1217" w:type="dxa"/>
          </w:tcPr>
          <w:p>
            <w:pPr>
              <w:jc w:val="center"/>
            </w:pPr>
          </w:p>
        </w:tc>
        <w:tc>
          <w:tcPr>
            <w:tcW w:w="2068" w:type="dxa"/>
          </w:tcPr>
          <w:p>
            <w:pPr>
              <w:jc w:val="center"/>
            </w:pPr>
          </w:p>
        </w:tc>
      </w:tr>
      <w:tr>
        <w:trPr>
          <w:jc w:val="center"/>
        </w:trPr>
        <w:tc>
          <w:tcPr>
            <w:tcW w:w="3626" w:type="dxa"/>
          </w:tcPr>
          <w:p>
            <w:pPr>
              <w:jc w:val="center"/>
            </w:pPr>
          </w:p>
        </w:tc>
        <w:tc>
          <w:tcPr>
            <w:tcW w:w="1236" w:type="dxa"/>
          </w:tcPr>
          <w:p>
            <w:pPr>
              <w:jc w:val="center"/>
            </w:pPr>
          </w:p>
        </w:tc>
        <w:tc>
          <w:tcPr>
            <w:tcW w:w="1983" w:type="dxa"/>
          </w:tcPr>
          <w:p>
            <w:pPr>
              <w:jc w:val="center"/>
            </w:pPr>
          </w:p>
        </w:tc>
        <w:tc>
          <w:tcPr>
            <w:tcW w:w="1217" w:type="dxa"/>
          </w:tcPr>
          <w:p>
            <w:pPr>
              <w:jc w:val="center"/>
            </w:pPr>
          </w:p>
        </w:tc>
        <w:tc>
          <w:tcPr>
            <w:tcW w:w="2068" w:type="dxa"/>
          </w:tcPr>
          <w:p>
            <w:pPr>
              <w:jc w:val="center"/>
            </w:pPr>
          </w:p>
        </w:tc>
      </w:tr>
      <w:tr>
        <w:trPr>
          <w:jc w:val="center"/>
        </w:trPr>
        <w:tc>
          <w:tcPr>
            <w:tcW w:w="3626" w:type="dxa"/>
          </w:tcPr>
          <w:p>
            <w:pPr>
              <w:jc w:val="center"/>
            </w:pPr>
          </w:p>
        </w:tc>
        <w:tc>
          <w:tcPr>
            <w:tcW w:w="1236" w:type="dxa"/>
          </w:tcPr>
          <w:p>
            <w:pPr>
              <w:jc w:val="center"/>
            </w:pPr>
          </w:p>
        </w:tc>
        <w:tc>
          <w:tcPr>
            <w:tcW w:w="1983" w:type="dxa"/>
          </w:tcPr>
          <w:p>
            <w:pPr>
              <w:jc w:val="center"/>
            </w:pPr>
          </w:p>
        </w:tc>
        <w:tc>
          <w:tcPr>
            <w:tcW w:w="1217" w:type="dxa"/>
          </w:tcPr>
          <w:p>
            <w:pPr>
              <w:jc w:val="center"/>
            </w:pPr>
          </w:p>
        </w:tc>
        <w:tc>
          <w:tcPr>
            <w:tcW w:w="2068" w:type="dxa"/>
          </w:tcPr>
          <w:p>
            <w:pPr>
              <w:jc w:val="center"/>
            </w:pPr>
          </w:p>
        </w:tc>
      </w:tr>
      <w:tr>
        <w:trPr>
          <w:jc w:val="center"/>
        </w:trPr>
        <w:tc>
          <w:tcPr>
            <w:tcW w:w="3626" w:type="dxa"/>
          </w:tcPr>
          <w:p>
            <w:pPr>
              <w:jc w:val="center"/>
            </w:pPr>
          </w:p>
        </w:tc>
        <w:tc>
          <w:tcPr>
            <w:tcW w:w="1236" w:type="dxa"/>
          </w:tcPr>
          <w:p>
            <w:pPr>
              <w:jc w:val="center"/>
            </w:pPr>
          </w:p>
        </w:tc>
        <w:tc>
          <w:tcPr>
            <w:tcW w:w="1983" w:type="dxa"/>
          </w:tcPr>
          <w:p>
            <w:pPr>
              <w:jc w:val="center"/>
            </w:pPr>
          </w:p>
        </w:tc>
        <w:tc>
          <w:tcPr>
            <w:tcW w:w="1217" w:type="dxa"/>
          </w:tcPr>
          <w:p>
            <w:pPr>
              <w:jc w:val="center"/>
            </w:pPr>
          </w:p>
        </w:tc>
        <w:tc>
          <w:tcPr>
            <w:tcW w:w="2068" w:type="dxa"/>
          </w:tcPr>
          <w:p>
            <w:pPr>
              <w:jc w:val="center"/>
            </w:pPr>
          </w:p>
        </w:tc>
      </w:tr>
    </w:tbl>
    <w:p>
      <w:pPr>
        <w:spacing w:lineRule="auto" w:line="240" w:after="0" w:beforeAutospacing="0" w:afterAutospacing="0"/>
        <w:rPr>
          <w:rFonts w:ascii="Times New Roman" w:hAnsi="Times New Roman"/>
          <w:b w:val="1"/>
          <w:sz w:val="24"/>
        </w:rPr>
      </w:pPr>
    </w:p>
    <w:p>
      <w:pPr>
        <w:spacing w:lineRule="auto" w:line="240" w:after="0" w:beforeAutospacing="0" w:afterAutospacing="0"/>
        <w:rPr>
          <w:rFonts w:ascii="Times New Roman" w:hAnsi="Times New Roman"/>
          <w:b w:val="1"/>
          <w:sz w:val="24"/>
        </w:rPr>
      </w:pPr>
    </w:p>
    <w:p>
      <w:pPr>
        <w:pStyle w:val="P8"/>
        <w:jc w:val="center"/>
        <w:rPr>
          <w:rFonts w:ascii="Times New Roman" w:hAnsi="Times New Roman"/>
          <w:b w:val="1"/>
          <w:sz w:val="24"/>
        </w:rPr>
      </w:pPr>
    </w:p>
    <w:p>
      <w:pPr>
        <w:pStyle w:val="P8"/>
        <w:jc w:val="center"/>
        <w:rPr>
          <w:rFonts w:ascii="Times New Roman" w:hAnsi="Times New Roman"/>
          <w:b w:val="1"/>
          <w:sz w:val="24"/>
        </w:rPr>
      </w:pPr>
    </w:p>
    <w:p>
      <w:pPr>
        <w:pStyle w:val="P8"/>
        <w:jc w:val="center"/>
        <w:rPr>
          <w:rFonts w:ascii="Times New Roman" w:hAnsi="Times New Roman"/>
          <w:b w:val="1"/>
          <w:sz w:val="24"/>
        </w:rPr>
      </w:pPr>
    </w:p>
    <w:p>
      <w:pPr>
        <w:pStyle w:val="P8"/>
        <w:jc w:val="center"/>
        <w:rPr>
          <w:rFonts w:ascii="Times New Roman" w:hAnsi="Times New Roman"/>
          <w:b w:val="1"/>
          <w:sz w:val="24"/>
        </w:rPr>
      </w:pPr>
    </w:p>
    <w:p>
      <w:pPr>
        <w:pStyle w:val="P8"/>
        <w:jc w:val="center"/>
        <w:rPr>
          <w:rFonts w:ascii="Times New Roman" w:hAnsi="Times New Roman"/>
          <w:b w:val="1"/>
          <w:sz w:val="24"/>
        </w:rPr>
      </w:pPr>
    </w:p>
    <w:p>
      <w:pPr>
        <w:pStyle w:val="P8"/>
        <w:jc w:val="center"/>
        <w:rPr>
          <w:rFonts w:ascii="Times New Roman" w:hAnsi="Times New Roman"/>
          <w:b w:val="1"/>
          <w:sz w:val="24"/>
        </w:rPr>
      </w:pPr>
    </w:p>
    <w:p>
      <w:pPr>
        <w:pStyle w:val="P8"/>
        <w:jc w:val="center"/>
        <w:rPr>
          <w:rFonts w:ascii="Times New Roman" w:hAnsi="Times New Roman"/>
          <w:b w:val="1"/>
          <w:sz w:val="24"/>
        </w:rPr>
      </w:pPr>
    </w:p>
    <w:p>
      <w:pPr>
        <w:pStyle w:val="P8"/>
        <w:jc w:val="center"/>
        <w:rPr>
          <w:rFonts w:ascii="Times New Roman" w:hAnsi="Times New Roman"/>
          <w:b w:val="1"/>
          <w:sz w:val="24"/>
        </w:rPr>
      </w:pPr>
    </w:p>
    <w:p>
      <w:pPr>
        <w:pStyle w:val="P8"/>
        <w:jc w:val="center"/>
        <w:rPr>
          <w:rFonts w:ascii="Times New Roman" w:hAnsi="Times New Roman"/>
          <w:b w:val="1"/>
          <w:sz w:val="24"/>
        </w:rPr>
      </w:pPr>
    </w:p>
    <w:p>
      <w:pPr>
        <w:pStyle w:val="P8"/>
        <w:jc w:val="center"/>
        <w:rPr>
          <w:rFonts w:ascii="Times New Roman" w:hAnsi="Times New Roman"/>
          <w:b w:val="1"/>
          <w:sz w:val="24"/>
        </w:rPr>
      </w:pPr>
    </w:p>
    <w:p>
      <w:pPr>
        <w:pStyle w:val="P8"/>
        <w:jc w:val="center"/>
        <w:rPr>
          <w:rFonts w:ascii="Times New Roman" w:hAnsi="Times New Roman"/>
          <w:b w:val="1"/>
          <w:sz w:val="24"/>
        </w:rPr>
      </w:pPr>
    </w:p>
    <w:p>
      <w:pPr>
        <w:pStyle w:val="P8"/>
        <w:jc w:val="center"/>
        <w:rPr>
          <w:rFonts w:ascii="Times New Roman" w:hAnsi="Times New Roman"/>
          <w:b w:val="1"/>
          <w:sz w:val="24"/>
        </w:rPr>
      </w:pPr>
    </w:p>
    <w:p>
      <w:pPr>
        <w:pStyle w:val="P8"/>
        <w:jc w:val="center"/>
        <w:rPr>
          <w:rFonts w:ascii="Times New Roman" w:hAnsi="Times New Roman"/>
          <w:b w:val="1"/>
          <w:sz w:val="24"/>
        </w:rPr>
      </w:pPr>
      <w:r>
        <w:rPr>
          <w:rFonts w:ascii="Times New Roman" w:hAnsi="Times New Roman"/>
          <w:sz w:val="24"/>
        </w:rPr>
        <w:t>Учитель _____Нуждина Е.Н._________</w:t>
      </w:r>
      <w:r>
        <w:rPr>
          <w:rFonts w:ascii="Times New Roman" w:hAnsi="Times New Roman"/>
          <w:b w:val="1"/>
          <w:sz w:val="24"/>
        </w:rPr>
        <w:t>Индивидуальная карта слабоуспевающего учащегося</w:t>
      </w:r>
    </w:p>
    <w:p>
      <w:pPr>
        <w:pStyle w:val="P8"/>
        <w:rPr>
          <w:rFonts w:ascii="Times New Roman" w:hAnsi="Times New Roman"/>
          <w:sz w:val="24"/>
        </w:rPr>
      </w:pPr>
      <w:r>
        <w:rPr>
          <w:rFonts w:ascii="Times New Roman" w:hAnsi="Times New Roman"/>
          <w:sz w:val="24"/>
        </w:rPr>
        <w:t xml:space="preserve">Ф И  учащегося_</w:t>
      </w:r>
      <w:r>
        <w:rPr>
          <w:rFonts w:ascii="Times New Roman" w:hAnsi="Times New Roman"/>
          <w:sz w:val="24"/>
        </w:rPr>
        <w:fldChar w:fldCharType="begin"/>
      </w:r>
      <w:r>
        <w:rPr>
          <w:rFonts w:ascii="Times New Roman" w:hAnsi="Times New Roman"/>
          <w:sz w:val="24"/>
        </w:rPr>
        <w:instrText>HYPERLINK "https://schools.school.mosreg.ru/marks.aspx?school=54916&amp;group=1683167091701963618&amp;student=1000007916338&amp;tab=stats" \o "Перейти на страницу оценок ученика" \t "_blank"</w:instrText>
      </w:r>
      <w:r>
        <w:rPr>
          <w:rFonts w:ascii="Times New Roman" w:hAnsi="Times New Roman"/>
          <w:sz w:val="24"/>
        </w:rPr>
        <w:fldChar w:fldCharType="separate"/>
      </w:r>
      <w:r>
        <w:rPr>
          <w:rStyle w:val="C2"/>
          <w:rFonts w:ascii="Times New Roman" w:hAnsi="Times New Roman"/>
          <w:color w:val="auto"/>
          <w:sz w:val="24"/>
          <w:u w:val="none"/>
          <w:shd w:val="clear" w:fill="FFFFFF"/>
        </w:rPr>
        <w:t>Прокофьева Светлана</w:t>
      </w:r>
      <w:r>
        <w:rPr>
          <w:rFonts w:ascii="Times New Roman" w:hAnsi="Times New Roman"/>
          <w:sz w:val="24"/>
        </w:rPr>
        <w:fldChar w:fldCharType="end"/>
      </w:r>
    </w:p>
    <w:p>
      <w:pPr>
        <w:pStyle w:val="P8"/>
        <w:rPr>
          <w:rFonts w:ascii="Times New Roman" w:hAnsi="Times New Roman"/>
          <w:sz w:val="24"/>
          <w:u w:val="single"/>
        </w:rPr>
      </w:pPr>
      <w:r>
        <w:rPr>
          <w:rFonts w:ascii="Times New Roman" w:hAnsi="Times New Roman"/>
          <w:sz w:val="24"/>
        </w:rPr>
        <w:t>Класс ___7В__</w:t>
      </w:r>
    </w:p>
    <w:p>
      <w:pPr>
        <w:pStyle w:val="P8"/>
        <w:rPr>
          <w:rFonts w:ascii="Times New Roman" w:hAnsi="Times New Roman"/>
          <w:sz w:val="24"/>
        </w:rPr>
      </w:pPr>
      <w:r>
        <w:rPr>
          <w:rFonts w:ascii="Times New Roman" w:hAnsi="Times New Roman"/>
          <w:sz w:val="24"/>
        </w:rPr>
        <w:t>Предмет _____математика___________</w:t>
      </w:r>
    </w:p>
    <w:p>
      <w:pPr>
        <w:pStyle w:val="P8"/>
        <w:rPr>
          <w:rFonts w:ascii="Times New Roman" w:hAnsi="Times New Roman"/>
          <w:sz w:val="24"/>
        </w:rPr>
      </w:pPr>
      <w:r>
        <w:rPr>
          <w:rFonts w:ascii="Times New Roman" w:hAnsi="Times New Roman"/>
          <w:sz w:val="24"/>
        </w:rPr>
        <w:t xml:space="preserve">Причина неуспеваемости: низкая мотивация к учёбе, неправильно сформировалось отношение к образованию,  низкое развитие интеллекта.</w:t>
      </w:r>
    </w:p>
    <w:p>
      <w:pPr>
        <w:pStyle w:val="P8"/>
        <w:rPr>
          <w:rFonts w:ascii="Times New Roman" w:hAnsi="Times New Roman"/>
          <w:sz w:val="24"/>
        </w:rPr>
      </w:pPr>
    </w:p>
    <w:p>
      <w:pPr>
        <w:spacing w:lineRule="auto" w:line="240" w:after="0" w:beforeAutospacing="0" w:afterAutospacing="0"/>
        <w:rPr>
          <w:rFonts w:ascii="Times New Roman" w:hAnsi="Times New Roman"/>
          <w:b w:val="1"/>
          <w:sz w:val="24"/>
        </w:rPr>
      </w:pPr>
    </w:p>
    <w:tbl>
      <w:tblPr>
        <w:tblStyle w:val="T2"/>
        <w:tblW w:w="0" w:type="auto"/>
        <w:jc w:val="center"/>
        <w:tblInd w:w="-1947" w:type="dxa"/>
        <w:tblLook w:val="01E0"/>
      </w:tblPr>
      <w:tblGrid/>
      <w:tr>
        <w:trPr>
          <w:jc w:val="center"/>
        </w:trPr>
        <w:tc>
          <w:tcPr>
            <w:tcW w:w="3626" w:type="dxa"/>
          </w:tcPr>
          <w:p>
            <w:pPr>
              <w:jc w:val="center"/>
              <w:rPr>
                <w:rFonts w:ascii="Times New Roman" w:hAnsi="Times New Roman"/>
                <w:sz w:val="24"/>
              </w:rPr>
            </w:pPr>
            <w:r>
              <w:rPr>
                <w:rFonts w:ascii="Times New Roman" w:hAnsi="Times New Roman"/>
                <w:sz w:val="24"/>
              </w:rPr>
              <w:t>Пробелы в знаниях</w:t>
            </w:r>
          </w:p>
        </w:tc>
        <w:tc>
          <w:tcPr>
            <w:tcW w:w="1236" w:type="dxa"/>
          </w:tcPr>
          <w:p>
            <w:pPr>
              <w:jc w:val="center"/>
              <w:rPr>
                <w:rFonts w:ascii="Times New Roman" w:hAnsi="Times New Roman"/>
                <w:sz w:val="24"/>
              </w:rPr>
            </w:pPr>
            <w:r>
              <w:rPr>
                <w:rFonts w:ascii="Times New Roman" w:hAnsi="Times New Roman"/>
                <w:sz w:val="24"/>
              </w:rPr>
              <w:t>Даты прове</w:t>
            </w:r>
          </w:p>
          <w:p>
            <w:pPr>
              <w:jc w:val="center"/>
              <w:rPr>
                <w:rFonts w:ascii="Times New Roman" w:hAnsi="Times New Roman"/>
                <w:sz w:val="24"/>
              </w:rPr>
            </w:pPr>
            <w:r>
              <w:rPr>
                <w:rFonts w:ascii="Times New Roman" w:hAnsi="Times New Roman"/>
                <w:sz w:val="24"/>
              </w:rPr>
              <w:t>дения индиви</w:t>
            </w:r>
          </w:p>
          <w:p>
            <w:pPr>
              <w:jc w:val="center"/>
              <w:rPr>
                <w:rFonts w:ascii="Times New Roman" w:hAnsi="Times New Roman"/>
                <w:sz w:val="24"/>
              </w:rPr>
            </w:pPr>
            <w:r>
              <w:rPr>
                <w:rFonts w:ascii="Times New Roman" w:hAnsi="Times New Roman"/>
                <w:sz w:val="24"/>
              </w:rPr>
              <w:t>дуальных занятий</w:t>
            </w:r>
          </w:p>
        </w:tc>
        <w:tc>
          <w:tcPr>
            <w:tcW w:w="1983" w:type="dxa"/>
          </w:tcPr>
          <w:p>
            <w:pPr>
              <w:jc w:val="center"/>
              <w:rPr>
                <w:rFonts w:ascii="Times New Roman" w:hAnsi="Times New Roman"/>
                <w:sz w:val="24"/>
              </w:rPr>
            </w:pPr>
            <w:r>
              <w:rPr>
                <w:rFonts w:ascii="Times New Roman" w:hAnsi="Times New Roman"/>
                <w:sz w:val="24"/>
              </w:rPr>
              <w:t>Формы ликвидации пробелов</w:t>
            </w:r>
          </w:p>
        </w:tc>
        <w:tc>
          <w:tcPr>
            <w:tcW w:w="1217" w:type="dxa"/>
          </w:tcPr>
          <w:p>
            <w:pPr>
              <w:jc w:val="center"/>
              <w:rPr>
                <w:rFonts w:ascii="Times New Roman" w:hAnsi="Times New Roman"/>
                <w:sz w:val="24"/>
              </w:rPr>
            </w:pPr>
            <w:r>
              <w:rPr>
                <w:rFonts w:ascii="Times New Roman" w:hAnsi="Times New Roman"/>
                <w:sz w:val="24"/>
              </w:rPr>
              <w:t>Результат</w:t>
            </w:r>
          </w:p>
          <w:p>
            <w:pPr>
              <w:jc w:val="center"/>
              <w:rPr>
                <w:rFonts w:ascii="Times New Roman" w:hAnsi="Times New Roman"/>
                <w:sz w:val="24"/>
              </w:rPr>
            </w:pPr>
            <w:r>
              <w:rPr>
                <w:rFonts w:ascii="Times New Roman" w:hAnsi="Times New Roman"/>
                <w:sz w:val="24"/>
              </w:rPr>
              <w:t xml:space="preserve">работы </w:t>
            </w:r>
          </w:p>
        </w:tc>
        <w:tc>
          <w:tcPr>
            <w:tcW w:w="2068" w:type="dxa"/>
          </w:tcPr>
          <w:p>
            <w:pPr>
              <w:jc w:val="center"/>
              <w:rPr>
                <w:rFonts w:ascii="Times New Roman" w:hAnsi="Times New Roman"/>
                <w:sz w:val="24"/>
              </w:rPr>
            </w:pPr>
            <w:r>
              <w:rPr>
                <w:rFonts w:ascii="Times New Roman" w:hAnsi="Times New Roman"/>
                <w:sz w:val="24"/>
              </w:rPr>
              <w:t>Подпись</w:t>
            </w:r>
          </w:p>
          <w:p>
            <w:pPr>
              <w:jc w:val="center"/>
              <w:rPr>
                <w:rFonts w:ascii="Times New Roman" w:hAnsi="Times New Roman"/>
                <w:sz w:val="24"/>
              </w:rPr>
            </w:pPr>
            <w:r>
              <w:rPr>
                <w:rFonts w:ascii="Times New Roman" w:hAnsi="Times New Roman"/>
                <w:sz w:val="24"/>
              </w:rPr>
              <w:t>учащегося,</w:t>
            </w:r>
          </w:p>
          <w:p>
            <w:pPr>
              <w:jc w:val="center"/>
              <w:rPr>
                <w:rFonts w:ascii="Times New Roman" w:hAnsi="Times New Roman"/>
                <w:sz w:val="24"/>
              </w:rPr>
            </w:pPr>
            <w:r>
              <w:rPr>
                <w:rFonts w:ascii="Times New Roman" w:hAnsi="Times New Roman"/>
                <w:sz w:val="24"/>
              </w:rPr>
              <w:t>родителя</w:t>
            </w:r>
          </w:p>
        </w:tc>
      </w:tr>
      <w:tr>
        <w:trPr>
          <w:jc w:val="center"/>
        </w:trPr>
        <w:tc>
          <w:tcPr>
            <w:tcW w:w="3626" w:type="dxa"/>
          </w:tcPr>
          <w:p>
            <w:r>
              <w:t xml:space="preserve"> </w:t>
            </w:r>
          </w:p>
        </w:tc>
        <w:tc>
          <w:tcPr>
            <w:tcW w:w="1236" w:type="dxa"/>
          </w:tcPr>
          <w:p>
            <w:pPr>
              <w:jc w:val="center"/>
            </w:pPr>
          </w:p>
        </w:tc>
        <w:tc>
          <w:tcPr>
            <w:tcW w:w="1983" w:type="dxa"/>
          </w:tcPr>
          <w:p>
            <w:pPr>
              <w:jc w:val="center"/>
            </w:pPr>
          </w:p>
        </w:tc>
        <w:tc>
          <w:tcPr>
            <w:tcW w:w="1217" w:type="dxa"/>
          </w:tcPr>
          <w:p>
            <w:pPr>
              <w:jc w:val="center"/>
            </w:pPr>
          </w:p>
        </w:tc>
        <w:tc>
          <w:tcPr>
            <w:tcW w:w="2068" w:type="dxa"/>
          </w:tcPr>
          <w:p>
            <w:pPr>
              <w:jc w:val="center"/>
            </w:pPr>
          </w:p>
        </w:tc>
      </w:tr>
      <w:tr>
        <w:trPr>
          <w:jc w:val="center"/>
        </w:trPr>
        <w:tc>
          <w:tcPr>
            <w:tcW w:w="3626" w:type="dxa"/>
          </w:tcPr>
          <w:p/>
        </w:tc>
        <w:tc>
          <w:tcPr>
            <w:tcW w:w="1236" w:type="dxa"/>
          </w:tcPr>
          <w:p>
            <w:pPr>
              <w:jc w:val="center"/>
            </w:pPr>
          </w:p>
        </w:tc>
        <w:tc>
          <w:tcPr>
            <w:tcW w:w="1983" w:type="dxa"/>
          </w:tcPr>
          <w:p>
            <w:pPr>
              <w:jc w:val="center"/>
            </w:pPr>
          </w:p>
        </w:tc>
        <w:tc>
          <w:tcPr>
            <w:tcW w:w="1217" w:type="dxa"/>
          </w:tcPr>
          <w:p>
            <w:pPr>
              <w:jc w:val="center"/>
            </w:pPr>
          </w:p>
        </w:tc>
        <w:tc>
          <w:tcPr>
            <w:tcW w:w="2068" w:type="dxa"/>
          </w:tcPr>
          <w:p>
            <w:pPr>
              <w:jc w:val="center"/>
            </w:pPr>
          </w:p>
        </w:tc>
      </w:tr>
      <w:tr>
        <w:trPr>
          <w:jc w:val="center"/>
        </w:trPr>
        <w:tc>
          <w:tcPr>
            <w:tcW w:w="3626" w:type="dxa"/>
          </w:tcPr>
          <w:p/>
        </w:tc>
        <w:tc>
          <w:tcPr>
            <w:tcW w:w="1236" w:type="dxa"/>
          </w:tcPr>
          <w:p>
            <w:pPr>
              <w:jc w:val="center"/>
            </w:pPr>
          </w:p>
        </w:tc>
        <w:tc>
          <w:tcPr>
            <w:tcW w:w="1983" w:type="dxa"/>
          </w:tcPr>
          <w:p>
            <w:pPr>
              <w:jc w:val="center"/>
            </w:pPr>
          </w:p>
        </w:tc>
        <w:tc>
          <w:tcPr>
            <w:tcW w:w="1217" w:type="dxa"/>
          </w:tcPr>
          <w:p>
            <w:pPr>
              <w:jc w:val="center"/>
            </w:pPr>
          </w:p>
        </w:tc>
        <w:tc>
          <w:tcPr>
            <w:tcW w:w="2068" w:type="dxa"/>
          </w:tcPr>
          <w:p>
            <w:pPr>
              <w:jc w:val="center"/>
            </w:pPr>
          </w:p>
        </w:tc>
      </w:tr>
      <w:tr>
        <w:trPr>
          <w:jc w:val="center"/>
        </w:trPr>
        <w:tc>
          <w:tcPr>
            <w:tcW w:w="3626" w:type="dxa"/>
          </w:tcPr>
          <w:p/>
        </w:tc>
        <w:tc>
          <w:tcPr>
            <w:tcW w:w="1236" w:type="dxa"/>
          </w:tcPr>
          <w:p>
            <w:pPr>
              <w:jc w:val="center"/>
            </w:pPr>
          </w:p>
        </w:tc>
        <w:tc>
          <w:tcPr>
            <w:tcW w:w="1983" w:type="dxa"/>
          </w:tcPr>
          <w:p>
            <w:pPr>
              <w:jc w:val="center"/>
            </w:pPr>
          </w:p>
        </w:tc>
        <w:tc>
          <w:tcPr>
            <w:tcW w:w="1217" w:type="dxa"/>
          </w:tcPr>
          <w:p>
            <w:pPr>
              <w:jc w:val="center"/>
            </w:pPr>
          </w:p>
        </w:tc>
        <w:tc>
          <w:tcPr>
            <w:tcW w:w="2068" w:type="dxa"/>
          </w:tcPr>
          <w:p>
            <w:pPr>
              <w:jc w:val="center"/>
            </w:pPr>
          </w:p>
        </w:tc>
      </w:tr>
      <w:tr>
        <w:trPr>
          <w:jc w:val="center"/>
        </w:trPr>
        <w:tc>
          <w:tcPr>
            <w:tcW w:w="3626" w:type="dxa"/>
          </w:tcPr>
          <w:p/>
        </w:tc>
        <w:tc>
          <w:tcPr>
            <w:tcW w:w="1236" w:type="dxa"/>
          </w:tcPr>
          <w:p>
            <w:pPr>
              <w:jc w:val="center"/>
            </w:pPr>
          </w:p>
        </w:tc>
        <w:tc>
          <w:tcPr>
            <w:tcW w:w="1983" w:type="dxa"/>
          </w:tcPr>
          <w:p>
            <w:pPr>
              <w:jc w:val="center"/>
            </w:pPr>
          </w:p>
        </w:tc>
        <w:tc>
          <w:tcPr>
            <w:tcW w:w="1217" w:type="dxa"/>
          </w:tcPr>
          <w:p>
            <w:pPr>
              <w:jc w:val="center"/>
            </w:pPr>
          </w:p>
        </w:tc>
        <w:tc>
          <w:tcPr>
            <w:tcW w:w="2068" w:type="dxa"/>
          </w:tcPr>
          <w:p>
            <w:pPr>
              <w:jc w:val="center"/>
            </w:pPr>
          </w:p>
        </w:tc>
      </w:tr>
      <w:tr>
        <w:trPr>
          <w:jc w:val="center"/>
        </w:trPr>
        <w:tc>
          <w:tcPr>
            <w:tcW w:w="3626" w:type="dxa"/>
          </w:tcPr>
          <w:p/>
        </w:tc>
        <w:tc>
          <w:tcPr>
            <w:tcW w:w="1236" w:type="dxa"/>
          </w:tcPr>
          <w:p>
            <w:pPr>
              <w:jc w:val="center"/>
            </w:pPr>
          </w:p>
        </w:tc>
        <w:tc>
          <w:tcPr>
            <w:tcW w:w="1983" w:type="dxa"/>
          </w:tcPr>
          <w:p>
            <w:pPr>
              <w:jc w:val="center"/>
            </w:pPr>
          </w:p>
        </w:tc>
        <w:tc>
          <w:tcPr>
            <w:tcW w:w="1217" w:type="dxa"/>
          </w:tcPr>
          <w:p>
            <w:pPr>
              <w:jc w:val="center"/>
            </w:pPr>
          </w:p>
        </w:tc>
        <w:tc>
          <w:tcPr>
            <w:tcW w:w="2068" w:type="dxa"/>
          </w:tcPr>
          <w:p>
            <w:pPr>
              <w:jc w:val="center"/>
            </w:pPr>
          </w:p>
        </w:tc>
      </w:tr>
      <w:tr>
        <w:trPr>
          <w:jc w:val="center"/>
        </w:trPr>
        <w:tc>
          <w:tcPr>
            <w:tcW w:w="3626" w:type="dxa"/>
          </w:tcPr>
          <w:p/>
        </w:tc>
        <w:tc>
          <w:tcPr>
            <w:tcW w:w="1236" w:type="dxa"/>
          </w:tcPr>
          <w:p>
            <w:pPr>
              <w:jc w:val="center"/>
            </w:pPr>
          </w:p>
        </w:tc>
        <w:tc>
          <w:tcPr>
            <w:tcW w:w="1983" w:type="dxa"/>
          </w:tcPr>
          <w:p>
            <w:pPr>
              <w:jc w:val="center"/>
            </w:pPr>
          </w:p>
        </w:tc>
        <w:tc>
          <w:tcPr>
            <w:tcW w:w="1217" w:type="dxa"/>
          </w:tcPr>
          <w:p>
            <w:pPr>
              <w:jc w:val="center"/>
            </w:pPr>
          </w:p>
        </w:tc>
        <w:tc>
          <w:tcPr>
            <w:tcW w:w="2068" w:type="dxa"/>
          </w:tcPr>
          <w:p>
            <w:pPr>
              <w:jc w:val="center"/>
            </w:pPr>
          </w:p>
        </w:tc>
      </w:tr>
      <w:tr>
        <w:trPr>
          <w:jc w:val="center"/>
        </w:trPr>
        <w:tc>
          <w:tcPr>
            <w:tcW w:w="3626" w:type="dxa"/>
          </w:tcPr>
          <w:p/>
        </w:tc>
        <w:tc>
          <w:tcPr>
            <w:tcW w:w="1236" w:type="dxa"/>
          </w:tcPr>
          <w:p>
            <w:pPr>
              <w:jc w:val="center"/>
            </w:pPr>
          </w:p>
        </w:tc>
        <w:tc>
          <w:tcPr>
            <w:tcW w:w="1983" w:type="dxa"/>
          </w:tcPr>
          <w:p>
            <w:pPr>
              <w:jc w:val="center"/>
            </w:pPr>
          </w:p>
        </w:tc>
        <w:tc>
          <w:tcPr>
            <w:tcW w:w="1217" w:type="dxa"/>
          </w:tcPr>
          <w:p>
            <w:pPr>
              <w:jc w:val="center"/>
            </w:pPr>
          </w:p>
        </w:tc>
        <w:tc>
          <w:tcPr>
            <w:tcW w:w="2068" w:type="dxa"/>
          </w:tcPr>
          <w:p>
            <w:pPr>
              <w:jc w:val="center"/>
            </w:pPr>
          </w:p>
        </w:tc>
      </w:tr>
      <w:tr>
        <w:trPr>
          <w:jc w:val="center"/>
        </w:trPr>
        <w:tc>
          <w:tcPr>
            <w:tcW w:w="3626" w:type="dxa"/>
          </w:tcPr>
          <w:p/>
        </w:tc>
        <w:tc>
          <w:tcPr>
            <w:tcW w:w="1236" w:type="dxa"/>
          </w:tcPr>
          <w:p>
            <w:pPr>
              <w:jc w:val="center"/>
            </w:pPr>
          </w:p>
        </w:tc>
        <w:tc>
          <w:tcPr>
            <w:tcW w:w="1983" w:type="dxa"/>
          </w:tcPr>
          <w:p>
            <w:pPr>
              <w:jc w:val="center"/>
            </w:pPr>
          </w:p>
        </w:tc>
        <w:tc>
          <w:tcPr>
            <w:tcW w:w="1217" w:type="dxa"/>
          </w:tcPr>
          <w:p>
            <w:pPr>
              <w:jc w:val="center"/>
            </w:pPr>
          </w:p>
        </w:tc>
        <w:tc>
          <w:tcPr>
            <w:tcW w:w="2068" w:type="dxa"/>
          </w:tcPr>
          <w:p>
            <w:pPr>
              <w:jc w:val="center"/>
            </w:pPr>
          </w:p>
        </w:tc>
      </w:tr>
      <w:tr>
        <w:trPr>
          <w:jc w:val="center"/>
        </w:trPr>
        <w:tc>
          <w:tcPr>
            <w:tcW w:w="3626" w:type="dxa"/>
          </w:tcPr>
          <w:p/>
        </w:tc>
        <w:tc>
          <w:tcPr>
            <w:tcW w:w="1236" w:type="dxa"/>
          </w:tcPr>
          <w:p>
            <w:pPr>
              <w:jc w:val="center"/>
            </w:pPr>
          </w:p>
        </w:tc>
        <w:tc>
          <w:tcPr>
            <w:tcW w:w="1983" w:type="dxa"/>
          </w:tcPr>
          <w:p>
            <w:pPr>
              <w:jc w:val="center"/>
            </w:pPr>
          </w:p>
        </w:tc>
        <w:tc>
          <w:tcPr>
            <w:tcW w:w="1217" w:type="dxa"/>
          </w:tcPr>
          <w:p>
            <w:pPr>
              <w:jc w:val="center"/>
            </w:pPr>
          </w:p>
        </w:tc>
        <w:tc>
          <w:tcPr>
            <w:tcW w:w="2068" w:type="dxa"/>
          </w:tcPr>
          <w:p>
            <w:pPr>
              <w:jc w:val="center"/>
            </w:pPr>
          </w:p>
        </w:tc>
      </w:tr>
      <w:tr>
        <w:trPr>
          <w:jc w:val="center"/>
        </w:trPr>
        <w:tc>
          <w:tcPr>
            <w:tcW w:w="3626" w:type="dxa"/>
          </w:tcPr>
          <w:p/>
        </w:tc>
        <w:tc>
          <w:tcPr>
            <w:tcW w:w="1236" w:type="dxa"/>
          </w:tcPr>
          <w:p>
            <w:pPr>
              <w:jc w:val="center"/>
            </w:pPr>
          </w:p>
        </w:tc>
        <w:tc>
          <w:tcPr>
            <w:tcW w:w="1983" w:type="dxa"/>
          </w:tcPr>
          <w:p>
            <w:pPr>
              <w:jc w:val="center"/>
            </w:pPr>
          </w:p>
        </w:tc>
        <w:tc>
          <w:tcPr>
            <w:tcW w:w="1217" w:type="dxa"/>
          </w:tcPr>
          <w:p>
            <w:pPr>
              <w:jc w:val="center"/>
            </w:pPr>
          </w:p>
        </w:tc>
        <w:tc>
          <w:tcPr>
            <w:tcW w:w="2068" w:type="dxa"/>
          </w:tcPr>
          <w:p>
            <w:pPr>
              <w:jc w:val="center"/>
            </w:pPr>
          </w:p>
        </w:tc>
      </w:tr>
      <w:tr>
        <w:trPr>
          <w:jc w:val="center"/>
        </w:trPr>
        <w:tc>
          <w:tcPr>
            <w:tcW w:w="3626" w:type="dxa"/>
          </w:tcPr>
          <w:p/>
        </w:tc>
        <w:tc>
          <w:tcPr>
            <w:tcW w:w="1236" w:type="dxa"/>
          </w:tcPr>
          <w:p>
            <w:pPr>
              <w:jc w:val="center"/>
            </w:pPr>
          </w:p>
        </w:tc>
        <w:tc>
          <w:tcPr>
            <w:tcW w:w="1983" w:type="dxa"/>
          </w:tcPr>
          <w:p>
            <w:pPr>
              <w:jc w:val="center"/>
            </w:pPr>
          </w:p>
        </w:tc>
        <w:tc>
          <w:tcPr>
            <w:tcW w:w="1217" w:type="dxa"/>
          </w:tcPr>
          <w:p>
            <w:pPr>
              <w:jc w:val="center"/>
            </w:pPr>
          </w:p>
        </w:tc>
        <w:tc>
          <w:tcPr>
            <w:tcW w:w="2068" w:type="dxa"/>
          </w:tcPr>
          <w:p>
            <w:pPr>
              <w:jc w:val="center"/>
            </w:pPr>
          </w:p>
        </w:tc>
      </w:tr>
      <w:tr>
        <w:trPr>
          <w:jc w:val="center"/>
        </w:trPr>
        <w:tc>
          <w:tcPr>
            <w:tcW w:w="3626" w:type="dxa"/>
          </w:tcPr>
          <w:p/>
        </w:tc>
        <w:tc>
          <w:tcPr>
            <w:tcW w:w="1236" w:type="dxa"/>
          </w:tcPr>
          <w:p>
            <w:pPr>
              <w:jc w:val="center"/>
            </w:pPr>
          </w:p>
        </w:tc>
        <w:tc>
          <w:tcPr>
            <w:tcW w:w="1983" w:type="dxa"/>
          </w:tcPr>
          <w:p>
            <w:pPr>
              <w:jc w:val="center"/>
            </w:pPr>
          </w:p>
        </w:tc>
        <w:tc>
          <w:tcPr>
            <w:tcW w:w="1217" w:type="dxa"/>
          </w:tcPr>
          <w:p>
            <w:pPr>
              <w:jc w:val="center"/>
            </w:pPr>
          </w:p>
        </w:tc>
        <w:tc>
          <w:tcPr>
            <w:tcW w:w="2068" w:type="dxa"/>
          </w:tcPr>
          <w:p>
            <w:pPr>
              <w:jc w:val="center"/>
            </w:pPr>
          </w:p>
        </w:tc>
      </w:tr>
      <w:tr>
        <w:trPr>
          <w:jc w:val="center"/>
        </w:trPr>
        <w:tc>
          <w:tcPr>
            <w:tcW w:w="3626" w:type="dxa"/>
          </w:tcPr>
          <w:p/>
        </w:tc>
        <w:tc>
          <w:tcPr>
            <w:tcW w:w="1236" w:type="dxa"/>
          </w:tcPr>
          <w:p>
            <w:pPr>
              <w:jc w:val="center"/>
            </w:pPr>
          </w:p>
        </w:tc>
        <w:tc>
          <w:tcPr>
            <w:tcW w:w="1983" w:type="dxa"/>
          </w:tcPr>
          <w:p>
            <w:pPr>
              <w:jc w:val="center"/>
            </w:pPr>
          </w:p>
        </w:tc>
        <w:tc>
          <w:tcPr>
            <w:tcW w:w="1217" w:type="dxa"/>
          </w:tcPr>
          <w:p>
            <w:pPr>
              <w:jc w:val="center"/>
            </w:pPr>
          </w:p>
        </w:tc>
        <w:tc>
          <w:tcPr>
            <w:tcW w:w="2068" w:type="dxa"/>
          </w:tcPr>
          <w:p>
            <w:pPr>
              <w:jc w:val="center"/>
            </w:pPr>
          </w:p>
        </w:tc>
      </w:tr>
      <w:tr>
        <w:trPr>
          <w:jc w:val="center"/>
        </w:trPr>
        <w:tc>
          <w:tcPr>
            <w:tcW w:w="3626" w:type="dxa"/>
          </w:tcPr>
          <w:p/>
        </w:tc>
        <w:tc>
          <w:tcPr>
            <w:tcW w:w="1236" w:type="dxa"/>
          </w:tcPr>
          <w:p>
            <w:pPr>
              <w:jc w:val="center"/>
            </w:pPr>
          </w:p>
        </w:tc>
        <w:tc>
          <w:tcPr>
            <w:tcW w:w="1983" w:type="dxa"/>
          </w:tcPr>
          <w:p>
            <w:pPr>
              <w:jc w:val="center"/>
            </w:pPr>
          </w:p>
        </w:tc>
        <w:tc>
          <w:tcPr>
            <w:tcW w:w="1217" w:type="dxa"/>
          </w:tcPr>
          <w:p>
            <w:pPr>
              <w:jc w:val="center"/>
            </w:pPr>
          </w:p>
        </w:tc>
        <w:tc>
          <w:tcPr>
            <w:tcW w:w="2068" w:type="dxa"/>
          </w:tcPr>
          <w:p>
            <w:pPr>
              <w:jc w:val="center"/>
            </w:pPr>
          </w:p>
        </w:tc>
      </w:tr>
      <w:tr>
        <w:trPr>
          <w:jc w:val="center"/>
        </w:trPr>
        <w:tc>
          <w:tcPr>
            <w:tcW w:w="3626" w:type="dxa"/>
          </w:tcPr>
          <w:p/>
        </w:tc>
        <w:tc>
          <w:tcPr>
            <w:tcW w:w="1236" w:type="dxa"/>
          </w:tcPr>
          <w:p>
            <w:pPr>
              <w:jc w:val="center"/>
            </w:pPr>
          </w:p>
        </w:tc>
        <w:tc>
          <w:tcPr>
            <w:tcW w:w="1983" w:type="dxa"/>
          </w:tcPr>
          <w:p>
            <w:pPr>
              <w:jc w:val="center"/>
            </w:pPr>
          </w:p>
        </w:tc>
        <w:tc>
          <w:tcPr>
            <w:tcW w:w="1217" w:type="dxa"/>
          </w:tcPr>
          <w:p>
            <w:pPr>
              <w:jc w:val="center"/>
            </w:pPr>
          </w:p>
        </w:tc>
        <w:tc>
          <w:tcPr>
            <w:tcW w:w="2068" w:type="dxa"/>
          </w:tcPr>
          <w:p>
            <w:pPr>
              <w:jc w:val="center"/>
            </w:pPr>
          </w:p>
        </w:tc>
      </w:tr>
      <w:tr>
        <w:trPr>
          <w:jc w:val="center"/>
        </w:trPr>
        <w:tc>
          <w:tcPr>
            <w:tcW w:w="3626" w:type="dxa"/>
          </w:tcPr>
          <w:p>
            <w:pPr>
              <w:jc w:val="center"/>
            </w:pPr>
          </w:p>
        </w:tc>
        <w:tc>
          <w:tcPr>
            <w:tcW w:w="1236" w:type="dxa"/>
          </w:tcPr>
          <w:p>
            <w:pPr>
              <w:jc w:val="center"/>
            </w:pPr>
          </w:p>
        </w:tc>
        <w:tc>
          <w:tcPr>
            <w:tcW w:w="1983" w:type="dxa"/>
          </w:tcPr>
          <w:p>
            <w:pPr>
              <w:jc w:val="center"/>
            </w:pPr>
          </w:p>
        </w:tc>
        <w:tc>
          <w:tcPr>
            <w:tcW w:w="1217" w:type="dxa"/>
          </w:tcPr>
          <w:p>
            <w:pPr>
              <w:jc w:val="center"/>
            </w:pPr>
          </w:p>
        </w:tc>
        <w:tc>
          <w:tcPr>
            <w:tcW w:w="2068" w:type="dxa"/>
          </w:tcPr>
          <w:p>
            <w:pPr>
              <w:jc w:val="center"/>
            </w:pPr>
          </w:p>
        </w:tc>
      </w:tr>
      <w:tr>
        <w:trPr>
          <w:jc w:val="center"/>
        </w:trPr>
        <w:tc>
          <w:tcPr>
            <w:tcW w:w="3626" w:type="dxa"/>
          </w:tcPr>
          <w:p>
            <w:pPr>
              <w:jc w:val="center"/>
            </w:pPr>
          </w:p>
        </w:tc>
        <w:tc>
          <w:tcPr>
            <w:tcW w:w="1236" w:type="dxa"/>
          </w:tcPr>
          <w:p>
            <w:pPr>
              <w:jc w:val="center"/>
            </w:pPr>
          </w:p>
        </w:tc>
        <w:tc>
          <w:tcPr>
            <w:tcW w:w="1983" w:type="dxa"/>
          </w:tcPr>
          <w:p>
            <w:pPr>
              <w:jc w:val="center"/>
            </w:pPr>
          </w:p>
        </w:tc>
        <w:tc>
          <w:tcPr>
            <w:tcW w:w="1217" w:type="dxa"/>
          </w:tcPr>
          <w:p>
            <w:pPr>
              <w:jc w:val="center"/>
            </w:pPr>
          </w:p>
        </w:tc>
        <w:tc>
          <w:tcPr>
            <w:tcW w:w="2068" w:type="dxa"/>
          </w:tcPr>
          <w:p>
            <w:pPr>
              <w:jc w:val="center"/>
            </w:pPr>
          </w:p>
        </w:tc>
      </w:tr>
      <w:tr>
        <w:trPr>
          <w:jc w:val="center"/>
        </w:trPr>
        <w:tc>
          <w:tcPr>
            <w:tcW w:w="3626" w:type="dxa"/>
          </w:tcPr>
          <w:p>
            <w:pPr>
              <w:jc w:val="center"/>
            </w:pPr>
          </w:p>
        </w:tc>
        <w:tc>
          <w:tcPr>
            <w:tcW w:w="1236" w:type="dxa"/>
          </w:tcPr>
          <w:p>
            <w:pPr>
              <w:jc w:val="center"/>
            </w:pPr>
          </w:p>
        </w:tc>
        <w:tc>
          <w:tcPr>
            <w:tcW w:w="1983" w:type="dxa"/>
          </w:tcPr>
          <w:p>
            <w:pPr>
              <w:jc w:val="center"/>
            </w:pPr>
          </w:p>
        </w:tc>
        <w:tc>
          <w:tcPr>
            <w:tcW w:w="1217" w:type="dxa"/>
          </w:tcPr>
          <w:p>
            <w:pPr>
              <w:jc w:val="center"/>
            </w:pPr>
          </w:p>
        </w:tc>
        <w:tc>
          <w:tcPr>
            <w:tcW w:w="2068" w:type="dxa"/>
          </w:tcPr>
          <w:p>
            <w:pPr>
              <w:jc w:val="center"/>
            </w:pPr>
          </w:p>
        </w:tc>
      </w:tr>
      <w:tr>
        <w:trPr>
          <w:jc w:val="center"/>
        </w:trPr>
        <w:tc>
          <w:tcPr>
            <w:tcW w:w="3626" w:type="dxa"/>
          </w:tcPr>
          <w:p>
            <w:pPr>
              <w:jc w:val="center"/>
            </w:pPr>
          </w:p>
        </w:tc>
        <w:tc>
          <w:tcPr>
            <w:tcW w:w="1236" w:type="dxa"/>
          </w:tcPr>
          <w:p>
            <w:pPr>
              <w:jc w:val="center"/>
            </w:pPr>
          </w:p>
        </w:tc>
        <w:tc>
          <w:tcPr>
            <w:tcW w:w="1983" w:type="dxa"/>
          </w:tcPr>
          <w:p>
            <w:pPr>
              <w:jc w:val="center"/>
            </w:pPr>
          </w:p>
        </w:tc>
        <w:tc>
          <w:tcPr>
            <w:tcW w:w="1217" w:type="dxa"/>
          </w:tcPr>
          <w:p>
            <w:pPr>
              <w:jc w:val="center"/>
            </w:pPr>
          </w:p>
        </w:tc>
        <w:tc>
          <w:tcPr>
            <w:tcW w:w="2068" w:type="dxa"/>
          </w:tcPr>
          <w:p>
            <w:pPr>
              <w:jc w:val="center"/>
            </w:pPr>
          </w:p>
        </w:tc>
      </w:tr>
      <w:tr>
        <w:trPr>
          <w:jc w:val="center"/>
        </w:trPr>
        <w:tc>
          <w:tcPr>
            <w:tcW w:w="3626" w:type="dxa"/>
          </w:tcPr>
          <w:p>
            <w:pPr>
              <w:jc w:val="center"/>
            </w:pPr>
          </w:p>
        </w:tc>
        <w:tc>
          <w:tcPr>
            <w:tcW w:w="1236" w:type="dxa"/>
          </w:tcPr>
          <w:p>
            <w:pPr>
              <w:jc w:val="center"/>
            </w:pPr>
          </w:p>
        </w:tc>
        <w:tc>
          <w:tcPr>
            <w:tcW w:w="1983" w:type="dxa"/>
          </w:tcPr>
          <w:p>
            <w:pPr>
              <w:jc w:val="center"/>
            </w:pPr>
          </w:p>
        </w:tc>
        <w:tc>
          <w:tcPr>
            <w:tcW w:w="1217" w:type="dxa"/>
          </w:tcPr>
          <w:p>
            <w:pPr>
              <w:jc w:val="center"/>
            </w:pPr>
          </w:p>
        </w:tc>
        <w:tc>
          <w:tcPr>
            <w:tcW w:w="2068" w:type="dxa"/>
          </w:tcPr>
          <w:p>
            <w:pPr>
              <w:jc w:val="center"/>
            </w:pPr>
          </w:p>
        </w:tc>
      </w:tr>
      <w:tr>
        <w:trPr>
          <w:jc w:val="center"/>
        </w:trPr>
        <w:tc>
          <w:tcPr>
            <w:tcW w:w="3626" w:type="dxa"/>
          </w:tcPr>
          <w:p>
            <w:pPr>
              <w:jc w:val="center"/>
            </w:pPr>
          </w:p>
        </w:tc>
        <w:tc>
          <w:tcPr>
            <w:tcW w:w="1236" w:type="dxa"/>
          </w:tcPr>
          <w:p>
            <w:pPr>
              <w:jc w:val="center"/>
            </w:pPr>
          </w:p>
        </w:tc>
        <w:tc>
          <w:tcPr>
            <w:tcW w:w="1983" w:type="dxa"/>
          </w:tcPr>
          <w:p>
            <w:pPr>
              <w:jc w:val="center"/>
            </w:pPr>
          </w:p>
        </w:tc>
        <w:tc>
          <w:tcPr>
            <w:tcW w:w="1217" w:type="dxa"/>
          </w:tcPr>
          <w:p>
            <w:pPr>
              <w:jc w:val="center"/>
            </w:pPr>
          </w:p>
        </w:tc>
        <w:tc>
          <w:tcPr>
            <w:tcW w:w="2068" w:type="dxa"/>
          </w:tcPr>
          <w:p>
            <w:pPr>
              <w:jc w:val="center"/>
            </w:pPr>
          </w:p>
        </w:tc>
      </w:tr>
      <w:tr>
        <w:trPr>
          <w:jc w:val="center"/>
        </w:trPr>
        <w:tc>
          <w:tcPr>
            <w:tcW w:w="3626" w:type="dxa"/>
          </w:tcPr>
          <w:p>
            <w:pPr>
              <w:jc w:val="center"/>
            </w:pPr>
          </w:p>
        </w:tc>
        <w:tc>
          <w:tcPr>
            <w:tcW w:w="1236" w:type="dxa"/>
          </w:tcPr>
          <w:p>
            <w:pPr>
              <w:jc w:val="center"/>
            </w:pPr>
          </w:p>
        </w:tc>
        <w:tc>
          <w:tcPr>
            <w:tcW w:w="1983" w:type="dxa"/>
          </w:tcPr>
          <w:p>
            <w:pPr>
              <w:jc w:val="center"/>
            </w:pPr>
          </w:p>
        </w:tc>
        <w:tc>
          <w:tcPr>
            <w:tcW w:w="1217" w:type="dxa"/>
          </w:tcPr>
          <w:p>
            <w:pPr>
              <w:jc w:val="center"/>
            </w:pPr>
          </w:p>
        </w:tc>
        <w:tc>
          <w:tcPr>
            <w:tcW w:w="2068" w:type="dxa"/>
          </w:tcPr>
          <w:p>
            <w:pPr>
              <w:jc w:val="center"/>
            </w:pPr>
          </w:p>
        </w:tc>
      </w:tr>
      <w:tr>
        <w:trPr>
          <w:jc w:val="center"/>
        </w:trPr>
        <w:tc>
          <w:tcPr>
            <w:tcW w:w="3626" w:type="dxa"/>
          </w:tcPr>
          <w:p>
            <w:pPr>
              <w:jc w:val="center"/>
            </w:pPr>
          </w:p>
        </w:tc>
        <w:tc>
          <w:tcPr>
            <w:tcW w:w="1236" w:type="dxa"/>
          </w:tcPr>
          <w:p>
            <w:pPr>
              <w:jc w:val="center"/>
            </w:pPr>
          </w:p>
        </w:tc>
        <w:tc>
          <w:tcPr>
            <w:tcW w:w="1983" w:type="dxa"/>
          </w:tcPr>
          <w:p>
            <w:pPr>
              <w:jc w:val="center"/>
            </w:pPr>
          </w:p>
        </w:tc>
        <w:tc>
          <w:tcPr>
            <w:tcW w:w="1217" w:type="dxa"/>
          </w:tcPr>
          <w:p>
            <w:pPr>
              <w:jc w:val="center"/>
            </w:pPr>
          </w:p>
        </w:tc>
        <w:tc>
          <w:tcPr>
            <w:tcW w:w="2068" w:type="dxa"/>
          </w:tcPr>
          <w:p>
            <w:pPr>
              <w:jc w:val="center"/>
            </w:pPr>
          </w:p>
        </w:tc>
      </w:tr>
      <w:tr>
        <w:trPr>
          <w:jc w:val="center"/>
        </w:trPr>
        <w:tc>
          <w:tcPr>
            <w:tcW w:w="3626" w:type="dxa"/>
          </w:tcPr>
          <w:p>
            <w:pPr>
              <w:jc w:val="center"/>
            </w:pPr>
          </w:p>
        </w:tc>
        <w:tc>
          <w:tcPr>
            <w:tcW w:w="1236" w:type="dxa"/>
          </w:tcPr>
          <w:p>
            <w:pPr>
              <w:jc w:val="center"/>
            </w:pPr>
          </w:p>
        </w:tc>
        <w:tc>
          <w:tcPr>
            <w:tcW w:w="1983" w:type="dxa"/>
          </w:tcPr>
          <w:p>
            <w:pPr>
              <w:jc w:val="center"/>
            </w:pPr>
          </w:p>
        </w:tc>
        <w:tc>
          <w:tcPr>
            <w:tcW w:w="1217" w:type="dxa"/>
          </w:tcPr>
          <w:p>
            <w:pPr>
              <w:jc w:val="center"/>
            </w:pPr>
          </w:p>
        </w:tc>
        <w:tc>
          <w:tcPr>
            <w:tcW w:w="2068" w:type="dxa"/>
          </w:tcPr>
          <w:p>
            <w:pPr>
              <w:jc w:val="center"/>
            </w:pPr>
          </w:p>
        </w:tc>
      </w:tr>
      <w:tr>
        <w:trPr>
          <w:jc w:val="center"/>
        </w:trPr>
        <w:tc>
          <w:tcPr>
            <w:tcW w:w="3626" w:type="dxa"/>
          </w:tcPr>
          <w:p>
            <w:pPr>
              <w:jc w:val="center"/>
            </w:pPr>
          </w:p>
        </w:tc>
        <w:tc>
          <w:tcPr>
            <w:tcW w:w="1236" w:type="dxa"/>
          </w:tcPr>
          <w:p>
            <w:pPr>
              <w:jc w:val="center"/>
            </w:pPr>
          </w:p>
        </w:tc>
        <w:tc>
          <w:tcPr>
            <w:tcW w:w="1983" w:type="dxa"/>
          </w:tcPr>
          <w:p>
            <w:pPr>
              <w:jc w:val="center"/>
            </w:pPr>
          </w:p>
        </w:tc>
        <w:tc>
          <w:tcPr>
            <w:tcW w:w="1217" w:type="dxa"/>
          </w:tcPr>
          <w:p>
            <w:pPr>
              <w:jc w:val="center"/>
            </w:pPr>
          </w:p>
        </w:tc>
        <w:tc>
          <w:tcPr>
            <w:tcW w:w="2068" w:type="dxa"/>
          </w:tcPr>
          <w:p>
            <w:pPr>
              <w:jc w:val="center"/>
            </w:pPr>
          </w:p>
        </w:tc>
      </w:tr>
      <w:tr>
        <w:trPr>
          <w:jc w:val="center"/>
        </w:trPr>
        <w:tc>
          <w:tcPr>
            <w:tcW w:w="3626" w:type="dxa"/>
          </w:tcPr>
          <w:p>
            <w:pPr>
              <w:jc w:val="center"/>
            </w:pPr>
          </w:p>
        </w:tc>
        <w:tc>
          <w:tcPr>
            <w:tcW w:w="1236" w:type="dxa"/>
          </w:tcPr>
          <w:p>
            <w:pPr>
              <w:jc w:val="center"/>
            </w:pPr>
          </w:p>
        </w:tc>
        <w:tc>
          <w:tcPr>
            <w:tcW w:w="1983" w:type="dxa"/>
          </w:tcPr>
          <w:p>
            <w:pPr>
              <w:jc w:val="center"/>
            </w:pPr>
          </w:p>
        </w:tc>
        <w:tc>
          <w:tcPr>
            <w:tcW w:w="1217" w:type="dxa"/>
          </w:tcPr>
          <w:p>
            <w:pPr>
              <w:jc w:val="center"/>
            </w:pPr>
          </w:p>
        </w:tc>
        <w:tc>
          <w:tcPr>
            <w:tcW w:w="2068" w:type="dxa"/>
          </w:tcPr>
          <w:p>
            <w:pPr>
              <w:jc w:val="center"/>
            </w:pPr>
          </w:p>
        </w:tc>
      </w:tr>
    </w:tbl>
    <w:p>
      <w:pPr>
        <w:spacing w:lineRule="auto" w:line="240" w:after="0" w:beforeAutospacing="0" w:afterAutospacing="0"/>
        <w:rPr>
          <w:rFonts w:ascii="Times New Roman" w:hAnsi="Times New Roman"/>
          <w:b w:val="1"/>
          <w:sz w:val="24"/>
        </w:rPr>
      </w:pPr>
    </w:p>
    <w:p>
      <w:pPr>
        <w:spacing w:lineRule="auto" w:line="240" w:after="0" w:beforeAutospacing="0" w:afterAutospacing="0"/>
        <w:rPr>
          <w:rFonts w:ascii="Times New Roman" w:hAnsi="Times New Roman"/>
          <w:b w:val="1"/>
          <w:sz w:val="24"/>
        </w:rPr>
      </w:pPr>
    </w:p>
    <w:p>
      <w:pPr>
        <w:pStyle w:val="P8"/>
        <w:jc w:val="center"/>
        <w:rPr>
          <w:rFonts w:ascii="Times New Roman" w:hAnsi="Times New Roman"/>
          <w:b w:val="1"/>
          <w:sz w:val="24"/>
        </w:rPr>
      </w:pPr>
    </w:p>
    <w:p>
      <w:pPr>
        <w:pStyle w:val="P8"/>
        <w:jc w:val="center"/>
        <w:rPr>
          <w:rFonts w:ascii="Times New Roman" w:hAnsi="Times New Roman"/>
          <w:b w:val="1"/>
          <w:sz w:val="24"/>
        </w:rPr>
      </w:pPr>
    </w:p>
    <w:p>
      <w:pPr>
        <w:pStyle w:val="P8"/>
        <w:jc w:val="center"/>
        <w:rPr>
          <w:rFonts w:ascii="Times New Roman" w:hAnsi="Times New Roman"/>
          <w:b w:val="1"/>
          <w:sz w:val="24"/>
        </w:rPr>
      </w:pPr>
    </w:p>
    <w:p>
      <w:pPr>
        <w:pStyle w:val="P8"/>
        <w:jc w:val="center"/>
        <w:rPr>
          <w:rFonts w:ascii="Times New Roman" w:hAnsi="Times New Roman"/>
          <w:b w:val="1"/>
          <w:sz w:val="24"/>
        </w:rPr>
      </w:pPr>
    </w:p>
    <w:p>
      <w:pPr>
        <w:pStyle w:val="P8"/>
        <w:jc w:val="center"/>
        <w:rPr>
          <w:rFonts w:ascii="Times New Roman" w:hAnsi="Times New Roman"/>
          <w:b w:val="1"/>
          <w:sz w:val="24"/>
        </w:rPr>
      </w:pPr>
    </w:p>
    <w:p>
      <w:pPr>
        <w:pStyle w:val="P8"/>
        <w:jc w:val="center"/>
        <w:rPr>
          <w:rFonts w:ascii="Times New Roman" w:hAnsi="Times New Roman"/>
          <w:b w:val="1"/>
          <w:sz w:val="24"/>
        </w:rPr>
      </w:pPr>
    </w:p>
    <w:p>
      <w:pPr>
        <w:pStyle w:val="P8"/>
        <w:jc w:val="center"/>
        <w:rPr>
          <w:rFonts w:ascii="Times New Roman" w:hAnsi="Times New Roman"/>
          <w:b w:val="1"/>
          <w:sz w:val="24"/>
        </w:rPr>
      </w:pPr>
    </w:p>
    <w:p>
      <w:pPr>
        <w:pStyle w:val="P8"/>
        <w:jc w:val="center"/>
        <w:rPr>
          <w:rFonts w:ascii="Times New Roman" w:hAnsi="Times New Roman"/>
          <w:b w:val="1"/>
          <w:sz w:val="24"/>
        </w:rPr>
      </w:pPr>
    </w:p>
    <w:p>
      <w:pPr>
        <w:pStyle w:val="P8"/>
        <w:jc w:val="center"/>
        <w:rPr>
          <w:rFonts w:ascii="Times New Roman" w:hAnsi="Times New Roman"/>
          <w:b w:val="1"/>
          <w:sz w:val="24"/>
        </w:rPr>
      </w:pPr>
    </w:p>
    <w:p>
      <w:pPr>
        <w:pStyle w:val="P8"/>
        <w:jc w:val="center"/>
        <w:rPr>
          <w:rFonts w:ascii="Times New Roman" w:hAnsi="Times New Roman"/>
          <w:b w:val="1"/>
          <w:sz w:val="24"/>
        </w:rPr>
      </w:pPr>
    </w:p>
    <w:p>
      <w:pPr>
        <w:pStyle w:val="P8"/>
        <w:jc w:val="center"/>
        <w:rPr>
          <w:rFonts w:ascii="Times New Roman" w:hAnsi="Times New Roman"/>
          <w:b w:val="1"/>
          <w:sz w:val="24"/>
        </w:rPr>
      </w:pPr>
    </w:p>
    <w:p>
      <w:pPr>
        <w:pStyle w:val="P8"/>
        <w:jc w:val="center"/>
        <w:rPr>
          <w:rFonts w:ascii="Times New Roman" w:hAnsi="Times New Roman"/>
          <w:b w:val="1"/>
          <w:sz w:val="24"/>
        </w:rPr>
      </w:pPr>
    </w:p>
    <w:p>
      <w:pPr>
        <w:pStyle w:val="P8"/>
        <w:rPr>
          <w:rFonts w:ascii="Times New Roman" w:hAnsi="Times New Roman"/>
          <w:sz w:val="24"/>
        </w:rPr>
      </w:pPr>
    </w:p>
    <w:p>
      <w:pPr>
        <w:pStyle w:val="P8"/>
        <w:rPr>
          <w:rFonts w:ascii="Times New Roman" w:hAnsi="Times New Roman"/>
          <w:sz w:val="24"/>
          <w:u w:val="single"/>
        </w:rPr>
      </w:pPr>
      <w:r>
        <w:rPr>
          <w:rFonts w:ascii="Times New Roman" w:hAnsi="Times New Roman"/>
          <w:sz w:val="24"/>
        </w:rPr>
        <w:t>Класс ___7В__</w:t>
      </w:r>
    </w:p>
    <w:p>
      <w:pPr>
        <w:pStyle w:val="P8"/>
        <w:rPr>
          <w:rFonts w:ascii="Times New Roman" w:hAnsi="Times New Roman"/>
          <w:sz w:val="24"/>
        </w:rPr>
      </w:pPr>
      <w:r>
        <w:rPr>
          <w:rFonts w:ascii="Times New Roman" w:hAnsi="Times New Roman"/>
          <w:sz w:val="24"/>
        </w:rPr>
        <w:t>Предмет _____математика___________</w:t>
      </w:r>
    </w:p>
    <w:p>
      <w:pPr>
        <w:pStyle w:val="P8"/>
        <w:rPr>
          <w:rFonts w:ascii="Times New Roman" w:hAnsi="Times New Roman"/>
          <w:sz w:val="24"/>
        </w:rPr>
      </w:pPr>
      <w:r>
        <w:rPr>
          <w:rFonts w:ascii="Times New Roman" w:hAnsi="Times New Roman"/>
          <w:sz w:val="24"/>
        </w:rPr>
        <w:t xml:space="preserve">Причина неуспеваемости: низкая мотивация к учёбе, неправильно сформировалось отношение к образованию </w:t>
      </w:r>
    </w:p>
    <w:p>
      <w:pPr>
        <w:pStyle w:val="P8"/>
        <w:rPr>
          <w:rFonts w:ascii="Times New Roman" w:hAnsi="Times New Roman"/>
          <w:sz w:val="24"/>
        </w:rPr>
      </w:pPr>
      <w:r>
        <w:rPr>
          <w:rFonts w:ascii="Times New Roman" w:hAnsi="Times New Roman"/>
          <w:sz w:val="24"/>
        </w:rPr>
        <w:t>Учитель _____Нуждина Е.Н._________</w:t>
      </w:r>
    </w:p>
    <w:tbl>
      <w:tblPr>
        <w:tblStyle w:val="T2"/>
        <w:tblW w:w="0" w:type="auto"/>
        <w:jc w:val="center"/>
        <w:tblInd w:w="-1947" w:type="dxa"/>
        <w:tblLook w:val="01E0"/>
      </w:tblPr>
      <w:tblGrid/>
      <w:tr>
        <w:trPr>
          <w:jc w:val="center"/>
        </w:trPr>
        <w:tc>
          <w:tcPr>
            <w:tcW w:w="3626" w:type="dxa"/>
          </w:tcPr>
          <w:p>
            <w:pPr>
              <w:jc w:val="center"/>
              <w:rPr>
                <w:rFonts w:ascii="Times New Roman" w:hAnsi="Times New Roman"/>
                <w:sz w:val="24"/>
              </w:rPr>
            </w:pPr>
            <w:r>
              <w:rPr>
                <w:rFonts w:ascii="Times New Roman" w:hAnsi="Times New Roman"/>
                <w:sz w:val="24"/>
              </w:rPr>
              <w:t>Пробелы в знаниях</w:t>
            </w:r>
          </w:p>
        </w:tc>
        <w:tc>
          <w:tcPr>
            <w:tcW w:w="1236" w:type="dxa"/>
          </w:tcPr>
          <w:p>
            <w:pPr>
              <w:jc w:val="center"/>
              <w:rPr>
                <w:rFonts w:ascii="Times New Roman" w:hAnsi="Times New Roman"/>
                <w:sz w:val="24"/>
              </w:rPr>
            </w:pPr>
            <w:r>
              <w:rPr>
                <w:rFonts w:ascii="Times New Roman" w:hAnsi="Times New Roman"/>
                <w:sz w:val="24"/>
              </w:rPr>
              <w:t>Даты прове</w:t>
            </w:r>
          </w:p>
          <w:p>
            <w:pPr>
              <w:jc w:val="center"/>
              <w:rPr>
                <w:rFonts w:ascii="Times New Roman" w:hAnsi="Times New Roman"/>
                <w:sz w:val="24"/>
              </w:rPr>
            </w:pPr>
            <w:r>
              <w:rPr>
                <w:rFonts w:ascii="Times New Roman" w:hAnsi="Times New Roman"/>
                <w:sz w:val="24"/>
              </w:rPr>
              <w:t>дения индиви</w:t>
            </w:r>
          </w:p>
          <w:p>
            <w:pPr>
              <w:jc w:val="center"/>
              <w:rPr>
                <w:rFonts w:ascii="Times New Roman" w:hAnsi="Times New Roman"/>
                <w:sz w:val="24"/>
              </w:rPr>
            </w:pPr>
            <w:r>
              <w:rPr>
                <w:rFonts w:ascii="Times New Roman" w:hAnsi="Times New Roman"/>
                <w:sz w:val="24"/>
              </w:rPr>
              <w:t>дуальных занятий</w:t>
            </w:r>
          </w:p>
        </w:tc>
        <w:tc>
          <w:tcPr>
            <w:tcW w:w="1983" w:type="dxa"/>
          </w:tcPr>
          <w:p>
            <w:pPr>
              <w:jc w:val="center"/>
              <w:rPr>
                <w:rFonts w:ascii="Times New Roman" w:hAnsi="Times New Roman"/>
                <w:sz w:val="24"/>
              </w:rPr>
            </w:pPr>
            <w:r>
              <w:rPr>
                <w:rFonts w:ascii="Times New Roman" w:hAnsi="Times New Roman"/>
                <w:sz w:val="24"/>
              </w:rPr>
              <w:t>Формы ликвидации пробелов</w:t>
            </w:r>
          </w:p>
        </w:tc>
        <w:tc>
          <w:tcPr>
            <w:tcW w:w="1217" w:type="dxa"/>
          </w:tcPr>
          <w:p>
            <w:pPr>
              <w:jc w:val="center"/>
              <w:rPr>
                <w:rFonts w:ascii="Times New Roman" w:hAnsi="Times New Roman"/>
                <w:sz w:val="24"/>
              </w:rPr>
            </w:pPr>
            <w:r>
              <w:rPr>
                <w:rFonts w:ascii="Times New Roman" w:hAnsi="Times New Roman"/>
                <w:sz w:val="24"/>
              </w:rPr>
              <w:t>Результат</w:t>
            </w:r>
          </w:p>
          <w:p>
            <w:pPr>
              <w:jc w:val="center"/>
              <w:rPr>
                <w:rFonts w:ascii="Times New Roman" w:hAnsi="Times New Roman"/>
                <w:sz w:val="24"/>
              </w:rPr>
            </w:pPr>
            <w:r>
              <w:rPr>
                <w:rFonts w:ascii="Times New Roman" w:hAnsi="Times New Roman"/>
                <w:sz w:val="24"/>
              </w:rPr>
              <w:t xml:space="preserve">работы </w:t>
            </w:r>
          </w:p>
        </w:tc>
        <w:tc>
          <w:tcPr>
            <w:tcW w:w="2068" w:type="dxa"/>
          </w:tcPr>
          <w:p>
            <w:pPr>
              <w:jc w:val="center"/>
              <w:rPr>
                <w:rFonts w:ascii="Times New Roman" w:hAnsi="Times New Roman"/>
                <w:sz w:val="24"/>
              </w:rPr>
            </w:pPr>
            <w:r>
              <w:rPr>
                <w:rFonts w:ascii="Times New Roman" w:hAnsi="Times New Roman"/>
                <w:sz w:val="24"/>
              </w:rPr>
              <w:t>Подпись</w:t>
            </w:r>
          </w:p>
          <w:p>
            <w:pPr>
              <w:jc w:val="center"/>
              <w:rPr>
                <w:rFonts w:ascii="Times New Roman" w:hAnsi="Times New Roman"/>
                <w:sz w:val="24"/>
              </w:rPr>
            </w:pPr>
            <w:r>
              <w:rPr>
                <w:rFonts w:ascii="Times New Roman" w:hAnsi="Times New Roman"/>
                <w:sz w:val="24"/>
              </w:rPr>
              <w:t>учащегося,</w:t>
            </w:r>
          </w:p>
          <w:p>
            <w:pPr>
              <w:jc w:val="center"/>
              <w:rPr>
                <w:rFonts w:ascii="Times New Roman" w:hAnsi="Times New Roman"/>
                <w:sz w:val="24"/>
              </w:rPr>
            </w:pPr>
            <w:r>
              <w:rPr>
                <w:rFonts w:ascii="Times New Roman" w:hAnsi="Times New Roman"/>
                <w:sz w:val="24"/>
              </w:rPr>
              <w:t>родителя</w:t>
            </w:r>
          </w:p>
        </w:tc>
      </w:tr>
      <w:tr>
        <w:trPr>
          <w:jc w:val="center"/>
        </w:trPr>
        <w:tc>
          <w:tcPr>
            <w:tcW w:w="3626" w:type="dxa"/>
          </w:tcPr>
          <w:p>
            <w:r>
              <w:t xml:space="preserve"> </w:t>
            </w:r>
          </w:p>
        </w:tc>
        <w:tc>
          <w:tcPr>
            <w:tcW w:w="1236" w:type="dxa"/>
          </w:tcPr>
          <w:p>
            <w:pPr>
              <w:jc w:val="center"/>
            </w:pPr>
          </w:p>
        </w:tc>
        <w:tc>
          <w:tcPr>
            <w:tcW w:w="1983" w:type="dxa"/>
          </w:tcPr>
          <w:p>
            <w:pPr>
              <w:jc w:val="center"/>
            </w:pPr>
          </w:p>
        </w:tc>
        <w:tc>
          <w:tcPr>
            <w:tcW w:w="1217" w:type="dxa"/>
          </w:tcPr>
          <w:p>
            <w:pPr>
              <w:jc w:val="center"/>
            </w:pPr>
          </w:p>
        </w:tc>
        <w:tc>
          <w:tcPr>
            <w:tcW w:w="2068" w:type="dxa"/>
          </w:tcPr>
          <w:p>
            <w:pPr>
              <w:jc w:val="center"/>
            </w:pPr>
          </w:p>
        </w:tc>
      </w:tr>
      <w:tr>
        <w:trPr>
          <w:jc w:val="center"/>
        </w:trPr>
        <w:tc>
          <w:tcPr>
            <w:tcW w:w="3626" w:type="dxa"/>
          </w:tcPr>
          <w:p/>
        </w:tc>
        <w:tc>
          <w:tcPr>
            <w:tcW w:w="1236" w:type="dxa"/>
          </w:tcPr>
          <w:p>
            <w:pPr>
              <w:jc w:val="center"/>
            </w:pPr>
          </w:p>
        </w:tc>
        <w:tc>
          <w:tcPr>
            <w:tcW w:w="1983" w:type="dxa"/>
          </w:tcPr>
          <w:p>
            <w:pPr>
              <w:jc w:val="center"/>
            </w:pPr>
          </w:p>
        </w:tc>
        <w:tc>
          <w:tcPr>
            <w:tcW w:w="1217" w:type="dxa"/>
          </w:tcPr>
          <w:p>
            <w:pPr>
              <w:jc w:val="center"/>
            </w:pPr>
          </w:p>
        </w:tc>
        <w:tc>
          <w:tcPr>
            <w:tcW w:w="2068" w:type="dxa"/>
          </w:tcPr>
          <w:p>
            <w:pPr>
              <w:jc w:val="center"/>
            </w:pPr>
          </w:p>
        </w:tc>
      </w:tr>
      <w:tr>
        <w:trPr>
          <w:jc w:val="center"/>
        </w:trPr>
        <w:tc>
          <w:tcPr>
            <w:tcW w:w="3626" w:type="dxa"/>
          </w:tcPr>
          <w:p/>
        </w:tc>
        <w:tc>
          <w:tcPr>
            <w:tcW w:w="1236" w:type="dxa"/>
          </w:tcPr>
          <w:p>
            <w:pPr>
              <w:jc w:val="center"/>
            </w:pPr>
          </w:p>
        </w:tc>
        <w:tc>
          <w:tcPr>
            <w:tcW w:w="1983" w:type="dxa"/>
          </w:tcPr>
          <w:p>
            <w:pPr>
              <w:jc w:val="center"/>
            </w:pPr>
          </w:p>
        </w:tc>
        <w:tc>
          <w:tcPr>
            <w:tcW w:w="1217" w:type="dxa"/>
          </w:tcPr>
          <w:p>
            <w:pPr>
              <w:jc w:val="center"/>
            </w:pPr>
          </w:p>
        </w:tc>
        <w:tc>
          <w:tcPr>
            <w:tcW w:w="2068" w:type="dxa"/>
          </w:tcPr>
          <w:p>
            <w:pPr>
              <w:jc w:val="center"/>
            </w:pPr>
          </w:p>
        </w:tc>
      </w:tr>
      <w:tr>
        <w:trPr>
          <w:jc w:val="center"/>
        </w:trPr>
        <w:tc>
          <w:tcPr>
            <w:tcW w:w="3626" w:type="dxa"/>
          </w:tcPr>
          <w:p/>
        </w:tc>
        <w:tc>
          <w:tcPr>
            <w:tcW w:w="1236" w:type="dxa"/>
          </w:tcPr>
          <w:p>
            <w:pPr>
              <w:jc w:val="center"/>
            </w:pPr>
          </w:p>
        </w:tc>
        <w:tc>
          <w:tcPr>
            <w:tcW w:w="1983" w:type="dxa"/>
          </w:tcPr>
          <w:p>
            <w:pPr>
              <w:jc w:val="center"/>
            </w:pPr>
          </w:p>
        </w:tc>
        <w:tc>
          <w:tcPr>
            <w:tcW w:w="1217" w:type="dxa"/>
          </w:tcPr>
          <w:p>
            <w:pPr>
              <w:jc w:val="center"/>
            </w:pPr>
          </w:p>
        </w:tc>
        <w:tc>
          <w:tcPr>
            <w:tcW w:w="2068" w:type="dxa"/>
          </w:tcPr>
          <w:p>
            <w:pPr>
              <w:jc w:val="center"/>
            </w:pPr>
          </w:p>
        </w:tc>
      </w:tr>
      <w:tr>
        <w:trPr>
          <w:jc w:val="center"/>
        </w:trPr>
        <w:tc>
          <w:tcPr>
            <w:tcW w:w="3626" w:type="dxa"/>
          </w:tcPr>
          <w:p/>
        </w:tc>
        <w:tc>
          <w:tcPr>
            <w:tcW w:w="1236" w:type="dxa"/>
          </w:tcPr>
          <w:p>
            <w:pPr>
              <w:jc w:val="center"/>
            </w:pPr>
          </w:p>
        </w:tc>
        <w:tc>
          <w:tcPr>
            <w:tcW w:w="1983" w:type="dxa"/>
          </w:tcPr>
          <w:p>
            <w:pPr>
              <w:jc w:val="center"/>
            </w:pPr>
          </w:p>
        </w:tc>
        <w:tc>
          <w:tcPr>
            <w:tcW w:w="1217" w:type="dxa"/>
          </w:tcPr>
          <w:p>
            <w:pPr>
              <w:jc w:val="center"/>
            </w:pPr>
          </w:p>
        </w:tc>
        <w:tc>
          <w:tcPr>
            <w:tcW w:w="2068" w:type="dxa"/>
          </w:tcPr>
          <w:p>
            <w:pPr>
              <w:jc w:val="center"/>
            </w:pPr>
          </w:p>
        </w:tc>
      </w:tr>
      <w:tr>
        <w:trPr>
          <w:jc w:val="center"/>
        </w:trPr>
        <w:tc>
          <w:tcPr>
            <w:tcW w:w="3626" w:type="dxa"/>
          </w:tcPr>
          <w:p/>
        </w:tc>
        <w:tc>
          <w:tcPr>
            <w:tcW w:w="1236" w:type="dxa"/>
          </w:tcPr>
          <w:p>
            <w:pPr>
              <w:jc w:val="center"/>
            </w:pPr>
          </w:p>
        </w:tc>
        <w:tc>
          <w:tcPr>
            <w:tcW w:w="1983" w:type="dxa"/>
          </w:tcPr>
          <w:p>
            <w:pPr>
              <w:jc w:val="center"/>
            </w:pPr>
          </w:p>
        </w:tc>
        <w:tc>
          <w:tcPr>
            <w:tcW w:w="1217" w:type="dxa"/>
          </w:tcPr>
          <w:p>
            <w:pPr>
              <w:jc w:val="center"/>
            </w:pPr>
          </w:p>
        </w:tc>
        <w:tc>
          <w:tcPr>
            <w:tcW w:w="2068" w:type="dxa"/>
          </w:tcPr>
          <w:p>
            <w:pPr>
              <w:jc w:val="center"/>
            </w:pPr>
          </w:p>
        </w:tc>
      </w:tr>
      <w:tr>
        <w:trPr>
          <w:jc w:val="center"/>
        </w:trPr>
        <w:tc>
          <w:tcPr>
            <w:tcW w:w="3626" w:type="dxa"/>
          </w:tcPr>
          <w:p/>
        </w:tc>
        <w:tc>
          <w:tcPr>
            <w:tcW w:w="1236" w:type="dxa"/>
          </w:tcPr>
          <w:p>
            <w:pPr>
              <w:jc w:val="center"/>
            </w:pPr>
          </w:p>
        </w:tc>
        <w:tc>
          <w:tcPr>
            <w:tcW w:w="1983" w:type="dxa"/>
          </w:tcPr>
          <w:p>
            <w:pPr>
              <w:jc w:val="center"/>
            </w:pPr>
          </w:p>
        </w:tc>
        <w:tc>
          <w:tcPr>
            <w:tcW w:w="1217" w:type="dxa"/>
          </w:tcPr>
          <w:p>
            <w:pPr>
              <w:jc w:val="center"/>
            </w:pPr>
          </w:p>
        </w:tc>
        <w:tc>
          <w:tcPr>
            <w:tcW w:w="2068" w:type="dxa"/>
          </w:tcPr>
          <w:p>
            <w:pPr>
              <w:jc w:val="center"/>
            </w:pPr>
          </w:p>
        </w:tc>
      </w:tr>
      <w:tr>
        <w:trPr>
          <w:jc w:val="center"/>
        </w:trPr>
        <w:tc>
          <w:tcPr>
            <w:tcW w:w="3626" w:type="dxa"/>
          </w:tcPr>
          <w:p/>
        </w:tc>
        <w:tc>
          <w:tcPr>
            <w:tcW w:w="1236" w:type="dxa"/>
          </w:tcPr>
          <w:p>
            <w:pPr>
              <w:jc w:val="center"/>
            </w:pPr>
          </w:p>
        </w:tc>
        <w:tc>
          <w:tcPr>
            <w:tcW w:w="1983" w:type="dxa"/>
          </w:tcPr>
          <w:p>
            <w:pPr>
              <w:jc w:val="center"/>
            </w:pPr>
          </w:p>
        </w:tc>
        <w:tc>
          <w:tcPr>
            <w:tcW w:w="1217" w:type="dxa"/>
          </w:tcPr>
          <w:p>
            <w:pPr>
              <w:jc w:val="center"/>
            </w:pPr>
          </w:p>
        </w:tc>
        <w:tc>
          <w:tcPr>
            <w:tcW w:w="2068" w:type="dxa"/>
          </w:tcPr>
          <w:p>
            <w:pPr>
              <w:jc w:val="center"/>
            </w:pPr>
          </w:p>
        </w:tc>
      </w:tr>
      <w:tr>
        <w:trPr>
          <w:jc w:val="center"/>
        </w:trPr>
        <w:tc>
          <w:tcPr>
            <w:tcW w:w="3626" w:type="dxa"/>
          </w:tcPr>
          <w:p/>
        </w:tc>
        <w:tc>
          <w:tcPr>
            <w:tcW w:w="1236" w:type="dxa"/>
          </w:tcPr>
          <w:p>
            <w:pPr>
              <w:jc w:val="center"/>
            </w:pPr>
          </w:p>
        </w:tc>
        <w:tc>
          <w:tcPr>
            <w:tcW w:w="1983" w:type="dxa"/>
          </w:tcPr>
          <w:p>
            <w:pPr>
              <w:jc w:val="center"/>
            </w:pPr>
          </w:p>
        </w:tc>
        <w:tc>
          <w:tcPr>
            <w:tcW w:w="1217" w:type="dxa"/>
          </w:tcPr>
          <w:p>
            <w:pPr>
              <w:jc w:val="center"/>
            </w:pPr>
          </w:p>
        </w:tc>
        <w:tc>
          <w:tcPr>
            <w:tcW w:w="2068" w:type="dxa"/>
          </w:tcPr>
          <w:p>
            <w:pPr>
              <w:jc w:val="center"/>
            </w:pPr>
          </w:p>
        </w:tc>
      </w:tr>
      <w:tr>
        <w:trPr>
          <w:jc w:val="center"/>
        </w:trPr>
        <w:tc>
          <w:tcPr>
            <w:tcW w:w="3626" w:type="dxa"/>
          </w:tcPr>
          <w:p/>
        </w:tc>
        <w:tc>
          <w:tcPr>
            <w:tcW w:w="1236" w:type="dxa"/>
          </w:tcPr>
          <w:p>
            <w:pPr>
              <w:jc w:val="center"/>
            </w:pPr>
          </w:p>
        </w:tc>
        <w:tc>
          <w:tcPr>
            <w:tcW w:w="1983" w:type="dxa"/>
          </w:tcPr>
          <w:p>
            <w:pPr>
              <w:jc w:val="center"/>
            </w:pPr>
          </w:p>
        </w:tc>
        <w:tc>
          <w:tcPr>
            <w:tcW w:w="1217" w:type="dxa"/>
          </w:tcPr>
          <w:p>
            <w:pPr>
              <w:jc w:val="center"/>
            </w:pPr>
          </w:p>
        </w:tc>
        <w:tc>
          <w:tcPr>
            <w:tcW w:w="2068" w:type="dxa"/>
          </w:tcPr>
          <w:p>
            <w:pPr>
              <w:jc w:val="center"/>
            </w:pPr>
          </w:p>
        </w:tc>
      </w:tr>
      <w:tr>
        <w:trPr>
          <w:jc w:val="center"/>
        </w:trPr>
        <w:tc>
          <w:tcPr>
            <w:tcW w:w="3626" w:type="dxa"/>
          </w:tcPr>
          <w:p/>
        </w:tc>
        <w:tc>
          <w:tcPr>
            <w:tcW w:w="1236" w:type="dxa"/>
          </w:tcPr>
          <w:p>
            <w:pPr>
              <w:jc w:val="center"/>
            </w:pPr>
          </w:p>
        </w:tc>
        <w:tc>
          <w:tcPr>
            <w:tcW w:w="1983" w:type="dxa"/>
          </w:tcPr>
          <w:p>
            <w:pPr>
              <w:jc w:val="center"/>
            </w:pPr>
          </w:p>
        </w:tc>
        <w:tc>
          <w:tcPr>
            <w:tcW w:w="1217" w:type="dxa"/>
          </w:tcPr>
          <w:p>
            <w:pPr>
              <w:jc w:val="center"/>
            </w:pPr>
          </w:p>
        </w:tc>
        <w:tc>
          <w:tcPr>
            <w:tcW w:w="2068" w:type="dxa"/>
          </w:tcPr>
          <w:p>
            <w:pPr>
              <w:jc w:val="center"/>
            </w:pPr>
          </w:p>
        </w:tc>
      </w:tr>
      <w:tr>
        <w:trPr>
          <w:jc w:val="center"/>
        </w:trPr>
        <w:tc>
          <w:tcPr>
            <w:tcW w:w="3626" w:type="dxa"/>
          </w:tcPr>
          <w:p/>
        </w:tc>
        <w:tc>
          <w:tcPr>
            <w:tcW w:w="1236" w:type="dxa"/>
          </w:tcPr>
          <w:p>
            <w:pPr>
              <w:jc w:val="center"/>
            </w:pPr>
          </w:p>
        </w:tc>
        <w:tc>
          <w:tcPr>
            <w:tcW w:w="1983" w:type="dxa"/>
          </w:tcPr>
          <w:p>
            <w:pPr>
              <w:jc w:val="center"/>
            </w:pPr>
          </w:p>
        </w:tc>
        <w:tc>
          <w:tcPr>
            <w:tcW w:w="1217" w:type="dxa"/>
          </w:tcPr>
          <w:p>
            <w:pPr>
              <w:jc w:val="center"/>
            </w:pPr>
          </w:p>
        </w:tc>
        <w:tc>
          <w:tcPr>
            <w:tcW w:w="2068" w:type="dxa"/>
          </w:tcPr>
          <w:p>
            <w:pPr>
              <w:jc w:val="center"/>
            </w:pPr>
          </w:p>
        </w:tc>
      </w:tr>
      <w:tr>
        <w:trPr>
          <w:jc w:val="center"/>
        </w:trPr>
        <w:tc>
          <w:tcPr>
            <w:tcW w:w="3626" w:type="dxa"/>
          </w:tcPr>
          <w:p/>
        </w:tc>
        <w:tc>
          <w:tcPr>
            <w:tcW w:w="1236" w:type="dxa"/>
          </w:tcPr>
          <w:p>
            <w:pPr>
              <w:jc w:val="center"/>
            </w:pPr>
          </w:p>
        </w:tc>
        <w:tc>
          <w:tcPr>
            <w:tcW w:w="1983" w:type="dxa"/>
          </w:tcPr>
          <w:p>
            <w:pPr>
              <w:jc w:val="center"/>
            </w:pPr>
          </w:p>
        </w:tc>
        <w:tc>
          <w:tcPr>
            <w:tcW w:w="1217" w:type="dxa"/>
          </w:tcPr>
          <w:p>
            <w:pPr>
              <w:jc w:val="center"/>
            </w:pPr>
          </w:p>
        </w:tc>
        <w:tc>
          <w:tcPr>
            <w:tcW w:w="2068" w:type="dxa"/>
          </w:tcPr>
          <w:p>
            <w:pPr>
              <w:jc w:val="center"/>
            </w:pPr>
          </w:p>
        </w:tc>
      </w:tr>
      <w:tr>
        <w:trPr>
          <w:jc w:val="center"/>
        </w:trPr>
        <w:tc>
          <w:tcPr>
            <w:tcW w:w="3626" w:type="dxa"/>
          </w:tcPr>
          <w:p/>
        </w:tc>
        <w:tc>
          <w:tcPr>
            <w:tcW w:w="1236" w:type="dxa"/>
          </w:tcPr>
          <w:p>
            <w:pPr>
              <w:jc w:val="center"/>
            </w:pPr>
          </w:p>
        </w:tc>
        <w:tc>
          <w:tcPr>
            <w:tcW w:w="1983" w:type="dxa"/>
          </w:tcPr>
          <w:p>
            <w:pPr>
              <w:jc w:val="center"/>
            </w:pPr>
          </w:p>
        </w:tc>
        <w:tc>
          <w:tcPr>
            <w:tcW w:w="1217" w:type="dxa"/>
          </w:tcPr>
          <w:p>
            <w:pPr>
              <w:jc w:val="center"/>
            </w:pPr>
          </w:p>
        </w:tc>
        <w:tc>
          <w:tcPr>
            <w:tcW w:w="2068" w:type="dxa"/>
          </w:tcPr>
          <w:p>
            <w:pPr>
              <w:jc w:val="center"/>
            </w:pPr>
          </w:p>
        </w:tc>
      </w:tr>
      <w:tr>
        <w:trPr>
          <w:jc w:val="center"/>
        </w:trPr>
        <w:tc>
          <w:tcPr>
            <w:tcW w:w="3626" w:type="dxa"/>
          </w:tcPr>
          <w:p/>
        </w:tc>
        <w:tc>
          <w:tcPr>
            <w:tcW w:w="1236" w:type="dxa"/>
          </w:tcPr>
          <w:p>
            <w:pPr>
              <w:jc w:val="center"/>
            </w:pPr>
          </w:p>
        </w:tc>
        <w:tc>
          <w:tcPr>
            <w:tcW w:w="1983" w:type="dxa"/>
          </w:tcPr>
          <w:p>
            <w:pPr>
              <w:jc w:val="center"/>
            </w:pPr>
          </w:p>
        </w:tc>
        <w:tc>
          <w:tcPr>
            <w:tcW w:w="1217" w:type="dxa"/>
          </w:tcPr>
          <w:p>
            <w:pPr>
              <w:jc w:val="center"/>
            </w:pPr>
          </w:p>
        </w:tc>
        <w:tc>
          <w:tcPr>
            <w:tcW w:w="2068" w:type="dxa"/>
          </w:tcPr>
          <w:p>
            <w:pPr>
              <w:jc w:val="center"/>
            </w:pPr>
          </w:p>
        </w:tc>
      </w:tr>
      <w:tr>
        <w:trPr>
          <w:jc w:val="center"/>
        </w:trPr>
        <w:tc>
          <w:tcPr>
            <w:tcW w:w="3626" w:type="dxa"/>
          </w:tcPr>
          <w:p/>
        </w:tc>
        <w:tc>
          <w:tcPr>
            <w:tcW w:w="1236" w:type="dxa"/>
          </w:tcPr>
          <w:p>
            <w:pPr>
              <w:jc w:val="center"/>
            </w:pPr>
          </w:p>
        </w:tc>
        <w:tc>
          <w:tcPr>
            <w:tcW w:w="1983" w:type="dxa"/>
          </w:tcPr>
          <w:p>
            <w:pPr>
              <w:jc w:val="center"/>
            </w:pPr>
          </w:p>
        </w:tc>
        <w:tc>
          <w:tcPr>
            <w:tcW w:w="1217" w:type="dxa"/>
          </w:tcPr>
          <w:p>
            <w:pPr>
              <w:jc w:val="center"/>
            </w:pPr>
          </w:p>
        </w:tc>
        <w:tc>
          <w:tcPr>
            <w:tcW w:w="2068" w:type="dxa"/>
          </w:tcPr>
          <w:p>
            <w:pPr>
              <w:jc w:val="center"/>
            </w:pPr>
          </w:p>
        </w:tc>
      </w:tr>
      <w:tr>
        <w:trPr>
          <w:jc w:val="center"/>
        </w:trPr>
        <w:tc>
          <w:tcPr>
            <w:tcW w:w="3626" w:type="dxa"/>
          </w:tcPr>
          <w:p>
            <w:pPr>
              <w:jc w:val="center"/>
            </w:pPr>
          </w:p>
        </w:tc>
        <w:tc>
          <w:tcPr>
            <w:tcW w:w="1236" w:type="dxa"/>
          </w:tcPr>
          <w:p>
            <w:pPr>
              <w:jc w:val="center"/>
            </w:pPr>
          </w:p>
        </w:tc>
        <w:tc>
          <w:tcPr>
            <w:tcW w:w="1983" w:type="dxa"/>
          </w:tcPr>
          <w:p>
            <w:pPr>
              <w:jc w:val="center"/>
            </w:pPr>
          </w:p>
        </w:tc>
        <w:tc>
          <w:tcPr>
            <w:tcW w:w="1217" w:type="dxa"/>
          </w:tcPr>
          <w:p>
            <w:pPr>
              <w:jc w:val="center"/>
            </w:pPr>
          </w:p>
        </w:tc>
        <w:tc>
          <w:tcPr>
            <w:tcW w:w="2068" w:type="dxa"/>
          </w:tcPr>
          <w:p>
            <w:pPr>
              <w:jc w:val="center"/>
            </w:pPr>
          </w:p>
        </w:tc>
      </w:tr>
      <w:tr>
        <w:trPr>
          <w:jc w:val="center"/>
        </w:trPr>
        <w:tc>
          <w:tcPr>
            <w:tcW w:w="3626" w:type="dxa"/>
          </w:tcPr>
          <w:p>
            <w:pPr>
              <w:jc w:val="center"/>
            </w:pPr>
          </w:p>
        </w:tc>
        <w:tc>
          <w:tcPr>
            <w:tcW w:w="1236" w:type="dxa"/>
          </w:tcPr>
          <w:p>
            <w:pPr>
              <w:jc w:val="center"/>
            </w:pPr>
          </w:p>
        </w:tc>
        <w:tc>
          <w:tcPr>
            <w:tcW w:w="1983" w:type="dxa"/>
          </w:tcPr>
          <w:p>
            <w:pPr>
              <w:jc w:val="center"/>
            </w:pPr>
          </w:p>
        </w:tc>
        <w:tc>
          <w:tcPr>
            <w:tcW w:w="1217" w:type="dxa"/>
          </w:tcPr>
          <w:p>
            <w:pPr>
              <w:jc w:val="center"/>
            </w:pPr>
          </w:p>
        </w:tc>
        <w:tc>
          <w:tcPr>
            <w:tcW w:w="2068" w:type="dxa"/>
          </w:tcPr>
          <w:p>
            <w:pPr>
              <w:jc w:val="center"/>
            </w:pPr>
          </w:p>
        </w:tc>
      </w:tr>
      <w:tr>
        <w:trPr>
          <w:jc w:val="center"/>
        </w:trPr>
        <w:tc>
          <w:tcPr>
            <w:tcW w:w="3626" w:type="dxa"/>
          </w:tcPr>
          <w:p>
            <w:pPr>
              <w:jc w:val="center"/>
            </w:pPr>
          </w:p>
        </w:tc>
        <w:tc>
          <w:tcPr>
            <w:tcW w:w="1236" w:type="dxa"/>
          </w:tcPr>
          <w:p>
            <w:pPr>
              <w:jc w:val="center"/>
            </w:pPr>
          </w:p>
        </w:tc>
        <w:tc>
          <w:tcPr>
            <w:tcW w:w="1983" w:type="dxa"/>
          </w:tcPr>
          <w:p>
            <w:pPr>
              <w:jc w:val="center"/>
            </w:pPr>
          </w:p>
        </w:tc>
        <w:tc>
          <w:tcPr>
            <w:tcW w:w="1217" w:type="dxa"/>
          </w:tcPr>
          <w:p>
            <w:pPr>
              <w:jc w:val="center"/>
            </w:pPr>
          </w:p>
        </w:tc>
        <w:tc>
          <w:tcPr>
            <w:tcW w:w="2068" w:type="dxa"/>
          </w:tcPr>
          <w:p>
            <w:pPr>
              <w:jc w:val="center"/>
            </w:pPr>
          </w:p>
        </w:tc>
      </w:tr>
      <w:tr>
        <w:trPr>
          <w:jc w:val="center"/>
        </w:trPr>
        <w:tc>
          <w:tcPr>
            <w:tcW w:w="3626" w:type="dxa"/>
          </w:tcPr>
          <w:p>
            <w:pPr>
              <w:jc w:val="center"/>
            </w:pPr>
          </w:p>
        </w:tc>
        <w:tc>
          <w:tcPr>
            <w:tcW w:w="1236" w:type="dxa"/>
          </w:tcPr>
          <w:p>
            <w:pPr>
              <w:jc w:val="center"/>
            </w:pPr>
          </w:p>
        </w:tc>
        <w:tc>
          <w:tcPr>
            <w:tcW w:w="1983" w:type="dxa"/>
          </w:tcPr>
          <w:p>
            <w:pPr>
              <w:jc w:val="center"/>
            </w:pPr>
          </w:p>
        </w:tc>
        <w:tc>
          <w:tcPr>
            <w:tcW w:w="1217" w:type="dxa"/>
          </w:tcPr>
          <w:p>
            <w:pPr>
              <w:jc w:val="center"/>
            </w:pPr>
          </w:p>
        </w:tc>
        <w:tc>
          <w:tcPr>
            <w:tcW w:w="2068" w:type="dxa"/>
          </w:tcPr>
          <w:p>
            <w:pPr>
              <w:jc w:val="center"/>
            </w:pPr>
          </w:p>
        </w:tc>
      </w:tr>
      <w:tr>
        <w:trPr>
          <w:jc w:val="center"/>
        </w:trPr>
        <w:tc>
          <w:tcPr>
            <w:tcW w:w="3626" w:type="dxa"/>
          </w:tcPr>
          <w:p>
            <w:pPr>
              <w:jc w:val="center"/>
            </w:pPr>
          </w:p>
        </w:tc>
        <w:tc>
          <w:tcPr>
            <w:tcW w:w="1236" w:type="dxa"/>
          </w:tcPr>
          <w:p>
            <w:pPr>
              <w:jc w:val="center"/>
            </w:pPr>
          </w:p>
        </w:tc>
        <w:tc>
          <w:tcPr>
            <w:tcW w:w="1983" w:type="dxa"/>
          </w:tcPr>
          <w:p>
            <w:pPr>
              <w:jc w:val="center"/>
            </w:pPr>
          </w:p>
        </w:tc>
        <w:tc>
          <w:tcPr>
            <w:tcW w:w="1217" w:type="dxa"/>
          </w:tcPr>
          <w:p>
            <w:pPr>
              <w:jc w:val="center"/>
            </w:pPr>
          </w:p>
        </w:tc>
        <w:tc>
          <w:tcPr>
            <w:tcW w:w="2068" w:type="dxa"/>
          </w:tcPr>
          <w:p>
            <w:pPr>
              <w:jc w:val="center"/>
            </w:pPr>
          </w:p>
        </w:tc>
      </w:tr>
      <w:tr>
        <w:trPr>
          <w:jc w:val="center"/>
        </w:trPr>
        <w:tc>
          <w:tcPr>
            <w:tcW w:w="3626" w:type="dxa"/>
          </w:tcPr>
          <w:p>
            <w:pPr>
              <w:jc w:val="center"/>
            </w:pPr>
          </w:p>
        </w:tc>
        <w:tc>
          <w:tcPr>
            <w:tcW w:w="1236" w:type="dxa"/>
          </w:tcPr>
          <w:p>
            <w:pPr>
              <w:jc w:val="center"/>
            </w:pPr>
          </w:p>
        </w:tc>
        <w:tc>
          <w:tcPr>
            <w:tcW w:w="1983" w:type="dxa"/>
          </w:tcPr>
          <w:p>
            <w:pPr>
              <w:jc w:val="center"/>
            </w:pPr>
          </w:p>
        </w:tc>
        <w:tc>
          <w:tcPr>
            <w:tcW w:w="1217" w:type="dxa"/>
          </w:tcPr>
          <w:p>
            <w:pPr>
              <w:jc w:val="center"/>
            </w:pPr>
          </w:p>
        </w:tc>
        <w:tc>
          <w:tcPr>
            <w:tcW w:w="2068" w:type="dxa"/>
          </w:tcPr>
          <w:p>
            <w:pPr>
              <w:jc w:val="center"/>
            </w:pPr>
          </w:p>
        </w:tc>
      </w:tr>
      <w:tr>
        <w:trPr>
          <w:jc w:val="center"/>
        </w:trPr>
        <w:tc>
          <w:tcPr>
            <w:tcW w:w="3626" w:type="dxa"/>
          </w:tcPr>
          <w:p>
            <w:pPr>
              <w:jc w:val="center"/>
            </w:pPr>
          </w:p>
        </w:tc>
        <w:tc>
          <w:tcPr>
            <w:tcW w:w="1236" w:type="dxa"/>
          </w:tcPr>
          <w:p>
            <w:pPr>
              <w:jc w:val="center"/>
            </w:pPr>
          </w:p>
        </w:tc>
        <w:tc>
          <w:tcPr>
            <w:tcW w:w="1983" w:type="dxa"/>
          </w:tcPr>
          <w:p>
            <w:pPr>
              <w:jc w:val="center"/>
            </w:pPr>
          </w:p>
        </w:tc>
        <w:tc>
          <w:tcPr>
            <w:tcW w:w="1217" w:type="dxa"/>
          </w:tcPr>
          <w:p>
            <w:pPr>
              <w:jc w:val="center"/>
            </w:pPr>
          </w:p>
        </w:tc>
        <w:tc>
          <w:tcPr>
            <w:tcW w:w="2068" w:type="dxa"/>
          </w:tcPr>
          <w:p>
            <w:pPr>
              <w:jc w:val="center"/>
            </w:pPr>
          </w:p>
        </w:tc>
      </w:tr>
      <w:tr>
        <w:trPr>
          <w:jc w:val="center"/>
        </w:trPr>
        <w:tc>
          <w:tcPr>
            <w:tcW w:w="3626" w:type="dxa"/>
          </w:tcPr>
          <w:p>
            <w:pPr>
              <w:jc w:val="center"/>
            </w:pPr>
          </w:p>
        </w:tc>
        <w:tc>
          <w:tcPr>
            <w:tcW w:w="1236" w:type="dxa"/>
          </w:tcPr>
          <w:p>
            <w:pPr>
              <w:jc w:val="center"/>
            </w:pPr>
          </w:p>
        </w:tc>
        <w:tc>
          <w:tcPr>
            <w:tcW w:w="1983" w:type="dxa"/>
          </w:tcPr>
          <w:p>
            <w:pPr>
              <w:jc w:val="center"/>
            </w:pPr>
          </w:p>
        </w:tc>
        <w:tc>
          <w:tcPr>
            <w:tcW w:w="1217" w:type="dxa"/>
          </w:tcPr>
          <w:p>
            <w:pPr>
              <w:jc w:val="center"/>
            </w:pPr>
          </w:p>
        </w:tc>
        <w:tc>
          <w:tcPr>
            <w:tcW w:w="2068" w:type="dxa"/>
          </w:tcPr>
          <w:p>
            <w:pPr>
              <w:jc w:val="center"/>
            </w:pPr>
          </w:p>
        </w:tc>
      </w:tr>
      <w:tr>
        <w:trPr>
          <w:jc w:val="center"/>
        </w:trPr>
        <w:tc>
          <w:tcPr>
            <w:tcW w:w="3626" w:type="dxa"/>
          </w:tcPr>
          <w:p>
            <w:pPr>
              <w:jc w:val="center"/>
            </w:pPr>
          </w:p>
        </w:tc>
        <w:tc>
          <w:tcPr>
            <w:tcW w:w="1236" w:type="dxa"/>
          </w:tcPr>
          <w:p>
            <w:pPr>
              <w:jc w:val="center"/>
            </w:pPr>
          </w:p>
        </w:tc>
        <w:tc>
          <w:tcPr>
            <w:tcW w:w="1983" w:type="dxa"/>
          </w:tcPr>
          <w:p>
            <w:pPr>
              <w:jc w:val="center"/>
            </w:pPr>
          </w:p>
        </w:tc>
        <w:tc>
          <w:tcPr>
            <w:tcW w:w="1217" w:type="dxa"/>
          </w:tcPr>
          <w:p>
            <w:pPr>
              <w:jc w:val="center"/>
            </w:pPr>
          </w:p>
        </w:tc>
        <w:tc>
          <w:tcPr>
            <w:tcW w:w="2068" w:type="dxa"/>
          </w:tcPr>
          <w:p>
            <w:pPr>
              <w:jc w:val="center"/>
            </w:pPr>
          </w:p>
        </w:tc>
      </w:tr>
      <w:tr>
        <w:trPr>
          <w:jc w:val="center"/>
        </w:trPr>
        <w:tc>
          <w:tcPr>
            <w:tcW w:w="3626" w:type="dxa"/>
          </w:tcPr>
          <w:p>
            <w:pPr>
              <w:jc w:val="center"/>
            </w:pPr>
          </w:p>
        </w:tc>
        <w:tc>
          <w:tcPr>
            <w:tcW w:w="1236" w:type="dxa"/>
          </w:tcPr>
          <w:p>
            <w:pPr>
              <w:jc w:val="center"/>
            </w:pPr>
          </w:p>
        </w:tc>
        <w:tc>
          <w:tcPr>
            <w:tcW w:w="1983" w:type="dxa"/>
          </w:tcPr>
          <w:p>
            <w:pPr>
              <w:jc w:val="center"/>
            </w:pPr>
          </w:p>
        </w:tc>
        <w:tc>
          <w:tcPr>
            <w:tcW w:w="1217" w:type="dxa"/>
          </w:tcPr>
          <w:p>
            <w:pPr>
              <w:jc w:val="center"/>
            </w:pPr>
          </w:p>
        </w:tc>
        <w:tc>
          <w:tcPr>
            <w:tcW w:w="2068" w:type="dxa"/>
          </w:tcPr>
          <w:p>
            <w:pPr>
              <w:jc w:val="center"/>
            </w:pPr>
          </w:p>
        </w:tc>
      </w:tr>
      <w:tr>
        <w:trPr>
          <w:jc w:val="center"/>
        </w:trPr>
        <w:tc>
          <w:tcPr>
            <w:tcW w:w="3626" w:type="dxa"/>
          </w:tcPr>
          <w:p>
            <w:pPr>
              <w:jc w:val="center"/>
            </w:pPr>
          </w:p>
        </w:tc>
        <w:tc>
          <w:tcPr>
            <w:tcW w:w="1236" w:type="dxa"/>
          </w:tcPr>
          <w:p>
            <w:pPr>
              <w:jc w:val="center"/>
            </w:pPr>
          </w:p>
        </w:tc>
        <w:tc>
          <w:tcPr>
            <w:tcW w:w="1983" w:type="dxa"/>
          </w:tcPr>
          <w:p>
            <w:pPr>
              <w:jc w:val="center"/>
            </w:pPr>
          </w:p>
        </w:tc>
        <w:tc>
          <w:tcPr>
            <w:tcW w:w="1217" w:type="dxa"/>
          </w:tcPr>
          <w:p>
            <w:pPr>
              <w:jc w:val="center"/>
            </w:pPr>
          </w:p>
        </w:tc>
        <w:tc>
          <w:tcPr>
            <w:tcW w:w="2068" w:type="dxa"/>
          </w:tcPr>
          <w:p>
            <w:pPr>
              <w:jc w:val="center"/>
            </w:pPr>
          </w:p>
        </w:tc>
      </w:tr>
    </w:tbl>
    <w:p>
      <w:pPr>
        <w:spacing w:lineRule="auto" w:line="240" w:after="0" w:beforeAutospacing="0" w:afterAutospacing="0"/>
        <w:rPr>
          <w:rFonts w:ascii="Times New Roman" w:hAnsi="Times New Roman"/>
          <w:b w:val="1"/>
          <w:sz w:val="24"/>
        </w:rPr>
      </w:pPr>
    </w:p>
    <w:p>
      <w:pPr>
        <w:spacing w:lineRule="auto" w:line="240" w:after="0" w:beforeAutospacing="0" w:afterAutospacing="0"/>
        <w:rPr>
          <w:rFonts w:ascii="Times New Roman" w:hAnsi="Times New Roman"/>
          <w:b w:val="1"/>
          <w:sz w:val="24"/>
        </w:rPr>
      </w:pPr>
    </w:p>
    <w:p>
      <w:pPr>
        <w:pStyle w:val="P8"/>
        <w:jc w:val="center"/>
        <w:rPr>
          <w:rFonts w:ascii="Times New Roman" w:hAnsi="Times New Roman"/>
          <w:b w:val="1"/>
          <w:sz w:val="24"/>
        </w:rPr>
      </w:pPr>
    </w:p>
    <w:p>
      <w:pPr>
        <w:pStyle w:val="P8"/>
        <w:jc w:val="center"/>
        <w:rPr>
          <w:rFonts w:ascii="Times New Roman" w:hAnsi="Times New Roman"/>
          <w:b w:val="1"/>
          <w:sz w:val="24"/>
        </w:rPr>
      </w:pPr>
    </w:p>
    <w:p>
      <w:pPr>
        <w:pStyle w:val="P8"/>
        <w:jc w:val="center"/>
        <w:rPr>
          <w:rFonts w:ascii="Times New Roman" w:hAnsi="Times New Roman"/>
          <w:b w:val="1"/>
          <w:sz w:val="24"/>
        </w:rPr>
      </w:pPr>
    </w:p>
    <w:p>
      <w:pPr>
        <w:pStyle w:val="P8"/>
        <w:jc w:val="center"/>
        <w:rPr>
          <w:rFonts w:ascii="Times New Roman" w:hAnsi="Times New Roman"/>
          <w:b w:val="1"/>
          <w:sz w:val="24"/>
        </w:rPr>
      </w:pPr>
    </w:p>
    <w:p>
      <w:pPr>
        <w:pStyle w:val="P8"/>
        <w:jc w:val="center"/>
        <w:rPr>
          <w:rFonts w:ascii="Times New Roman" w:hAnsi="Times New Roman"/>
          <w:b w:val="1"/>
          <w:sz w:val="24"/>
        </w:rPr>
      </w:pPr>
    </w:p>
    <w:p>
      <w:pPr>
        <w:pStyle w:val="P8"/>
        <w:jc w:val="center"/>
        <w:rPr>
          <w:rFonts w:ascii="Times New Roman" w:hAnsi="Times New Roman"/>
          <w:b w:val="1"/>
          <w:sz w:val="24"/>
        </w:rPr>
      </w:pPr>
    </w:p>
    <w:p>
      <w:pPr>
        <w:pStyle w:val="P8"/>
        <w:jc w:val="center"/>
        <w:rPr>
          <w:rFonts w:ascii="Times New Roman" w:hAnsi="Times New Roman"/>
          <w:b w:val="1"/>
          <w:sz w:val="24"/>
        </w:rPr>
      </w:pPr>
    </w:p>
    <w:p>
      <w:pPr>
        <w:pStyle w:val="P8"/>
        <w:jc w:val="center"/>
        <w:rPr>
          <w:rFonts w:ascii="Times New Roman" w:hAnsi="Times New Roman"/>
          <w:b w:val="1"/>
          <w:sz w:val="24"/>
        </w:rPr>
      </w:pPr>
    </w:p>
    <w:p>
      <w:pPr>
        <w:pStyle w:val="P8"/>
        <w:jc w:val="center"/>
        <w:rPr>
          <w:rFonts w:ascii="Times New Roman" w:hAnsi="Times New Roman"/>
          <w:b w:val="1"/>
          <w:sz w:val="24"/>
        </w:rPr>
      </w:pPr>
    </w:p>
    <w:p>
      <w:pPr>
        <w:pStyle w:val="P8"/>
        <w:jc w:val="center"/>
        <w:rPr>
          <w:rFonts w:ascii="Times New Roman" w:hAnsi="Times New Roman"/>
          <w:b w:val="1"/>
          <w:sz w:val="24"/>
        </w:rPr>
      </w:pPr>
    </w:p>
    <w:p>
      <w:pPr>
        <w:pStyle w:val="P8"/>
        <w:jc w:val="center"/>
        <w:rPr>
          <w:rFonts w:ascii="Times New Roman" w:hAnsi="Times New Roman"/>
          <w:b w:val="1"/>
          <w:sz w:val="24"/>
        </w:rPr>
      </w:pPr>
    </w:p>
    <w:p>
      <w:pPr>
        <w:pStyle w:val="P8"/>
        <w:jc w:val="center"/>
        <w:rPr>
          <w:rFonts w:ascii="Times New Roman" w:hAnsi="Times New Roman"/>
          <w:b w:val="1"/>
          <w:sz w:val="24"/>
        </w:rPr>
      </w:pPr>
    </w:p>
    <w:p>
      <w:pPr>
        <w:pStyle w:val="P8"/>
        <w:jc w:val="center"/>
        <w:rPr>
          <w:rFonts w:ascii="Times New Roman" w:hAnsi="Times New Roman"/>
          <w:b w:val="1"/>
          <w:sz w:val="24"/>
        </w:rPr>
      </w:pPr>
    </w:p>
    <w:p>
      <w:pPr>
        <w:pStyle w:val="P8"/>
        <w:jc w:val="center"/>
        <w:rPr>
          <w:rFonts w:ascii="Times New Roman" w:hAnsi="Times New Roman"/>
          <w:b w:val="1"/>
          <w:sz w:val="24"/>
        </w:rPr>
      </w:pPr>
      <w:r>
        <w:rPr>
          <w:rFonts w:ascii="Times New Roman" w:hAnsi="Times New Roman"/>
          <w:b w:val="1"/>
          <w:sz w:val="24"/>
        </w:rPr>
        <w:t>Индивидуальная карта слабоуспевающего учащегося</w:t>
      </w:r>
    </w:p>
    <w:p>
      <w:pPr>
        <w:pStyle w:val="P8"/>
        <w:rPr>
          <w:rFonts w:ascii="Times New Roman" w:hAnsi="Times New Roman"/>
          <w:sz w:val="24"/>
        </w:rPr>
      </w:pPr>
      <w:r>
        <w:rPr>
          <w:rFonts w:ascii="Times New Roman" w:hAnsi="Times New Roman"/>
          <w:sz w:val="24"/>
        </w:rPr>
        <w:t xml:space="preserve">Ф И  учащегося_</w:t>
      </w:r>
      <w:r>
        <w:rPr>
          <w:rFonts w:ascii="Times New Roman" w:hAnsi="Times New Roman"/>
          <w:sz w:val="24"/>
        </w:rPr>
        <w:fldChar w:fldCharType="begin"/>
      </w:r>
      <w:r>
        <w:rPr>
          <w:rFonts w:ascii="Times New Roman" w:hAnsi="Times New Roman"/>
          <w:sz w:val="24"/>
        </w:rPr>
        <w:instrText>HYPERLINK "https://schools.school.mosreg.ru/marks.aspx?school=54916&amp;group=1683167091701963618&amp;student=1000007895493&amp;tab=stats" \o "Перейти на страницу оценок ученика" \t "_blank"</w:instrText>
      </w:r>
      <w:r>
        <w:rPr>
          <w:rFonts w:ascii="Times New Roman" w:hAnsi="Times New Roman"/>
          <w:sz w:val="24"/>
        </w:rPr>
        <w:fldChar w:fldCharType="separate"/>
      </w:r>
      <w:r>
        <w:rPr>
          <w:rStyle w:val="C2"/>
          <w:rFonts w:ascii="Times New Roman" w:hAnsi="Times New Roman"/>
          <w:color w:val="auto"/>
          <w:sz w:val="24"/>
          <w:u w:val="none"/>
          <w:shd w:val="clear" w:fill="FFFFFF"/>
        </w:rPr>
        <w:t>Агеева Валерия</w:t>
      </w:r>
      <w:r>
        <w:rPr>
          <w:rStyle w:val="C2"/>
          <w:rFonts w:ascii="Times New Roman" w:hAnsi="Times New Roman"/>
          <w:color w:val="auto"/>
          <w:sz w:val="24"/>
          <w:u w:val="none"/>
          <w:shd w:val="clear" w:fill="FFFFFF"/>
        </w:rPr>
        <w:fldChar w:fldCharType="end"/>
      </w:r>
    </w:p>
    <w:p>
      <w:pPr>
        <w:pStyle w:val="P8"/>
        <w:rPr>
          <w:rFonts w:ascii="Times New Roman" w:hAnsi="Times New Roman"/>
          <w:sz w:val="24"/>
          <w:u w:val="single"/>
        </w:rPr>
      </w:pPr>
      <w:r>
        <w:rPr>
          <w:rFonts w:ascii="Times New Roman" w:hAnsi="Times New Roman"/>
          <w:sz w:val="24"/>
        </w:rPr>
        <w:t>Класс ___7В__</w:t>
      </w:r>
    </w:p>
    <w:p>
      <w:pPr>
        <w:pStyle w:val="P8"/>
        <w:rPr>
          <w:rFonts w:ascii="Times New Roman" w:hAnsi="Times New Roman"/>
          <w:sz w:val="24"/>
        </w:rPr>
      </w:pPr>
      <w:r>
        <w:rPr>
          <w:rFonts w:ascii="Times New Roman" w:hAnsi="Times New Roman"/>
          <w:sz w:val="24"/>
        </w:rPr>
        <w:t>Предмет _____математика___________</w:t>
      </w:r>
    </w:p>
    <w:p>
      <w:pPr>
        <w:pStyle w:val="P8"/>
        <w:rPr>
          <w:rFonts w:ascii="Times New Roman" w:hAnsi="Times New Roman"/>
          <w:sz w:val="24"/>
        </w:rPr>
      </w:pPr>
      <w:r>
        <w:rPr>
          <w:rFonts w:ascii="Times New Roman" w:hAnsi="Times New Roman"/>
          <w:sz w:val="24"/>
        </w:rPr>
        <w:t xml:space="preserve">Причина неуспеваемости: низкая мотивация к учёбе, неправильно сформировалось отношение к образованию </w:t>
      </w:r>
    </w:p>
    <w:p>
      <w:pPr>
        <w:pStyle w:val="P8"/>
        <w:rPr>
          <w:rFonts w:ascii="Times New Roman" w:hAnsi="Times New Roman"/>
          <w:sz w:val="24"/>
        </w:rPr>
      </w:pPr>
      <w:r>
        <w:rPr>
          <w:rFonts w:ascii="Times New Roman" w:hAnsi="Times New Roman"/>
          <w:sz w:val="24"/>
        </w:rPr>
        <w:t>Учитель _____Нуждина Е.Н._________</w:t>
      </w:r>
    </w:p>
    <w:tbl>
      <w:tblPr>
        <w:tblStyle w:val="T2"/>
        <w:tblW w:w="0" w:type="auto"/>
        <w:jc w:val="center"/>
        <w:tblInd w:w="-1947" w:type="dxa"/>
        <w:tblLook w:val="01E0"/>
      </w:tblPr>
      <w:tblGrid/>
      <w:tr>
        <w:trPr>
          <w:jc w:val="center"/>
        </w:trPr>
        <w:tc>
          <w:tcPr>
            <w:tcW w:w="3626" w:type="dxa"/>
          </w:tcPr>
          <w:p>
            <w:pPr>
              <w:jc w:val="center"/>
              <w:rPr>
                <w:rFonts w:ascii="Times New Roman" w:hAnsi="Times New Roman"/>
                <w:sz w:val="24"/>
              </w:rPr>
            </w:pPr>
            <w:r>
              <w:rPr>
                <w:rFonts w:ascii="Times New Roman" w:hAnsi="Times New Roman"/>
                <w:sz w:val="24"/>
              </w:rPr>
              <w:t>Пробелы в знаниях</w:t>
            </w:r>
          </w:p>
        </w:tc>
        <w:tc>
          <w:tcPr>
            <w:tcW w:w="1236" w:type="dxa"/>
          </w:tcPr>
          <w:p>
            <w:pPr>
              <w:jc w:val="center"/>
              <w:rPr>
                <w:rFonts w:ascii="Times New Roman" w:hAnsi="Times New Roman"/>
                <w:sz w:val="24"/>
              </w:rPr>
            </w:pPr>
            <w:r>
              <w:rPr>
                <w:rFonts w:ascii="Times New Roman" w:hAnsi="Times New Roman"/>
                <w:sz w:val="24"/>
              </w:rPr>
              <w:t>Даты прове</w:t>
            </w:r>
          </w:p>
          <w:p>
            <w:pPr>
              <w:jc w:val="center"/>
              <w:rPr>
                <w:rFonts w:ascii="Times New Roman" w:hAnsi="Times New Roman"/>
                <w:sz w:val="24"/>
              </w:rPr>
            </w:pPr>
            <w:r>
              <w:rPr>
                <w:rFonts w:ascii="Times New Roman" w:hAnsi="Times New Roman"/>
                <w:sz w:val="24"/>
              </w:rPr>
              <w:t>дения индиви</w:t>
            </w:r>
          </w:p>
          <w:p>
            <w:pPr>
              <w:jc w:val="center"/>
              <w:rPr>
                <w:rFonts w:ascii="Times New Roman" w:hAnsi="Times New Roman"/>
                <w:sz w:val="24"/>
              </w:rPr>
            </w:pPr>
            <w:r>
              <w:rPr>
                <w:rFonts w:ascii="Times New Roman" w:hAnsi="Times New Roman"/>
                <w:sz w:val="24"/>
              </w:rPr>
              <w:t>дуальных занятий</w:t>
            </w:r>
          </w:p>
        </w:tc>
        <w:tc>
          <w:tcPr>
            <w:tcW w:w="1983" w:type="dxa"/>
          </w:tcPr>
          <w:p>
            <w:pPr>
              <w:jc w:val="center"/>
              <w:rPr>
                <w:rFonts w:ascii="Times New Roman" w:hAnsi="Times New Roman"/>
                <w:sz w:val="24"/>
              </w:rPr>
            </w:pPr>
            <w:r>
              <w:rPr>
                <w:rFonts w:ascii="Times New Roman" w:hAnsi="Times New Roman"/>
                <w:sz w:val="24"/>
              </w:rPr>
              <w:t>Формы ликвидации пробелов</w:t>
            </w:r>
          </w:p>
        </w:tc>
        <w:tc>
          <w:tcPr>
            <w:tcW w:w="1217" w:type="dxa"/>
          </w:tcPr>
          <w:p>
            <w:pPr>
              <w:jc w:val="center"/>
              <w:rPr>
                <w:rFonts w:ascii="Times New Roman" w:hAnsi="Times New Roman"/>
                <w:sz w:val="24"/>
              </w:rPr>
            </w:pPr>
            <w:r>
              <w:rPr>
                <w:rFonts w:ascii="Times New Roman" w:hAnsi="Times New Roman"/>
                <w:sz w:val="24"/>
              </w:rPr>
              <w:t>Результат</w:t>
            </w:r>
          </w:p>
          <w:p>
            <w:pPr>
              <w:jc w:val="center"/>
              <w:rPr>
                <w:rFonts w:ascii="Times New Roman" w:hAnsi="Times New Roman"/>
                <w:sz w:val="24"/>
              </w:rPr>
            </w:pPr>
            <w:r>
              <w:rPr>
                <w:rFonts w:ascii="Times New Roman" w:hAnsi="Times New Roman"/>
                <w:sz w:val="24"/>
              </w:rPr>
              <w:t xml:space="preserve">работы </w:t>
            </w:r>
          </w:p>
        </w:tc>
        <w:tc>
          <w:tcPr>
            <w:tcW w:w="2068" w:type="dxa"/>
          </w:tcPr>
          <w:p>
            <w:pPr>
              <w:jc w:val="center"/>
              <w:rPr>
                <w:rFonts w:ascii="Times New Roman" w:hAnsi="Times New Roman"/>
                <w:sz w:val="24"/>
              </w:rPr>
            </w:pPr>
            <w:r>
              <w:rPr>
                <w:rFonts w:ascii="Times New Roman" w:hAnsi="Times New Roman"/>
                <w:sz w:val="24"/>
              </w:rPr>
              <w:t>Подпись</w:t>
            </w:r>
          </w:p>
          <w:p>
            <w:pPr>
              <w:jc w:val="center"/>
              <w:rPr>
                <w:rFonts w:ascii="Times New Roman" w:hAnsi="Times New Roman"/>
                <w:sz w:val="24"/>
              </w:rPr>
            </w:pPr>
            <w:r>
              <w:rPr>
                <w:rFonts w:ascii="Times New Roman" w:hAnsi="Times New Roman"/>
                <w:sz w:val="24"/>
              </w:rPr>
              <w:t>учащегося,</w:t>
            </w:r>
          </w:p>
          <w:p>
            <w:pPr>
              <w:jc w:val="center"/>
              <w:rPr>
                <w:rFonts w:ascii="Times New Roman" w:hAnsi="Times New Roman"/>
                <w:sz w:val="24"/>
              </w:rPr>
            </w:pPr>
            <w:r>
              <w:rPr>
                <w:rFonts w:ascii="Times New Roman" w:hAnsi="Times New Roman"/>
                <w:sz w:val="24"/>
              </w:rPr>
              <w:t>родителя</w:t>
            </w:r>
          </w:p>
        </w:tc>
      </w:tr>
      <w:tr>
        <w:trPr>
          <w:jc w:val="center"/>
        </w:trPr>
        <w:tc>
          <w:tcPr>
            <w:tcW w:w="3626" w:type="dxa"/>
          </w:tcPr>
          <w:p>
            <w:r>
              <w:t xml:space="preserve"> </w:t>
            </w:r>
          </w:p>
        </w:tc>
        <w:tc>
          <w:tcPr>
            <w:tcW w:w="1236" w:type="dxa"/>
          </w:tcPr>
          <w:p>
            <w:pPr>
              <w:jc w:val="center"/>
            </w:pPr>
          </w:p>
        </w:tc>
        <w:tc>
          <w:tcPr>
            <w:tcW w:w="1983" w:type="dxa"/>
          </w:tcPr>
          <w:p>
            <w:pPr>
              <w:jc w:val="center"/>
            </w:pPr>
          </w:p>
        </w:tc>
        <w:tc>
          <w:tcPr>
            <w:tcW w:w="1217" w:type="dxa"/>
          </w:tcPr>
          <w:p>
            <w:pPr>
              <w:jc w:val="center"/>
            </w:pPr>
          </w:p>
        </w:tc>
        <w:tc>
          <w:tcPr>
            <w:tcW w:w="2068" w:type="dxa"/>
          </w:tcPr>
          <w:p>
            <w:pPr>
              <w:jc w:val="center"/>
            </w:pPr>
          </w:p>
        </w:tc>
      </w:tr>
      <w:tr>
        <w:trPr>
          <w:jc w:val="center"/>
        </w:trPr>
        <w:tc>
          <w:tcPr>
            <w:tcW w:w="3626" w:type="dxa"/>
          </w:tcPr>
          <w:p/>
        </w:tc>
        <w:tc>
          <w:tcPr>
            <w:tcW w:w="1236" w:type="dxa"/>
          </w:tcPr>
          <w:p>
            <w:pPr>
              <w:jc w:val="center"/>
            </w:pPr>
          </w:p>
        </w:tc>
        <w:tc>
          <w:tcPr>
            <w:tcW w:w="1983" w:type="dxa"/>
          </w:tcPr>
          <w:p>
            <w:pPr>
              <w:jc w:val="center"/>
            </w:pPr>
          </w:p>
        </w:tc>
        <w:tc>
          <w:tcPr>
            <w:tcW w:w="1217" w:type="dxa"/>
          </w:tcPr>
          <w:p>
            <w:pPr>
              <w:jc w:val="center"/>
            </w:pPr>
          </w:p>
        </w:tc>
        <w:tc>
          <w:tcPr>
            <w:tcW w:w="2068" w:type="dxa"/>
          </w:tcPr>
          <w:p>
            <w:pPr>
              <w:jc w:val="center"/>
            </w:pPr>
          </w:p>
        </w:tc>
      </w:tr>
      <w:tr>
        <w:trPr>
          <w:jc w:val="center"/>
        </w:trPr>
        <w:tc>
          <w:tcPr>
            <w:tcW w:w="3626" w:type="dxa"/>
          </w:tcPr>
          <w:p/>
        </w:tc>
        <w:tc>
          <w:tcPr>
            <w:tcW w:w="1236" w:type="dxa"/>
          </w:tcPr>
          <w:p>
            <w:pPr>
              <w:jc w:val="center"/>
            </w:pPr>
          </w:p>
        </w:tc>
        <w:tc>
          <w:tcPr>
            <w:tcW w:w="1983" w:type="dxa"/>
          </w:tcPr>
          <w:p>
            <w:pPr>
              <w:jc w:val="center"/>
            </w:pPr>
          </w:p>
        </w:tc>
        <w:tc>
          <w:tcPr>
            <w:tcW w:w="1217" w:type="dxa"/>
          </w:tcPr>
          <w:p>
            <w:pPr>
              <w:jc w:val="center"/>
            </w:pPr>
          </w:p>
        </w:tc>
        <w:tc>
          <w:tcPr>
            <w:tcW w:w="2068" w:type="dxa"/>
          </w:tcPr>
          <w:p>
            <w:pPr>
              <w:jc w:val="center"/>
            </w:pPr>
          </w:p>
        </w:tc>
      </w:tr>
      <w:tr>
        <w:trPr>
          <w:jc w:val="center"/>
        </w:trPr>
        <w:tc>
          <w:tcPr>
            <w:tcW w:w="3626" w:type="dxa"/>
          </w:tcPr>
          <w:p/>
        </w:tc>
        <w:tc>
          <w:tcPr>
            <w:tcW w:w="1236" w:type="dxa"/>
          </w:tcPr>
          <w:p>
            <w:pPr>
              <w:jc w:val="center"/>
            </w:pPr>
          </w:p>
        </w:tc>
        <w:tc>
          <w:tcPr>
            <w:tcW w:w="1983" w:type="dxa"/>
          </w:tcPr>
          <w:p>
            <w:pPr>
              <w:jc w:val="center"/>
            </w:pPr>
          </w:p>
        </w:tc>
        <w:tc>
          <w:tcPr>
            <w:tcW w:w="1217" w:type="dxa"/>
          </w:tcPr>
          <w:p>
            <w:pPr>
              <w:jc w:val="center"/>
            </w:pPr>
          </w:p>
        </w:tc>
        <w:tc>
          <w:tcPr>
            <w:tcW w:w="2068" w:type="dxa"/>
          </w:tcPr>
          <w:p>
            <w:pPr>
              <w:jc w:val="center"/>
            </w:pPr>
          </w:p>
        </w:tc>
      </w:tr>
      <w:tr>
        <w:trPr>
          <w:jc w:val="center"/>
        </w:trPr>
        <w:tc>
          <w:tcPr>
            <w:tcW w:w="3626" w:type="dxa"/>
          </w:tcPr>
          <w:p/>
        </w:tc>
        <w:tc>
          <w:tcPr>
            <w:tcW w:w="1236" w:type="dxa"/>
          </w:tcPr>
          <w:p>
            <w:pPr>
              <w:jc w:val="center"/>
            </w:pPr>
          </w:p>
        </w:tc>
        <w:tc>
          <w:tcPr>
            <w:tcW w:w="1983" w:type="dxa"/>
          </w:tcPr>
          <w:p>
            <w:pPr>
              <w:jc w:val="center"/>
            </w:pPr>
          </w:p>
        </w:tc>
        <w:tc>
          <w:tcPr>
            <w:tcW w:w="1217" w:type="dxa"/>
          </w:tcPr>
          <w:p>
            <w:pPr>
              <w:jc w:val="center"/>
            </w:pPr>
          </w:p>
        </w:tc>
        <w:tc>
          <w:tcPr>
            <w:tcW w:w="2068" w:type="dxa"/>
          </w:tcPr>
          <w:p>
            <w:pPr>
              <w:jc w:val="center"/>
            </w:pPr>
          </w:p>
        </w:tc>
      </w:tr>
      <w:tr>
        <w:trPr>
          <w:jc w:val="center"/>
        </w:trPr>
        <w:tc>
          <w:tcPr>
            <w:tcW w:w="3626" w:type="dxa"/>
          </w:tcPr>
          <w:p/>
        </w:tc>
        <w:tc>
          <w:tcPr>
            <w:tcW w:w="1236" w:type="dxa"/>
          </w:tcPr>
          <w:p>
            <w:pPr>
              <w:jc w:val="center"/>
            </w:pPr>
          </w:p>
        </w:tc>
        <w:tc>
          <w:tcPr>
            <w:tcW w:w="1983" w:type="dxa"/>
          </w:tcPr>
          <w:p>
            <w:pPr>
              <w:jc w:val="center"/>
            </w:pPr>
          </w:p>
        </w:tc>
        <w:tc>
          <w:tcPr>
            <w:tcW w:w="1217" w:type="dxa"/>
          </w:tcPr>
          <w:p>
            <w:pPr>
              <w:jc w:val="center"/>
            </w:pPr>
          </w:p>
        </w:tc>
        <w:tc>
          <w:tcPr>
            <w:tcW w:w="2068" w:type="dxa"/>
          </w:tcPr>
          <w:p>
            <w:pPr>
              <w:jc w:val="center"/>
            </w:pPr>
          </w:p>
        </w:tc>
      </w:tr>
      <w:tr>
        <w:trPr>
          <w:jc w:val="center"/>
        </w:trPr>
        <w:tc>
          <w:tcPr>
            <w:tcW w:w="3626" w:type="dxa"/>
          </w:tcPr>
          <w:p/>
        </w:tc>
        <w:tc>
          <w:tcPr>
            <w:tcW w:w="1236" w:type="dxa"/>
          </w:tcPr>
          <w:p>
            <w:pPr>
              <w:jc w:val="center"/>
            </w:pPr>
          </w:p>
        </w:tc>
        <w:tc>
          <w:tcPr>
            <w:tcW w:w="1983" w:type="dxa"/>
          </w:tcPr>
          <w:p>
            <w:pPr>
              <w:jc w:val="center"/>
            </w:pPr>
          </w:p>
        </w:tc>
        <w:tc>
          <w:tcPr>
            <w:tcW w:w="1217" w:type="dxa"/>
          </w:tcPr>
          <w:p>
            <w:pPr>
              <w:jc w:val="center"/>
            </w:pPr>
          </w:p>
        </w:tc>
        <w:tc>
          <w:tcPr>
            <w:tcW w:w="2068" w:type="dxa"/>
          </w:tcPr>
          <w:p>
            <w:pPr>
              <w:jc w:val="center"/>
            </w:pPr>
          </w:p>
        </w:tc>
      </w:tr>
      <w:tr>
        <w:trPr>
          <w:jc w:val="center"/>
        </w:trPr>
        <w:tc>
          <w:tcPr>
            <w:tcW w:w="3626" w:type="dxa"/>
          </w:tcPr>
          <w:p/>
        </w:tc>
        <w:tc>
          <w:tcPr>
            <w:tcW w:w="1236" w:type="dxa"/>
          </w:tcPr>
          <w:p>
            <w:pPr>
              <w:jc w:val="center"/>
            </w:pPr>
          </w:p>
        </w:tc>
        <w:tc>
          <w:tcPr>
            <w:tcW w:w="1983" w:type="dxa"/>
          </w:tcPr>
          <w:p>
            <w:pPr>
              <w:jc w:val="center"/>
            </w:pPr>
          </w:p>
        </w:tc>
        <w:tc>
          <w:tcPr>
            <w:tcW w:w="1217" w:type="dxa"/>
          </w:tcPr>
          <w:p>
            <w:pPr>
              <w:jc w:val="center"/>
            </w:pPr>
          </w:p>
        </w:tc>
        <w:tc>
          <w:tcPr>
            <w:tcW w:w="2068" w:type="dxa"/>
          </w:tcPr>
          <w:p>
            <w:pPr>
              <w:jc w:val="center"/>
            </w:pPr>
          </w:p>
        </w:tc>
      </w:tr>
      <w:tr>
        <w:trPr>
          <w:jc w:val="center"/>
        </w:trPr>
        <w:tc>
          <w:tcPr>
            <w:tcW w:w="3626" w:type="dxa"/>
          </w:tcPr>
          <w:p/>
        </w:tc>
        <w:tc>
          <w:tcPr>
            <w:tcW w:w="1236" w:type="dxa"/>
          </w:tcPr>
          <w:p>
            <w:pPr>
              <w:jc w:val="center"/>
            </w:pPr>
          </w:p>
        </w:tc>
        <w:tc>
          <w:tcPr>
            <w:tcW w:w="1983" w:type="dxa"/>
          </w:tcPr>
          <w:p>
            <w:pPr>
              <w:jc w:val="center"/>
            </w:pPr>
          </w:p>
        </w:tc>
        <w:tc>
          <w:tcPr>
            <w:tcW w:w="1217" w:type="dxa"/>
          </w:tcPr>
          <w:p>
            <w:pPr>
              <w:jc w:val="center"/>
            </w:pPr>
          </w:p>
        </w:tc>
        <w:tc>
          <w:tcPr>
            <w:tcW w:w="2068" w:type="dxa"/>
          </w:tcPr>
          <w:p>
            <w:pPr>
              <w:jc w:val="center"/>
            </w:pPr>
          </w:p>
        </w:tc>
      </w:tr>
      <w:tr>
        <w:trPr>
          <w:jc w:val="center"/>
        </w:trPr>
        <w:tc>
          <w:tcPr>
            <w:tcW w:w="3626" w:type="dxa"/>
          </w:tcPr>
          <w:p/>
        </w:tc>
        <w:tc>
          <w:tcPr>
            <w:tcW w:w="1236" w:type="dxa"/>
          </w:tcPr>
          <w:p>
            <w:pPr>
              <w:jc w:val="center"/>
            </w:pPr>
          </w:p>
        </w:tc>
        <w:tc>
          <w:tcPr>
            <w:tcW w:w="1983" w:type="dxa"/>
          </w:tcPr>
          <w:p>
            <w:pPr>
              <w:jc w:val="center"/>
            </w:pPr>
          </w:p>
        </w:tc>
        <w:tc>
          <w:tcPr>
            <w:tcW w:w="1217" w:type="dxa"/>
          </w:tcPr>
          <w:p>
            <w:pPr>
              <w:jc w:val="center"/>
            </w:pPr>
          </w:p>
        </w:tc>
        <w:tc>
          <w:tcPr>
            <w:tcW w:w="2068" w:type="dxa"/>
          </w:tcPr>
          <w:p>
            <w:pPr>
              <w:jc w:val="center"/>
            </w:pPr>
          </w:p>
        </w:tc>
      </w:tr>
      <w:tr>
        <w:trPr>
          <w:jc w:val="center"/>
        </w:trPr>
        <w:tc>
          <w:tcPr>
            <w:tcW w:w="3626" w:type="dxa"/>
          </w:tcPr>
          <w:p/>
        </w:tc>
        <w:tc>
          <w:tcPr>
            <w:tcW w:w="1236" w:type="dxa"/>
          </w:tcPr>
          <w:p>
            <w:pPr>
              <w:jc w:val="center"/>
            </w:pPr>
          </w:p>
        </w:tc>
        <w:tc>
          <w:tcPr>
            <w:tcW w:w="1983" w:type="dxa"/>
          </w:tcPr>
          <w:p>
            <w:pPr>
              <w:jc w:val="center"/>
            </w:pPr>
          </w:p>
        </w:tc>
        <w:tc>
          <w:tcPr>
            <w:tcW w:w="1217" w:type="dxa"/>
          </w:tcPr>
          <w:p>
            <w:pPr>
              <w:jc w:val="center"/>
            </w:pPr>
          </w:p>
        </w:tc>
        <w:tc>
          <w:tcPr>
            <w:tcW w:w="2068" w:type="dxa"/>
          </w:tcPr>
          <w:p>
            <w:pPr>
              <w:jc w:val="center"/>
            </w:pPr>
          </w:p>
        </w:tc>
      </w:tr>
      <w:tr>
        <w:trPr>
          <w:jc w:val="center"/>
        </w:trPr>
        <w:tc>
          <w:tcPr>
            <w:tcW w:w="3626" w:type="dxa"/>
          </w:tcPr>
          <w:p/>
        </w:tc>
        <w:tc>
          <w:tcPr>
            <w:tcW w:w="1236" w:type="dxa"/>
          </w:tcPr>
          <w:p>
            <w:pPr>
              <w:jc w:val="center"/>
            </w:pPr>
          </w:p>
        </w:tc>
        <w:tc>
          <w:tcPr>
            <w:tcW w:w="1983" w:type="dxa"/>
          </w:tcPr>
          <w:p>
            <w:pPr>
              <w:jc w:val="center"/>
            </w:pPr>
          </w:p>
        </w:tc>
        <w:tc>
          <w:tcPr>
            <w:tcW w:w="1217" w:type="dxa"/>
          </w:tcPr>
          <w:p>
            <w:pPr>
              <w:jc w:val="center"/>
            </w:pPr>
          </w:p>
        </w:tc>
        <w:tc>
          <w:tcPr>
            <w:tcW w:w="2068" w:type="dxa"/>
          </w:tcPr>
          <w:p>
            <w:pPr>
              <w:jc w:val="center"/>
            </w:pPr>
          </w:p>
        </w:tc>
      </w:tr>
      <w:tr>
        <w:trPr>
          <w:jc w:val="center"/>
        </w:trPr>
        <w:tc>
          <w:tcPr>
            <w:tcW w:w="3626" w:type="dxa"/>
          </w:tcPr>
          <w:p/>
        </w:tc>
        <w:tc>
          <w:tcPr>
            <w:tcW w:w="1236" w:type="dxa"/>
          </w:tcPr>
          <w:p>
            <w:pPr>
              <w:jc w:val="center"/>
            </w:pPr>
          </w:p>
        </w:tc>
        <w:tc>
          <w:tcPr>
            <w:tcW w:w="1983" w:type="dxa"/>
          </w:tcPr>
          <w:p>
            <w:pPr>
              <w:jc w:val="center"/>
            </w:pPr>
          </w:p>
        </w:tc>
        <w:tc>
          <w:tcPr>
            <w:tcW w:w="1217" w:type="dxa"/>
          </w:tcPr>
          <w:p>
            <w:pPr>
              <w:jc w:val="center"/>
            </w:pPr>
          </w:p>
        </w:tc>
        <w:tc>
          <w:tcPr>
            <w:tcW w:w="2068" w:type="dxa"/>
          </w:tcPr>
          <w:p>
            <w:pPr>
              <w:jc w:val="center"/>
            </w:pPr>
          </w:p>
        </w:tc>
      </w:tr>
      <w:tr>
        <w:trPr>
          <w:jc w:val="center"/>
        </w:trPr>
        <w:tc>
          <w:tcPr>
            <w:tcW w:w="3626" w:type="dxa"/>
          </w:tcPr>
          <w:p/>
        </w:tc>
        <w:tc>
          <w:tcPr>
            <w:tcW w:w="1236" w:type="dxa"/>
          </w:tcPr>
          <w:p>
            <w:pPr>
              <w:jc w:val="center"/>
            </w:pPr>
          </w:p>
        </w:tc>
        <w:tc>
          <w:tcPr>
            <w:tcW w:w="1983" w:type="dxa"/>
          </w:tcPr>
          <w:p>
            <w:pPr>
              <w:jc w:val="center"/>
            </w:pPr>
          </w:p>
        </w:tc>
        <w:tc>
          <w:tcPr>
            <w:tcW w:w="1217" w:type="dxa"/>
          </w:tcPr>
          <w:p>
            <w:pPr>
              <w:jc w:val="center"/>
            </w:pPr>
          </w:p>
        </w:tc>
        <w:tc>
          <w:tcPr>
            <w:tcW w:w="2068" w:type="dxa"/>
          </w:tcPr>
          <w:p>
            <w:pPr>
              <w:jc w:val="center"/>
            </w:pPr>
          </w:p>
        </w:tc>
      </w:tr>
      <w:tr>
        <w:trPr>
          <w:jc w:val="center"/>
        </w:trPr>
        <w:tc>
          <w:tcPr>
            <w:tcW w:w="3626" w:type="dxa"/>
          </w:tcPr>
          <w:p/>
        </w:tc>
        <w:tc>
          <w:tcPr>
            <w:tcW w:w="1236" w:type="dxa"/>
          </w:tcPr>
          <w:p>
            <w:pPr>
              <w:jc w:val="center"/>
            </w:pPr>
          </w:p>
        </w:tc>
        <w:tc>
          <w:tcPr>
            <w:tcW w:w="1983" w:type="dxa"/>
          </w:tcPr>
          <w:p>
            <w:pPr>
              <w:jc w:val="center"/>
            </w:pPr>
          </w:p>
        </w:tc>
        <w:tc>
          <w:tcPr>
            <w:tcW w:w="1217" w:type="dxa"/>
          </w:tcPr>
          <w:p>
            <w:pPr>
              <w:jc w:val="center"/>
            </w:pPr>
          </w:p>
        </w:tc>
        <w:tc>
          <w:tcPr>
            <w:tcW w:w="2068" w:type="dxa"/>
          </w:tcPr>
          <w:p>
            <w:pPr>
              <w:jc w:val="center"/>
            </w:pPr>
          </w:p>
        </w:tc>
      </w:tr>
      <w:tr>
        <w:trPr>
          <w:jc w:val="center"/>
        </w:trPr>
        <w:tc>
          <w:tcPr>
            <w:tcW w:w="3626" w:type="dxa"/>
          </w:tcPr>
          <w:p/>
        </w:tc>
        <w:tc>
          <w:tcPr>
            <w:tcW w:w="1236" w:type="dxa"/>
          </w:tcPr>
          <w:p>
            <w:pPr>
              <w:jc w:val="center"/>
            </w:pPr>
          </w:p>
        </w:tc>
        <w:tc>
          <w:tcPr>
            <w:tcW w:w="1983" w:type="dxa"/>
          </w:tcPr>
          <w:p>
            <w:pPr>
              <w:jc w:val="center"/>
            </w:pPr>
          </w:p>
        </w:tc>
        <w:tc>
          <w:tcPr>
            <w:tcW w:w="1217" w:type="dxa"/>
          </w:tcPr>
          <w:p>
            <w:pPr>
              <w:jc w:val="center"/>
            </w:pPr>
          </w:p>
        </w:tc>
        <w:tc>
          <w:tcPr>
            <w:tcW w:w="2068" w:type="dxa"/>
          </w:tcPr>
          <w:p>
            <w:pPr>
              <w:jc w:val="center"/>
            </w:pPr>
          </w:p>
        </w:tc>
      </w:tr>
      <w:tr>
        <w:trPr>
          <w:jc w:val="center"/>
        </w:trPr>
        <w:tc>
          <w:tcPr>
            <w:tcW w:w="3626" w:type="dxa"/>
          </w:tcPr>
          <w:p>
            <w:pPr>
              <w:jc w:val="center"/>
            </w:pPr>
          </w:p>
        </w:tc>
        <w:tc>
          <w:tcPr>
            <w:tcW w:w="1236" w:type="dxa"/>
          </w:tcPr>
          <w:p>
            <w:pPr>
              <w:jc w:val="center"/>
            </w:pPr>
          </w:p>
        </w:tc>
        <w:tc>
          <w:tcPr>
            <w:tcW w:w="1983" w:type="dxa"/>
          </w:tcPr>
          <w:p>
            <w:pPr>
              <w:jc w:val="center"/>
            </w:pPr>
          </w:p>
        </w:tc>
        <w:tc>
          <w:tcPr>
            <w:tcW w:w="1217" w:type="dxa"/>
          </w:tcPr>
          <w:p>
            <w:pPr>
              <w:jc w:val="center"/>
            </w:pPr>
          </w:p>
        </w:tc>
        <w:tc>
          <w:tcPr>
            <w:tcW w:w="2068" w:type="dxa"/>
          </w:tcPr>
          <w:p>
            <w:pPr>
              <w:jc w:val="center"/>
            </w:pPr>
          </w:p>
        </w:tc>
      </w:tr>
      <w:tr>
        <w:trPr>
          <w:jc w:val="center"/>
        </w:trPr>
        <w:tc>
          <w:tcPr>
            <w:tcW w:w="3626" w:type="dxa"/>
          </w:tcPr>
          <w:p>
            <w:pPr>
              <w:jc w:val="center"/>
            </w:pPr>
          </w:p>
        </w:tc>
        <w:tc>
          <w:tcPr>
            <w:tcW w:w="1236" w:type="dxa"/>
          </w:tcPr>
          <w:p>
            <w:pPr>
              <w:jc w:val="center"/>
            </w:pPr>
          </w:p>
        </w:tc>
        <w:tc>
          <w:tcPr>
            <w:tcW w:w="1983" w:type="dxa"/>
          </w:tcPr>
          <w:p>
            <w:pPr>
              <w:jc w:val="center"/>
            </w:pPr>
          </w:p>
        </w:tc>
        <w:tc>
          <w:tcPr>
            <w:tcW w:w="1217" w:type="dxa"/>
          </w:tcPr>
          <w:p>
            <w:pPr>
              <w:jc w:val="center"/>
            </w:pPr>
          </w:p>
        </w:tc>
        <w:tc>
          <w:tcPr>
            <w:tcW w:w="2068" w:type="dxa"/>
          </w:tcPr>
          <w:p>
            <w:pPr>
              <w:jc w:val="center"/>
            </w:pPr>
          </w:p>
        </w:tc>
      </w:tr>
      <w:tr>
        <w:trPr>
          <w:jc w:val="center"/>
        </w:trPr>
        <w:tc>
          <w:tcPr>
            <w:tcW w:w="3626" w:type="dxa"/>
          </w:tcPr>
          <w:p>
            <w:pPr>
              <w:jc w:val="center"/>
            </w:pPr>
          </w:p>
        </w:tc>
        <w:tc>
          <w:tcPr>
            <w:tcW w:w="1236" w:type="dxa"/>
          </w:tcPr>
          <w:p>
            <w:pPr>
              <w:jc w:val="center"/>
            </w:pPr>
          </w:p>
        </w:tc>
        <w:tc>
          <w:tcPr>
            <w:tcW w:w="1983" w:type="dxa"/>
          </w:tcPr>
          <w:p>
            <w:pPr>
              <w:jc w:val="center"/>
            </w:pPr>
          </w:p>
        </w:tc>
        <w:tc>
          <w:tcPr>
            <w:tcW w:w="1217" w:type="dxa"/>
          </w:tcPr>
          <w:p>
            <w:pPr>
              <w:jc w:val="center"/>
            </w:pPr>
          </w:p>
        </w:tc>
        <w:tc>
          <w:tcPr>
            <w:tcW w:w="2068" w:type="dxa"/>
          </w:tcPr>
          <w:p>
            <w:pPr>
              <w:jc w:val="center"/>
            </w:pPr>
          </w:p>
        </w:tc>
      </w:tr>
      <w:tr>
        <w:trPr>
          <w:jc w:val="center"/>
        </w:trPr>
        <w:tc>
          <w:tcPr>
            <w:tcW w:w="3626" w:type="dxa"/>
          </w:tcPr>
          <w:p>
            <w:pPr>
              <w:jc w:val="center"/>
            </w:pPr>
          </w:p>
        </w:tc>
        <w:tc>
          <w:tcPr>
            <w:tcW w:w="1236" w:type="dxa"/>
          </w:tcPr>
          <w:p>
            <w:pPr>
              <w:jc w:val="center"/>
            </w:pPr>
          </w:p>
        </w:tc>
        <w:tc>
          <w:tcPr>
            <w:tcW w:w="1983" w:type="dxa"/>
          </w:tcPr>
          <w:p>
            <w:pPr>
              <w:jc w:val="center"/>
            </w:pPr>
          </w:p>
        </w:tc>
        <w:tc>
          <w:tcPr>
            <w:tcW w:w="1217" w:type="dxa"/>
          </w:tcPr>
          <w:p>
            <w:pPr>
              <w:jc w:val="center"/>
            </w:pPr>
          </w:p>
        </w:tc>
        <w:tc>
          <w:tcPr>
            <w:tcW w:w="2068" w:type="dxa"/>
          </w:tcPr>
          <w:p>
            <w:pPr>
              <w:jc w:val="center"/>
            </w:pPr>
          </w:p>
        </w:tc>
      </w:tr>
      <w:tr>
        <w:trPr>
          <w:jc w:val="center"/>
        </w:trPr>
        <w:tc>
          <w:tcPr>
            <w:tcW w:w="3626" w:type="dxa"/>
          </w:tcPr>
          <w:p>
            <w:pPr>
              <w:jc w:val="center"/>
            </w:pPr>
          </w:p>
        </w:tc>
        <w:tc>
          <w:tcPr>
            <w:tcW w:w="1236" w:type="dxa"/>
          </w:tcPr>
          <w:p>
            <w:pPr>
              <w:jc w:val="center"/>
            </w:pPr>
          </w:p>
        </w:tc>
        <w:tc>
          <w:tcPr>
            <w:tcW w:w="1983" w:type="dxa"/>
          </w:tcPr>
          <w:p>
            <w:pPr>
              <w:jc w:val="center"/>
            </w:pPr>
          </w:p>
        </w:tc>
        <w:tc>
          <w:tcPr>
            <w:tcW w:w="1217" w:type="dxa"/>
          </w:tcPr>
          <w:p>
            <w:pPr>
              <w:jc w:val="center"/>
            </w:pPr>
          </w:p>
        </w:tc>
        <w:tc>
          <w:tcPr>
            <w:tcW w:w="2068" w:type="dxa"/>
          </w:tcPr>
          <w:p>
            <w:pPr>
              <w:jc w:val="center"/>
            </w:pPr>
          </w:p>
        </w:tc>
      </w:tr>
      <w:tr>
        <w:trPr>
          <w:jc w:val="center"/>
        </w:trPr>
        <w:tc>
          <w:tcPr>
            <w:tcW w:w="3626" w:type="dxa"/>
          </w:tcPr>
          <w:p>
            <w:pPr>
              <w:jc w:val="center"/>
            </w:pPr>
          </w:p>
        </w:tc>
        <w:tc>
          <w:tcPr>
            <w:tcW w:w="1236" w:type="dxa"/>
          </w:tcPr>
          <w:p>
            <w:pPr>
              <w:jc w:val="center"/>
            </w:pPr>
          </w:p>
        </w:tc>
        <w:tc>
          <w:tcPr>
            <w:tcW w:w="1983" w:type="dxa"/>
          </w:tcPr>
          <w:p>
            <w:pPr>
              <w:jc w:val="center"/>
            </w:pPr>
          </w:p>
        </w:tc>
        <w:tc>
          <w:tcPr>
            <w:tcW w:w="1217" w:type="dxa"/>
          </w:tcPr>
          <w:p>
            <w:pPr>
              <w:jc w:val="center"/>
            </w:pPr>
          </w:p>
        </w:tc>
        <w:tc>
          <w:tcPr>
            <w:tcW w:w="2068" w:type="dxa"/>
          </w:tcPr>
          <w:p>
            <w:pPr>
              <w:jc w:val="center"/>
            </w:pPr>
          </w:p>
        </w:tc>
      </w:tr>
      <w:tr>
        <w:trPr>
          <w:jc w:val="center"/>
        </w:trPr>
        <w:tc>
          <w:tcPr>
            <w:tcW w:w="3626" w:type="dxa"/>
          </w:tcPr>
          <w:p>
            <w:pPr>
              <w:jc w:val="center"/>
            </w:pPr>
          </w:p>
        </w:tc>
        <w:tc>
          <w:tcPr>
            <w:tcW w:w="1236" w:type="dxa"/>
          </w:tcPr>
          <w:p>
            <w:pPr>
              <w:jc w:val="center"/>
            </w:pPr>
          </w:p>
        </w:tc>
        <w:tc>
          <w:tcPr>
            <w:tcW w:w="1983" w:type="dxa"/>
          </w:tcPr>
          <w:p>
            <w:pPr>
              <w:jc w:val="center"/>
            </w:pPr>
          </w:p>
        </w:tc>
        <w:tc>
          <w:tcPr>
            <w:tcW w:w="1217" w:type="dxa"/>
          </w:tcPr>
          <w:p>
            <w:pPr>
              <w:jc w:val="center"/>
            </w:pPr>
          </w:p>
        </w:tc>
        <w:tc>
          <w:tcPr>
            <w:tcW w:w="2068" w:type="dxa"/>
          </w:tcPr>
          <w:p>
            <w:pPr>
              <w:jc w:val="center"/>
            </w:pPr>
          </w:p>
        </w:tc>
      </w:tr>
      <w:tr>
        <w:trPr>
          <w:jc w:val="center"/>
        </w:trPr>
        <w:tc>
          <w:tcPr>
            <w:tcW w:w="3626" w:type="dxa"/>
          </w:tcPr>
          <w:p>
            <w:pPr>
              <w:jc w:val="center"/>
            </w:pPr>
          </w:p>
        </w:tc>
        <w:tc>
          <w:tcPr>
            <w:tcW w:w="1236" w:type="dxa"/>
          </w:tcPr>
          <w:p>
            <w:pPr>
              <w:jc w:val="center"/>
            </w:pPr>
          </w:p>
        </w:tc>
        <w:tc>
          <w:tcPr>
            <w:tcW w:w="1983" w:type="dxa"/>
          </w:tcPr>
          <w:p>
            <w:pPr>
              <w:jc w:val="center"/>
            </w:pPr>
          </w:p>
        </w:tc>
        <w:tc>
          <w:tcPr>
            <w:tcW w:w="1217" w:type="dxa"/>
          </w:tcPr>
          <w:p>
            <w:pPr>
              <w:jc w:val="center"/>
            </w:pPr>
          </w:p>
        </w:tc>
        <w:tc>
          <w:tcPr>
            <w:tcW w:w="2068" w:type="dxa"/>
          </w:tcPr>
          <w:p>
            <w:pPr>
              <w:jc w:val="center"/>
            </w:pPr>
          </w:p>
        </w:tc>
      </w:tr>
      <w:tr>
        <w:trPr>
          <w:jc w:val="center"/>
        </w:trPr>
        <w:tc>
          <w:tcPr>
            <w:tcW w:w="3626" w:type="dxa"/>
          </w:tcPr>
          <w:p>
            <w:pPr>
              <w:jc w:val="center"/>
            </w:pPr>
          </w:p>
        </w:tc>
        <w:tc>
          <w:tcPr>
            <w:tcW w:w="1236" w:type="dxa"/>
          </w:tcPr>
          <w:p>
            <w:pPr>
              <w:jc w:val="center"/>
            </w:pPr>
          </w:p>
        </w:tc>
        <w:tc>
          <w:tcPr>
            <w:tcW w:w="1983" w:type="dxa"/>
          </w:tcPr>
          <w:p>
            <w:pPr>
              <w:jc w:val="center"/>
            </w:pPr>
          </w:p>
        </w:tc>
        <w:tc>
          <w:tcPr>
            <w:tcW w:w="1217" w:type="dxa"/>
          </w:tcPr>
          <w:p>
            <w:pPr>
              <w:jc w:val="center"/>
            </w:pPr>
          </w:p>
        </w:tc>
        <w:tc>
          <w:tcPr>
            <w:tcW w:w="2068" w:type="dxa"/>
          </w:tcPr>
          <w:p>
            <w:pPr>
              <w:jc w:val="center"/>
            </w:pPr>
          </w:p>
        </w:tc>
      </w:tr>
      <w:tr>
        <w:trPr>
          <w:jc w:val="center"/>
        </w:trPr>
        <w:tc>
          <w:tcPr>
            <w:tcW w:w="3626" w:type="dxa"/>
          </w:tcPr>
          <w:p>
            <w:pPr>
              <w:jc w:val="center"/>
            </w:pPr>
          </w:p>
        </w:tc>
        <w:tc>
          <w:tcPr>
            <w:tcW w:w="1236" w:type="dxa"/>
          </w:tcPr>
          <w:p>
            <w:pPr>
              <w:jc w:val="center"/>
            </w:pPr>
          </w:p>
        </w:tc>
        <w:tc>
          <w:tcPr>
            <w:tcW w:w="1983" w:type="dxa"/>
          </w:tcPr>
          <w:p>
            <w:pPr>
              <w:jc w:val="center"/>
            </w:pPr>
          </w:p>
        </w:tc>
        <w:tc>
          <w:tcPr>
            <w:tcW w:w="1217" w:type="dxa"/>
          </w:tcPr>
          <w:p>
            <w:pPr>
              <w:jc w:val="center"/>
            </w:pPr>
          </w:p>
        </w:tc>
        <w:tc>
          <w:tcPr>
            <w:tcW w:w="2068" w:type="dxa"/>
          </w:tcPr>
          <w:p>
            <w:pPr>
              <w:jc w:val="center"/>
            </w:pPr>
          </w:p>
        </w:tc>
      </w:tr>
      <w:tr>
        <w:trPr>
          <w:jc w:val="center"/>
        </w:trPr>
        <w:tc>
          <w:tcPr>
            <w:tcW w:w="3626" w:type="dxa"/>
          </w:tcPr>
          <w:p>
            <w:pPr>
              <w:jc w:val="center"/>
            </w:pPr>
          </w:p>
        </w:tc>
        <w:tc>
          <w:tcPr>
            <w:tcW w:w="1236" w:type="dxa"/>
          </w:tcPr>
          <w:p>
            <w:pPr>
              <w:jc w:val="center"/>
            </w:pPr>
          </w:p>
        </w:tc>
        <w:tc>
          <w:tcPr>
            <w:tcW w:w="1983" w:type="dxa"/>
          </w:tcPr>
          <w:p>
            <w:pPr>
              <w:jc w:val="center"/>
            </w:pPr>
          </w:p>
        </w:tc>
        <w:tc>
          <w:tcPr>
            <w:tcW w:w="1217" w:type="dxa"/>
          </w:tcPr>
          <w:p>
            <w:pPr>
              <w:jc w:val="center"/>
            </w:pPr>
          </w:p>
        </w:tc>
        <w:tc>
          <w:tcPr>
            <w:tcW w:w="2068" w:type="dxa"/>
          </w:tcPr>
          <w:p>
            <w:pPr>
              <w:jc w:val="center"/>
            </w:pPr>
          </w:p>
        </w:tc>
      </w:tr>
    </w:tbl>
    <w:p>
      <w:pPr>
        <w:spacing w:lineRule="auto" w:line="240" w:after="0" w:beforeAutospacing="0" w:afterAutospacing="0"/>
        <w:rPr>
          <w:rFonts w:ascii="Times New Roman" w:hAnsi="Times New Roman"/>
          <w:b w:val="1"/>
          <w:sz w:val="24"/>
        </w:rPr>
      </w:pPr>
    </w:p>
    <w:p>
      <w:pPr>
        <w:spacing w:lineRule="auto" w:line="240" w:after="0" w:beforeAutospacing="0" w:afterAutospacing="0"/>
        <w:rPr>
          <w:rFonts w:ascii="Times New Roman" w:hAnsi="Times New Roman"/>
          <w:b w:val="1"/>
          <w:sz w:val="24"/>
        </w:rPr>
      </w:pPr>
    </w:p>
    <w:p>
      <w:pPr>
        <w:spacing w:lineRule="auto" w:line="240" w:after="0" w:beforeAutospacing="0" w:afterAutospacing="0"/>
        <w:rPr>
          <w:rFonts w:ascii="Times New Roman" w:hAnsi="Times New Roman"/>
          <w:b w:val="1"/>
          <w:sz w:val="24"/>
        </w:rPr>
      </w:pPr>
    </w:p>
    <w:tbl>
      <w:tblPr>
        <w:tblStyle w:val="T2"/>
        <w:tblW w:w="0" w:type="auto"/>
        <w:tblLook w:val="04A0"/>
      </w:tblPr>
      <w:tblGrid/>
      <w:tr>
        <w:tc>
          <w:tcPr>
            <w:tcW w:w="2670" w:type="dxa"/>
          </w:tcPr>
          <w:p>
            <w:pPr>
              <w:rPr>
                <w:rFonts w:ascii="Times New Roman" w:hAnsi="Times New Roman"/>
                <w:b w:val="1"/>
                <w:sz w:val="24"/>
              </w:rPr>
            </w:pPr>
            <w:r>
              <w:rPr>
                <w:rFonts w:ascii="Times New Roman" w:hAnsi="Times New Roman"/>
                <w:b w:val="1"/>
                <w:sz w:val="24"/>
              </w:rPr>
              <w:t>Ф.И. ученика</w:t>
            </w:r>
          </w:p>
        </w:tc>
        <w:tc>
          <w:tcPr>
            <w:tcW w:w="2670" w:type="dxa"/>
          </w:tcPr>
          <w:p>
            <w:pPr>
              <w:spacing w:before="100" w:after="100" w:beforeAutospacing="1" w:afterAutospacing="1"/>
              <w:rPr>
                <w:rFonts w:ascii="Times New Roman" w:hAnsi="Times New Roman"/>
                <w:b w:val="1"/>
                <w:sz w:val="24"/>
              </w:rPr>
            </w:pPr>
            <w:r>
              <w:rPr>
                <w:rFonts w:ascii="Times New Roman" w:hAnsi="Times New Roman"/>
                <w:b w:val="1"/>
                <w:sz w:val="24"/>
              </w:rPr>
              <w:t xml:space="preserve">Причины неуспеваемости </w:t>
            </w:r>
          </w:p>
          <w:p>
            <w:pPr>
              <w:rPr>
                <w:rFonts w:ascii="Times New Roman" w:hAnsi="Times New Roman"/>
                <w:b w:val="1"/>
                <w:sz w:val="24"/>
              </w:rPr>
            </w:pPr>
            <w:r>
              <w:rPr>
                <w:rFonts w:ascii="Times New Roman" w:hAnsi="Times New Roman"/>
                <w:b w:val="1"/>
                <w:sz w:val="24"/>
              </w:rPr>
              <w:t>(учитель указывает самостоятельно выявленные причины)</w:t>
            </w:r>
          </w:p>
        </w:tc>
        <w:tc>
          <w:tcPr>
            <w:tcW w:w="2671" w:type="dxa"/>
          </w:tcPr>
          <w:p>
            <w:pPr>
              <w:rPr>
                <w:rFonts w:ascii="Times New Roman" w:hAnsi="Times New Roman"/>
                <w:b w:val="1"/>
                <w:sz w:val="24"/>
              </w:rPr>
            </w:pPr>
            <w:r>
              <w:rPr>
                <w:rFonts w:ascii="Times New Roman" w:hAnsi="Times New Roman"/>
                <w:b w:val="1"/>
                <w:sz w:val="24"/>
              </w:rPr>
              <w:t>Информация классному руководителю (дата)</w:t>
            </w:r>
          </w:p>
        </w:tc>
        <w:tc>
          <w:tcPr>
            <w:tcW w:w="2671" w:type="dxa"/>
          </w:tcPr>
          <w:p>
            <w:pPr>
              <w:spacing w:before="100" w:after="100" w:beforeAutospacing="1" w:afterAutospacing="1"/>
              <w:rPr>
                <w:rFonts w:ascii="Times New Roman" w:hAnsi="Times New Roman"/>
                <w:b w:val="1"/>
                <w:sz w:val="24"/>
              </w:rPr>
            </w:pPr>
            <w:r>
              <w:rPr>
                <w:rFonts w:ascii="Times New Roman" w:hAnsi="Times New Roman"/>
                <w:b w:val="1"/>
                <w:sz w:val="24"/>
              </w:rPr>
              <w:t>Информация </w:t>
            </w:r>
          </w:p>
          <w:p>
            <w:pPr>
              <w:rPr>
                <w:rFonts w:ascii="Times New Roman" w:hAnsi="Times New Roman"/>
                <w:b w:val="1"/>
                <w:sz w:val="24"/>
              </w:rPr>
            </w:pPr>
            <w:r>
              <w:rPr>
                <w:rFonts w:ascii="Times New Roman" w:hAnsi="Times New Roman"/>
                <w:b w:val="1"/>
                <w:sz w:val="24"/>
              </w:rPr>
              <w:t xml:space="preserve"> родителям (дата)</w:t>
            </w:r>
          </w:p>
        </w:tc>
      </w:tr>
      <w:tr>
        <w:tc>
          <w:tcPr>
            <w:tcW w:w="2670" w:type="dxa"/>
          </w:tcPr>
          <w:p>
            <w:pPr>
              <w:rPr>
                <w:rFonts w:ascii="Times New Roman" w:hAnsi="Times New Roman"/>
                <w:b w:val="1"/>
                <w:sz w:val="24"/>
              </w:rPr>
            </w:pPr>
            <w:r>
              <w:rPr>
                <w:rFonts w:ascii="Times New Roman" w:hAnsi="Times New Roman"/>
                <w:b w:val="1"/>
                <w:sz w:val="24"/>
              </w:rPr>
              <w:fldChar w:fldCharType="begin"/>
            </w:r>
            <w:r>
              <w:rPr>
                <w:rFonts w:ascii="Times New Roman" w:hAnsi="Times New Roman"/>
                <w:b w:val="1"/>
                <w:sz w:val="24"/>
              </w:rPr>
              <w:instrText>HYPERLINK "https://schools.school.mosreg.ru/marks.aspx?school=54916&amp;group=1683167091701963618&amp;student=2000000220877&amp;tab=stats" \o "Перейти на страницу оценок ученика" \t "_blank"</w:instrText>
            </w:r>
            <w:r>
              <w:rPr>
                <w:rFonts w:ascii="Times New Roman" w:hAnsi="Times New Roman"/>
                <w:b w:val="1"/>
                <w:sz w:val="24"/>
              </w:rPr>
              <w:fldChar w:fldCharType="separate"/>
            </w:r>
            <w:r>
              <w:rPr>
                <w:rStyle w:val="C2"/>
                <w:rFonts w:ascii="Times New Roman" w:hAnsi="Times New Roman"/>
                <w:color w:val="auto"/>
                <w:sz w:val="24"/>
                <w:u w:val="none"/>
                <w:shd w:val="clear" w:fill="FFFFFF"/>
              </w:rPr>
              <w:t>Гусейнов Давид</w:t>
            </w:r>
            <w:r>
              <w:rPr>
                <w:rStyle w:val="C2"/>
                <w:rFonts w:ascii="Times New Roman" w:hAnsi="Times New Roman"/>
                <w:color w:val="auto"/>
                <w:sz w:val="24"/>
                <w:u w:val="none"/>
                <w:shd w:val="clear" w:fill="FFFFFF"/>
              </w:rPr>
              <w:fldChar w:fldCharType="end"/>
            </w:r>
          </w:p>
        </w:tc>
        <w:tc>
          <w:tcPr>
            <w:tcW w:w="2670" w:type="dxa"/>
          </w:tcPr>
          <w:p>
            <w:pPr>
              <w:spacing w:before="100" w:after="100" w:beforeAutospacing="1" w:afterAutospacing="1"/>
              <w:rPr>
                <w:rFonts w:ascii="Times New Roman" w:hAnsi="Times New Roman"/>
                <w:b w:val="1"/>
                <w:sz w:val="24"/>
              </w:rPr>
            </w:pPr>
          </w:p>
        </w:tc>
        <w:tc>
          <w:tcPr>
            <w:tcW w:w="2671" w:type="dxa"/>
          </w:tcPr>
          <w:p>
            <w:pPr>
              <w:rPr>
                <w:rFonts w:ascii="Times New Roman" w:hAnsi="Times New Roman"/>
                <w:b w:val="1"/>
                <w:sz w:val="24"/>
              </w:rPr>
            </w:pPr>
          </w:p>
        </w:tc>
        <w:tc>
          <w:tcPr>
            <w:tcW w:w="2671" w:type="dxa"/>
          </w:tcPr>
          <w:p>
            <w:pPr>
              <w:spacing w:before="100" w:after="100" w:beforeAutospacing="1" w:afterAutospacing="1"/>
              <w:rPr>
                <w:rFonts w:ascii="Times New Roman" w:hAnsi="Times New Roman"/>
                <w:b w:val="1"/>
                <w:sz w:val="24"/>
              </w:rPr>
            </w:pPr>
          </w:p>
        </w:tc>
      </w:tr>
      <w:tr>
        <w:tc>
          <w:tcPr>
            <w:tcW w:w="2670" w:type="dxa"/>
          </w:tcPr>
          <w:p>
            <w:pPr>
              <w:rPr>
                <w:rFonts w:ascii="Times New Roman" w:hAnsi="Times New Roman"/>
                <w:b w:val="1"/>
                <w:sz w:val="24"/>
              </w:rPr>
            </w:pPr>
            <w:r>
              <w:rPr>
                <w:rFonts w:ascii="Times New Roman" w:hAnsi="Times New Roman"/>
                <w:b w:val="1"/>
                <w:sz w:val="24"/>
              </w:rPr>
              <w:fldChar w:fldCharType="begin"/>
            </w:r>
            <w:r>
              <w:rPr>
                <w:rFonts w:ascii="Times New Roman" w:hAnsi="Times New Roman"/>
                <w:b w:val="1"/>
                <w:sz w:val="24"/>
              </w:rPr>
              <w:instrText>HYPERLINK "https://schools.school.mosreg.ru/marks.aspx?school=54916&amp;group=1683167091701963618&amp;student=2000000220880&amp;tab=stats" \o "Перейти на страницу оценок ученика" \t "_blank"</w:instrText>
            </w:r>
            <w:r>
              <w:rPr>
                <w:rFonts w:ascii="Times New Roman" w:hAnsi="Times New Roman"/>
                <w:b w:val="1"/>
                <w:sz w:val="24"/>
              </w:rPr>
              <w:fldChar w:fldCharType="separate"/>
            </w:r>
            <w:r>
              <w:rPr>
                <w:rStyle w:val="C2"/>
                <w:rFonts w:ascii="Times New Roman" w:hAnsi="Times New Roman"/>
                <w:color w:val="auto"/>
                <w:sz w:val="24"/>
                <w:u w:val="none"/>
                <w:shd w:val="clear" w:fill="FFFFFF"/>
              </w:rPr>
              <w:t>Демидов Артур</w:t>
            </w:r>
            <w:r>
              <w:rPr>
                <w:rStyle w:val="C2"/>
                <w:rFonts w:ascii="Times New Roman" w:hAnsi="Times New Roman"/>
                <w:color w:val="auto"/>
                <w:sz w:val="24"/>
                <w:u w:val="none"/>
                <w:shd w:val="clear" w:fill="FFFFFF"/>
              </w:rPr>
              <w:fldChar w:fldCharType="end"/>
            </w:r>
          </w:p>
        </w:tc>
        <w:tc>
          <w:tcPr>
            <w:tcW w:w="2670" w:type="dxa"/>
          </w:tcPr>
          <w:p>
            <w:pPr>
              <w:spacing w:before="100" w:after="100" w:beforeAutospacing="1" w:afterAutospacing="1"/>
              <w:rPr>
                <w:rFonts w:ascii="Times New Roman" w:hAnsi="Times New Roman"/>
                <w:b w:val="1"/>
                <w:sz w:val="24"/>
              </w:rPr>
            </w:pPr>
          </w:p>
        </w:tc>
        <w:tc>
          <w:tcPr>
            <w:tcW w:w="2671" w:type="dxa"/>
          </w:tcPr>
          <w:p>
            <w:pPr>
              <w:rPr>
                <w:rFonts w:ascii="Times New Roman" w:hAnsi="Times New Roman"/>
                <w:b w:val="1"/>
                <w:sz w:val="24"/>
              </w:rPr>
            </w:pPr>
          </w:p>
        </w:tc>
        <w:tc>
          <w:tcPr>
            <w:tcW w:w="2671" w:type="dxa"/>
          </w:tcPr>
          <w:p>
            <w:pPr>
              <w:spacing w:before="100" w:after="100" w:beforeAutospacing="1" w:afterAutospacing="1"/>
              <w:rPr>
                <w:rFonts w:ascii="Times New Roman" w:hAnsi="Times New Roman"/>
                <w:b w:val="1"/>
                <w:sz w:val="24"/>
              </w:rPr>
            </w:pPr>
          </w:p>
        </w:tc>
      </w:tr>
      <w:tr>
        <w:tc>
          <w:tcPr>
            <w:tcW w:w="2670" w:type="dxa"/>
          </w:tcPr>
          <w:p>
            <w:pPr>
              <w:rPr>
                <w:rFonts w:ascii="Times New Roman" w:hAnsi="Times New Roman"/>
                <w:b w:val="1"/>
                <w:sz w:val="24"/>
              </w:rPr>
            </w:pPr>
            <w:r>
              <w:rPr>
                <w:rFonts w:ascii="Times New Roman" w:hAnsi="Times New Roman"/>
                <w:b w:val="1"/>
                <w:sz w:val="24"/>
              </w:rPr>
              <w:fldChar w:fldCharType="begin"/>
            </w:r>
            <w:r>
              <w:rPr>
                <w:rFonts w:ascii="Times New Roman" w:hAnsi="Times New Roman"/>
                <w:b w:val="1"/>
                <w:sz w:val="24"/>
              </w:rPr>
              <w:instrText>HYPERLINK "https://schools.school.mosreg.ru/marks.aspx?school=54916&amp;group=1683167091701963618&amp;student=2000000220896&amp;tab=stats" \o "Перейти на страницу оценок ученика" \t "_blank"</w:instrText>
            </w:r>
            <w:r>
              <w:rPr>
                <w:rFonts w:ascii="Times New Roman" w:hAnsi="Times New Roman"/>
                <w:b w:val="1"/>
                <w:sz w:val="24"/>
              </w:rPr>
              <w:fldChar w:fldCharType="separate"/>
            </w:r>
            <w:r>
              <w:rPr>
                <w:rStyle w:val="C2"/>
                <w:rFonts w:ascii="Times New Roman" w:hAnsi="Times New Roman"/>
                <w:color w:val="auto"/>
                <w:sz w:val="24"/>
                <w:u w:val="none"/>
                <w:shd w:val="clear" w:fill="FFFFFF"/>
              </w:rPr>
              <w:t>Кузьмицкая Ульяна</w:t>
            </w:r>
            <w:r>
              <w:rPr>
                <w:rStyle w:val="C2"/>
                <w:rFonts w:ascii="Times New Roman" w:hAnsi="Times New Roman"/>
                <w:color w:val="auto"/>
                <w:sz w:val="24"/>
                <w:u w:val="none"/>
                <w:shd w:val="clear" w:fill="FFFFFF"/>
              </w:rPr>
              <w:fldChar w:fldCharType="end"/>
            </w:r>
          </w:p>
        </w:tc>
        <w:tc>
          <w:tcPr>
            <w:tcW w:w="2670" w:type="dxa"/>
          </w:tcPr>
          <w:p>
            <w:pPr>
              <w:spacing w:before="100" w:after="100" w:beforeAutospacing="1" w:afterAutospacing="1"/>
              <w:rPr>
                <w:rFonts w:ascii="Times New Roman" w:hAnsi="Times New Roman"/>
                <w:b w:val="1"/>
                <w:sz w:val="24"/>
              </w:rPr>
            </w:pPr>
          </w:p>
        </w:tc>
        <w:tc>
          <w:tcPr>
            <w:tcW w:w="2671" w:type="dxa"/>
          </w:tcPr>
          <w:p>
            <w:pPr>
              <w:rPr>
                <w:rFonts w:ascii="Times New Roman" w:hAnsi="Times New Roman"/>
                <w:b w:val="1"/>
                <w:sz w:val="24"/>
              </w:rPr>
            </w:pPr>
          </w:p>
        </w:tc>
        <w:tc>
          <w:tcPr>
            <w:tcW w:w="2671" w:type="dxa"/>
          </w:tcPr>
          <w:p>
            <w:pPr>
              <w:spacing w:before="100" w:after="100" w:beforeAutospacing="1" w:afterAutospacing="1"/>
              <w:rPr>
                <w:rFonts w:ascii="Times New Roman" w:hAnsi="Times New Roman"/>
                <w:b w:val="1"/>
                <w:sz w:val="24"/>
              </w:rPr>
            </w:pPr>
          </w:p>
        </w:tc>
      </w:tr>
      <w:tr>
        <w:tc>
          <w:tcPr>
            <w:tcW w:w="2670" w:type="dxa"/>
          </w:tcPr>
          <w:p>
            <w:pPr>
              <w:rPr>
                <w:rFonts w:ascii="Times New Roman" w:hAnsi="Times New Roman"/>
                <w:b w:val="1"/>
                <w:sz w:val="24"/>
              </w:rPr>
            </w:pPr>
            <w:r>
              <w:rPr>
                <w:rFonts w:ascii="Times New Roman" w:hAnsi="Times New Roman"/>
                <w:b w:val="1"/>
                <w:sz w:val="24"/>
              </w:rPr>
              <w:fldChar w:fldCharType="begin"/>
            </w:r>
            <w:r>
              <w:rPr>
                <w:rFonts w:ascii="Times New Roman" w:hAnsi="Times New Roman"/>
                <w:b w:val="1"/>
                <w:sz w:val="24"/>
              </w:rPr>
              <w:instrText>HYPERLINK "https://schools.school.mosreg.ru/marks.aspx?school=54916&amp;group=1683167091701963618&amp;student=2000001758725&amp;tab=stats" \o "Перейти на страницу оценок ученика" \t "_blank"</w:instrText>
            </w:r>
            <w:r>
              <w:rPr>
                <w:rFonts w:ascii="Times New Roman" w:hAnsi="Times New Roman"/>
                <w:b w:val="1"/>
                <w:sz w:val="24"/>
              </w:rPr>
              <w:fldChar w:fldCharType="separate"/>
            </w:r>
            <w:r>
              <w:rPr>
                <w:rStyle w:val="C2"/>
                <w:rFonts w:ascii="Times New Roman" w:hAnsi="Times New Roman"/>
                <w:color w:val="auto"/>
                <w:sz w:val="24"/>
                <w:u w:val="none"/>
                <w:shd w:val="clear" w:fill="FFFFFF"/>
              </w:rPr>
              <w:t>Мирумян Седа</w:t>
            </w:r>
            <w:r>
              <w:rPr>
                <w:rStyle w:val="C2"/>
                <w:rFonts w:ascii="Times New Roman" w:hAnsi="Times New Roman"/>
                <w:color w:val="auto"/>
                <w:sz w:val="24"/>
                <w:u w:val="none"/>
                <w:shd w:val="clear" w:fill="FFFFFF"/>
              </w:rPr>
              <w:fldChar w:fldCharType="end"/>
            </w:r>
          </w:p>
        </w:tc>
        <w:tc>
          <w:tcPr>
            <w:tcW w:w="2670" w:type="dxa"/>
          </w:tcPr>
          <w:p>
            <w:pPr>
              <w:spacing w:before="100" w:after="100" w:beforeAutospacing="1" w:afterAutospacing="1"/>
              <w:rPr>
                <w:rFonts w:ascii="Times New Roman" w:hAnsi="Times New Roman"/>
                <w:b w:val="1"/>
                <w:sz w:val="24"/>
              </w:rPr>
            </w:pPr>
          </w:p>
        </w:tc>
        <w:tc>
          <w:tcPr>
            <w:tcW w:w="2671" w:type="dxa"/>
          </w:tcPr>
          <w:p>
            <w:pPr>
              <w:rPr>
                <w:rFonts w:ascii="Times New Roman" w:hAnsi="Times New Roman"/>
                <w:b w:val="1"/>
                <w:sz w:val="24"/>
              </w:rPr>
            </w:pPr>
          </w:p>
        </w:tc>
        <w:tc>
          <w:tcPr>
            <w:tcW w:w="2671" w:type="dxa"/>
          </w:tcPr>
          <w:p>
            <w:pPr>
              <w:spacing w:before="100" w:after="100" w:beforeAutospacing="1" w:afterAutospacing="1"/>
              <w:rPr>
                <w:rFonts w:ascii="Times New Roman" w:hAnsi="Times New Roman"/>
                <w:b w:val="1"/>
                <w:sz w:val="24"/>
              </w:rPr>
            </w:pPr>
          </w:p>
        </w:tc>
      </w:tr>
      <w:tr>
        <w:tc>
          <w:tcPr>
            <w:tcW w:w="2670" w:type="dxa"/>
          </w:tcPr>
          <w:p>
            <w:pPr>
              <w:rPr>
                <w:rFonts w:ascii="Times New Roman" w:hAnsi="Times New Roman"/>
                <w:b w:val="1"/>
                <w:sz w:val="24"/>
              </w:rPr>
            </w:pPr>
            <w:r>
              <w:rPr>
                <w:rFonts w:ascii="Times New Roman" w:hAnsi="Times New Roman"/>
                <w:b w:val="1"/>
                <w:sz w:val="24"/>
              </w:rPr>
              <w:fldChar w:fldCharType="begin"/>
            </w:r>
            <w:r>
              <w:rPr>
                <w:rFonts w:ascii="Times New Roman" w:hAnsi="Times New Roman"/>
                <w:b w:val="1"/>
                <w:sz w:val="24"/>
              </w:rPr>
              <w:instrText>HYPERLINK "https://schools.school.mosreg.ru/marks.aspx?school=54916&amp;group=1683167091701963618&amp;student=1000007916338&amp;tab=stats" \o "Перейти на страницу оценок ученика" \t "_blank"</w:instrText>
            </w:r>
            <w:r>
              <w:rPr>
                <w:rFonts w:ascii="Times New Roman" w:hAnsi="Times New Roman"/>
                <w:b w:val="1"/>
                <w:sz w:val="24"/>
              </w:rPr>
              <w:fldChar w:fldCharType="separate"/>
            </w:r>
            <w:r>
              <w:rPr>
                <w:rStyle w:val="C2"/>
                <w:rFonts w:ascii="Times New Roman" w:hAnsi="Times New Roman"/>
                <w:color w:val="auto"/>
                <w:sz w:val="24"/>
                <w:u w:val="none"/>
                <w:shd w:val="clear" w:fill="FFFFFF"/>
              </w:rPr>
              <w:t>Прокофьева Светлана</w:t>
            </w:r>
            <w:r>
              <w:rPr>
                <w:rStyle w:val="C2"/>
                <w:rFonts w:ascii="Times New Roman" w:hAnsi="Times New Roman"/>
                <w:color w:val="auto"/>
                <w:sz w:val="24"/>
                <w:u w:val="none"/>
                <w:shd w:val="clear" w:fill="FFFFFF"/>
              </w:rPr>
              <w:fldChar w:fldCharType="end"/>
            </w:r>
          </w:p>
        </w:tc>
        <w:tc>
          <w:tcPr>
            <w:tcW w:w="2670" w:type="dxa"/>
          </w:tcPr>
          <w:p>
            <w:pPr>
              <w:spacing w:before="100" w:after="100" w:beforeAutospacing="1" w:afterAutospacing="1"/>
              <w:rPr>
                <w:rFonts w:ascii="Times New Roman" w:hAnsi="Times New Roman"/>
                <w:b w:val="1"/>
                <w:sz w:val="24"/>
              </w:rPr>
            </w:pPr>
          </w:p>
        </w:tc>
        <w:tc>
          <w:tcPr>
            <w:tcW w:w="2671" w:type="dxa"/>
          </w:tcPr>
          <w:p>
            <w:pPr>
              <w:rPr>
                <w:rFonts w:ascii="Times New Roman" w:hAnsi="Times New Roman"/>
                <w:b w:val="1"/>
                <w:sz w:val="24"/>
              </w:rPr>
            </w:pPr>
          </w:p>
        </w:tc>
        <w:tc>
          <w:tcPr>
            <w:tcW w:w="2671" w:type="dxa"/>
          </w:tcPr>
          <w:p>
            <w:pPr>
              <w:spacing w:before="100" w:after="100" w:beforeAutospacing="1" w:afterAutospacing="1"/>
              <w:rPr>
                <w:rFonts w:ascii="Times New Roman" w:hAnsi="Times New Roman"/>
                <w:b w:val="1"/>
                <w:sz w:val="24"/>
              </w:rPr>
            </w:pPr>
          </w:p>
        </w:tc>
      </w:tr>
      <w:tr>
        <w:tc>
          <w:tcPr>
            <w:tcW w:w="2670" w:type="dxa"/>
          </w:tcPr>
          <w:p>
            <w:pPr>
              <w:rPr>
                <w:rFonts w:ascii="Times New Roman" w:hAnsi="Times New Roman"/>
                <w:b w:val="1"/>
                <w:sz w:val="24"/>
              </w:rPr>
            </w:pPr>
            <w:r>
              <w:rPr>
                <w:rFonts w:ascii="Times New Roman" w:hAnsi="Times New Roman"/>
                <w:b w:val="1"/>
                <w:sz w:val="24"/>
              </w:rPr>
              <w:fldChar w:fldCharType="begin"/>
            </w:r>
            <w:r>
              <w:rPr>
                <w:rFonts w:ascii="Times New Roman" w:hAnsi="Times New Roman"/>
                <w:b w:val="1"/>
                <w:sz w:val="24"/>
              </w:rPr>
              <w:instrText>HYPERLINK "https://schools.school.mosreg.ru/marks.aspx?school=54916&amp;group=1683167091701963618&amp;student=1000006935825&amp;tab=stats" \o "Перейти на страницу оценок ученика" \t "_blank"</w:instrText>
            </w:r>
            <w:r>
              <w:rPr>
                <w:rFonts w:ascii="Times New Roman" w:hAnsi="Times New Roman"/>
                <w:b w:val="1"/>
                <w:sz w:val="24"/>
              </w:rPr>
              <w:fldChar w:fldCharType="separate"/>
            </w:r>
            <w:r>
              <w:rPr>
                <w:rStyle w:val="C2"/>
                <w:rFonts w:ascii="Times New Roman" w:hAnsi="Times New Roman"/>
                <w:color w:val="auto"/>
                <w:sz w:val="24"/>
                <w:u w:val="none"/>
                <w:shd w:val="clear" w:fill="FFFFFF"/>
              </w:rPr>
              <w:t>Белоконь Серафима</w:t>
            </w:r>
            <w:r>
              <w:rPr>
                <w:rStyle w:val="C2"/>
                <w:rFonts w:ascii="Times New Roman" w:hAnsi="Times New Roman"/>
                <w:color w:val="auto"/>
                <w:sz w:val="24"/>
                <w:u w:val="none"/>
                <w:shd w:val="clear" w:fill="FFFFFF"/>
              </w:rPr>
              <w:fldChar w:fldCharType="end"/>
            </w:r>
          </w:p>
        </w:tc>
        <w:tc>
          <w:tcPr>
            <w:tcW w:w="2670" w:type="dxa"/>
          </w:tcPr>
          <w:p>
            <w:pPr>
              <w:spacing w:before="100" w:after="100" w:beforeAutospacing="1" w:afterAutospacing="1"/>
              <w:rPr>
                <w:rFonts w:ascii="Times New Roman" w:hAnsi="Times New Roman"/>
                <w:b w:val="1"/>
                <w:sz w:val="24"/>
              </w:rPr>
            </w:pPr>
          </w:p>
        </w:tc>
        <w:tc>
          <w:tcPr>
            <w:tcW w:w="2671" w:type="dxa"/>
          </w:tcPr>
          <w:p>
            <w:pPr>
              <w:rPr>
                <w:rFonts w:ascii="Times New Roman" w:hAnsi="Times New Roman"/>
                <w:b w:val="1"/>
                <w:sz w:val="24"/>
              </w:rPr>
            </w:pPr>
          </w:p>
        </w:tc>
        <w:tc>
          <w:tcPr>
            <w:tcW w:w="2671" w:type="dxa"/>
          </w:tcPr>
          <w:p>
            <w:pPr>
              <w:spacing w:before="100" w:after="100" w:beforeAutospacing="1" w:afterAutospacing="1"/>
              <w:rPr>
                <w:rFonts w:ascii="Times New Roman" w:hAnsi="Times New Roman"/>
                <w:b w:val="1"/>
                <w:sz w:val="24"/>
              </w:rPr>
            </w:pPr>
          </w:p>
        </w:tc>
      </w:tr>
      <w:tr>
        <w:tc>
          <w:tcPr>
            <w:tcW w:w="2670" w:type="dxa"/>
          </w:tcPr>
          <w:p>
            <w:pPr>
              <w:rPr>
                <w:rFonts w:ascii="Times New Roman" w:hAnsi="Times New Roman"/>
                <w:b w:val="1"/>
                <w:sz w:val="24"/>
              </w:rPr>
            </w:pPr>
            <w:r>
              <w:rPr>
                <w:rFonts w:ascii="Times New Roman" w:hAnsi="Times New Roman"/>
                <w:b w:val="1"/>
                <w:sz w:val="24"/>
              </w:rPr>
              <w:fldChar w:fldCharType="begin"/>
            </w:r>
            <w:r>
              <w:rPr>
                <w:rFonts w:ascii="Times New Roman" w:hAnsi="Times New Roman"/>
                <w:b w:val="1"/>
                <w:sz w:val="24"/>
              </w:rPr>
              <w:instrText>HYPERLINK "https://schools.school.mosreg.ru/marks.aspx?school=54916&amp;group=1683167091701963618&amp;student=1000007895493&amp;tab=stats" \o "Перейти на страницу оценок ученика" \t "_blank"</w:instrText>
            </w:r>
            <w:r>
              <w:rPr>
                <w:rFonts w:ascii="Times New Roman" w:hAnsi="Times New Roman"/>
                <w:b w:val="1"/>
                <w:sz w:val="24"/>
              </w:rPr>
              <w:fldChar w:fldCharType="separate"/>
            </w:r>
            <w:r>
              <w:rPr>
                <w:rStyle w:val="C2"/>
                <w:rFonts w:ascii="Times New Roman" w:hAnsi="Times New Roman"/>
                <w:color w:val="auto"/>
                <w:sz w:val="24"/>
                <w:u w:val="none"/>
                <w:shd w:val="clear" w:fill="FFFFFF"/>
              </w:rPr>
              <w:t>Агеева Валерия</w:t>
            </w:r>
            <w:r>
              <w:rPr>
                <w:rStyle w:val="C2"/>
                <w:rFonts w:ascii="Times New Roman" w:hAnsi="Times New Roman"/>
                <w:color w:val="auto"/>
                <w:sz w:val="24"/>
                <w:u w:val="none"/>
                <w:shd w:val="clear" w:fill="FFFFFF"/>
              </w:rPr>
              <w:fldChar w:fldCharType="end"/>
            </w:r>
          </w:p>
        </w:tc>
        <w:tc>
          <w:tcPr>
            <w:tcW w:w="2670" w:type="dxa"/>
          </w:tcPr>
          <w:p>
            <w:pPr>
              <w:spacing w:before="100" w:after="100" w:beforeAutospacing="1" w:afterAutospacing="1"/>
              <w:rPr>
                <w:rFonts w:ascii="Times New Roman" w:hAnsi="Times New Roman"/>
                <w:b w:val="1"/>
                <w:sz w:val="24"/>
              </w:rPr>
            </w:pPr>
          </w:p>
        </w:tc>
        <w:tc>
          <w:tcPr>
            <w:tcW w:w="2671" w:type="dxa"/>
          </w:tcPr>
          <w:p>
            <w:pPr>
              <w:rPr>
                <w:rFonts w:ascii="Times New Roman" w:hAnsi="Times New Roman"/>
                <w:b w:val="1"/>
                <w:sz w:val="24"/>
              </w:rPr>
            </w:pPr>
          </w:p>
        </w:tc>
        <w:tc>
          <w:tcPr>
            <w:tcW w:w="2671" w:type="dxa"/>
          </w:tcPr>
          <w:p>
            <w:pPr>
              <w:spacing w:before="100" w:after="100" w:beforeAutospacing="1" w:afterAutospacing="1"/>
              <w:rPr>
                <w:rFonts w:ascii="Times New Roman" w:hAnsi="Times New Roman"/>
                <w:b w:val="1"/>
                <w:sz w:val="24"/>
              </w:rPr>
            </w:pPr>
          </w:p>
        </w:tc>
      </w:tr>
    </w:tbl>
    <w:p>
      <w:pPr>
        <w:spacing w:lineRule="auto" w:line="240" w:after="0" w:beforeAutospacing="0" w:afterAutospacing="0"/>
        <w:rPr>
          <w:rFonts w:ascii="Times New Roman" w:hAnsi="Times New Roman"/>
          <w:b w:val="1"/>
          <w:sz w:val="24"/>
        </w:rPr>
      </w:pPr>
    </w:p>
    <w:p>
      <w:pPr>
        <w:spacing w:lineRule="auto" w:line="240" w:after="0" w:beforeAutospacing="0" w:afterAutospacing="0"/>
        <w:rPr>
          <w:rFonts w:ascii="Times New Roman" w:hAnsi="Times New Roman"/>
          <w:b w:val="1"/>
          <w:sz w:val="24"/>
        </w:rPr>
      </w:pPr>
    </w:p>
    <w:p>
      <w:pPr>
        <w:spacing w:lineRule="auto" w:line="240" w:after="0" w:beforeAutospacing="0" w:afterAutospacing="0"/>
        <w:rPr>
          <w:rFonts w:ascii="Times New Roman" w:hAnsi="Times New Roman"/>
          <w:b w:val="1"/>
          <w:sz w:val="24"/>
        </w:rPr>
      </w:pPr>
    </w:p>
    <w:p>
      <w:pPr>
        <w:spacing w:lineRule="auto" w:line="240" w:after="0" w:beforeAutospacing="0" w:afterAutospacing="0"/>
        <w:rPr>
          <w:rFonts w:ascii="Times New Roman" w:hAnsi="Times New Roman"/>
          <w:b w:val="1"/>
          <w:sz w:val="24"/>
        </w:rPr>
      </w:pPr>
    </w:p>
    <w:p>
      <w:pPr>
        <w:spacing w:lineRule="auto" w:line="240" w:after="0" w:beforeAutospacing="0" w:afterAutospacing="0"/>
        <w:rPr>
          <w:rFonts w:ascii="Times New Roman" w:hAnsi="Times New Roman"/>
          <w:b w:val="1"/>
          <w:sz w:val="24"/>
        </w:rPr>
      </w:pPr>
    </w:p>
    <w:p>
      <w:pPr>
        <w:spacing w:lineRule="auto" w:line="240" w:after="0" w:beforeAutospacing="0" w:afterAutospacing="0"/>
        <w:rPr>
          <w:rFonts w:ascii="Times New Roman" w:hAnsi="Times New Roman"/>
          <w:b w:val="1"/>
          <w:sz w:val="24"/>
        </w:rPr>
      </w:pPr>
    </w:p>
    <w:p>
      <w:pPr>
        <w:spacing w:lineRule="auto" w:line="240" w:after="0" w:beforeAutospacing="0" w:afterAutospacing="0"/>
        <w:rPr>
          <w:rFonts w:ascii="Times New Roman" w:hAnsi="Times New Roman"/>
          <w:b w:val="1"/>
          <w:sz w:val="24"/>
        </w:rPr>
      </w:pPr>
    </w:p>
    <w:p>
      <w:pPr>
        <w:spacing w:lineRule="auto" w:line="240" w:after="0" w:beforeAutospacing="0" w:afterAutospacing="0"/>
        <w:rPr>
          <w:rFonts w:ascii="Times New Roman" w:hAnsi="Times New Roman"/>
          <w:b w:val="1"/>
          <w:sz w:val="24"/>
        </w:rPr>
      </w:pPr>
    </w:p>
    <w:p>
      <w:pPr>
        <w:spacing w:lineRule="auto" w:line="240" w:after="0" w:beforeAutospacing="0" w:afterAutospacing="0"/>
        <w:rPr>
          <w:rFonts w:ascii="Times New Roman" w:hAnsi="Times New Roman"/>
          <w:b w:val="1"/>
          <w:sz w:val="24"/>
        </w:rPr>
      </w:pPr>
    </w:p>
    <w:p>
      <w:pPr>
        <w:spacing w:lineRule="auto" w:line="240" w:after="0" w:beforeAutospacing="0" w:afterAutospacing="0"/>
        <w:rPr>
          <w:rFonts w:ascii="Times New Roman" w:hAnsi="Times New Roman"/>
          <w:b w:val="1"/>
          <w:sz w:val="24"/>
        </w:rPr>
      </w:pPr>
    </w:p>
    <w:p>
      <w:pPr>
        <w:spacing w:lineRule="auto" w:line="240" w:after="0" w:beforeAutospacing="0" w:afterAutospacing="0"/>
        <w:rPr>
          <w:rFonts w:ascii="Times New Roman" w:hAnsi="Times New Roman"/>
          <w:b w:val="1"/>
          <w:sz w:val="24"/>
        </w:rPr>
      </w:pPr>
    </w:p>
    <w:p>
      <w:pPr>
        <w:spacing w:lineRule="auto" w:line="240" w:after="0" w:beforeAutospacing="0" w:afterAutospacing="0"/>
        <w:rPr>
          <w:rFonts w:ascii="Times New Roman" w:hAnsi="Times New Roman"/>
          <w:b w:val="1"/>
          <w:sz w:val="24"/>
        </w:rPr>
      </w:pPr>
    </w:p>
    <w:p>
      <w:pPr>
        <w:spacing w:lineRule="auto" w:line="240" w:after="0" w:beforeAutospacing="0" w:afterAutospacing="0"/>
        <w:rPr>
          <w:rFonts w:ascii="Times New Roman" w:hAnsi="Times New Roman"/>
          <w:b w:val="1"/>
          <w:sz w:val="24"/>
        </w:rPr>
      </w:pPr>
    </w:p>
    <w:p>
      <w:pPr>
        <w:spacing w:lineRule="auto" w:line="240" w:after="0" w:beforeAutospacing="0" w:afterAutospacing="0"/>
        <w:rPr>
          <w:rFonts w:ascii="Times New Roman" w:hAnsi="Times New Roman"/>
          <w:b w:val="1"/>
          <w:sz w:val="24"/>
        </w:rPr>
      </w:pPr>
    </w:p>
    <w:p>
      <w:pPr>
        <w:spacing w:lineRule="auto" w:line="240" w:after="0" w:beforeAutospacing="0" w:afterAutospacing="0"/>
        <w:jc w:val="center"/>
        <w:rPr>
          <w:rFonts w:ascii="Times New Roman" w:hAnsi="Times New Roman"/>
          <w:sz w:val="24"/>
        </w:rPr>
      </w:pPr>
      <w:r>
        <w:rPr>
          <w:rFonts w:ascii="Times New Roman" w:hAnsi="Times New Roman"/>
          <w:b w:val="1"/>
          <w:sz w:val="24"/>
        </w:rPr>
        <w:t>Работа с неуспевающими учащимися</w:t>
      </w:r>
    </w:p>
    <w:p>
      <w:pPr>
        <w:spacing w:lineRule="auto" w:line="240" w:after="0" w:beforeAutospacing="0" w:afterAutospacing="0"/>
        <w:rPr>
          <w:rFonts w:ascii="Times New Roman" w:hAnsi="Times New Roman"/>
          <w:sz w:val="24"/>
        </w:rPr>
      </w:pPr>
      <w:r>
        <w:rPr>
          <w:rFonts w:ascii="Times New Roman" w:hAnsi="Times New Roman"/>
          <w:sz w:val="24"/>
        </w:rPr>
        <w:t>1. Ф.И.О. ученика ____________________________________________</w:t>
      </w:r>
    </w:p>
    <w:p>
      <w:pPr>
        <w:spacing w:lineRule="auto" w:line="240" w:after="0" w:beforeAutospacing="0" w:afterAutospacing="0"/>
        <w:rPr>
          <w:rFonts w:ascii="Times New Roman" w:hAnsi="Times New Roman"/>
          <w:sz w:val="24"/>
        </w:rPr>
      </w:pPr>
      <w:r>
        <w:rPr>
          <w:rFonts w:ascii="Times New Roman" w:hAnsi="Times New Roman"/>
          <w:sz w:val="24"/>
        </w:rPr>
        <w:t xml:space="preserve">2. Класс _____________________________________________________ </w:t>
      </w:r>
    </w:p>
    <w:p>
      <w:pPr>
        <w:spacing w:lineRule="auto" w:line="240" w:after="0" w:beforeAutospacing="0" w:afterAutospacing="0"/>
        <w:rPr>
          <w:rFonts w:ascii="Times New Roman" w:hAnsi="Times New Roman"/>
          <w:sz w:val="24"/>
        </w:rPr>
      </w:pPr>
      <w:r>
        <w:rPr>
          <w:rFonts w:ascii="Times New Roman" w:hAnsi="Times New Roman"/>
          <w:sz w:val="24"/>
        </w:rPr>
        <w:t xml:space="preserve">3. По каким предметам не успевает ______________________________ </w:t>
      </w:r>
    </w:p>
    <w:p>
      <w:pPr>
        <w:spacing w:lineRule="auto" w:line="240" w:after="0" w:beforeAutospacing="0" w:afterAutospacing="0"/>
        <w:rPr>
          <w:rFonts w:ascii="Times New Roman" w:hAnsi="Times New Roman"/>
          <w:sz w:val="24"/>
        </w:rPr>
      </w:pPr>
      <w:r>
        <w:rPr>
          <w:rFonts w:ascii="Times New Roman" w:hAnsi="Times New Roman"/>
          <w:sz w:val="24"/>
        </w:rPr>
        <w:t>_____________________________________________________________</w:t>
      </w:r>
    </w:p>
    <w:p>
      <w:pPr>
        <w:spacing w:lineRule="auto" w:line="240" w:after="0" w:beforeAutospacing="0" w:afterAutospacing="0"/>
        <w:rPr>
          <w:rFonts w:ascii="Times New Roman" w:hAnsi="Times New Roman"/>
          <w:sz w:val="24"/>
        </w:rPr>
      </w:pPr>
      <w:r>
        <w:rPr>
          <w:rFonts w:ascii="Times New Roman" w:hAnsi="Times New Roman"/>
          <w:sz w:val="24"/>
        </w:rPr>
        <w:t xml:space="preserve">4. Поведение ученика __________________________________________ </w:t>
      </w:r>
    </w:p>
    <w:p>
      <w:pPr>
        <w:spacing w:lineRule="auto" w:line="240" w:after="0" w:beforeAutospacing="0" w:afterAutospacing="0"/>
        <w:rPr>
          <w:rFonts w:ascii="Times New Roman" w:hAnsi="Times New Roman"/>
          <w:sz w:val="24"/>
        </w:rPr>
      </w:pPr>
      <w:r>
        <w:rPr>
          <w:rFonts w:ascii="Times New Roman" w:hAnsi="Times New Roman"/>
          <w:sz w:val="24"/>
        </w:rPr>
        <w:t>_____________________________________________________________</w:t>
      </w:r>
    </w:p>
    <w:p>
      <w:pPr>
        <w:spacing w:lineRule="auto" w:line="240" w:after="0" w:beforeAutospacing="0" w:afterAutospacing="0"/>
        <w:rPr>
          <w:rFonts w:ascii="Times New Roman" w:hAnsi="Times New Roman"/>
          <w:sz w:val="24"/>
        </w:rPr>
      </w:pPr>
      <w:r>
        <w:rPr>
          <w:rFonts w:ascii="Times New Roman" w:hAnsi="Times New Roman"/>
          <w:sz w:val="24"/>
        </w:rPr>
        <w:t xml:space="preserve">5. Причины, которые привели к плохой успеваемости _______________ </w:t>
      </w:r>
    </w:p>
    <w:p>
      <w:pPr>
        <w:spacing w:lineRule="auto" w:line="240" w:after="0" w:beforeAutospacing="0" w:afterAutospacing="0"/>
        <w:rPr>
          <w:rFonts w:ascii="Times New Roman" w:hAnsi="Times New Roman"/>
          <w:sz w:val="24"/>
        </w:rPr>
      </w:pPr>
      <w:r>
        <w:rPr>
          <w:rFonts w:ascii="Times New Roman" w:hAnsi="Times New Roman"/>
          <w:sz w:val="24"/>
        </w:rPr>
        <w:t>_____________________________________________________________</w:t>
      </w:r>
    </w:p>
    <w:p>
      <w:pPr>
        <w:spacing w:lineRule="auto" w:line="240" w:after="0" w:beforeAutospacing="0" w:afterAutospacing="0"/>
        <w:rPr>
          <w:rFonts w:ascii="Times New Roman" w:hAnsi="Times New Roman"/>
          <w:sz w:val="24"/>
        </w:rPr>
      </w:pPr>
      <w:r>
        <w:rPr>
          <w:rFonts w:ascii="Times New Roman" w:hAnsi="Times New Roman"/>
          <w:sz w:val="24"/>
        </w:rPr>
        <w:t>6. Какие средства (дидактические, воспитательные, учебные, внеклассные, дополнительные занятия) используются в работе с учеником ________________________________</w:t>
      </w:r>
    </w:p>
    <w:p>
      <w:pPr>
        <w:spacing w:lineRule="auto" w:line="240" w:after="0" w:beforeAutospacing="0" w:afterAutospacing="0"/>
        <w:rPr>
          <w:rFonts w:ascii="Times New Roman" w:hAnsi="Times New Roman"/>
          <w:sz w:val="24"/>
        </w:rPr>
      </w:pPr>
      <w:r>
        <w:rPr>
          <w:rFonts w:ascii="Times New Roman" w:hAnsi="Times New Roman"/>
          <w:sz w:val="24"/>
        </w:rPr>
        <w:t>_____________________________________________________________</w:t>
      </w:r>
    </w:p>
    <w:p>
      <w:pPr>
        <w:spacing w:lineRule="auto" w:line="240" w:after="0" w:beforeAutospacing="0" w:afterAutospacing="0"/>
        <w:rPr>
          <w:rFonts w:ascii="Times New Roman" w:hAnsi="Times New Roman"/>
          <w:sz w:val="24"/>
        </w:rPr>
      </w:pPr>
      <w:r>
        <w:rPr>
          <w:rFonts w:ascii="Times New Roman" w:hAnsi="Times New Roman"/>
          <w:sz w:val="24"/>
        </w:rPr>
        <w:t>7. Кто привлечен к работе по преодолению неуспеваемости ученика _________________</w:t>
      </w:r>
    </w:p>
    <w:p>
      <w:pPr>
        <w:spacing w:lineRule="auto" w:line="240" w:after="0" w:beforeAutospacing="0" w:afterAutospacing="0"/>
        <w:rPr>
          <w:rFonts w:ascii="Times New Roman" w:hAnsi="Times New Roman"/>
          <w:sz w:val="24"/>
        </w:rPr>
      </w:pPr>
      <w:r>
        <w:rPr>
          <w:rFonts w:ascii="Times New Roman" w:hAnsi="Times New Roman"/>
          <w:sz w:val="24"/>
        </w:rPr>
        <w:t xml:space="preserve">8. Сколько времени длится эта работа ___________________________ </w:t>
      </w:r>
    </w:p>
    <w:p>
      <w:pPr>
        <w:spacing w:lineRule="auto" w:line="240" w:after="0" w:beforeAutospacing="0" w:afterAutospacing="0"/>
        <w:rPr>
          <w:rFonts w:ascii="Times New Roman" w:hAnsi="Times New Roman"/>
          <w:sz w:val="24"/>
        </w:rPr>
      </w:pPr>
      <w:r>
        <w:rPr>
          <w:rFonts w:ascii="Times New Roman" w:hAnsi="Times New Roman"/>
          <w:sz w:val="24"/>
        </w:rPr>
        <w:t xml:space="preserve">9. Какие изменения наблюдаются, есть ли результаты работы _______ </w:t>
      </w:r>
    </w:p>
    <w:p>
      <w:pPr>
        <w:spacing w:lineRule="auto" w:line="240" w:after="0" w:beforeAutospacing="0" w:afterAutospacing="0"/>
        <w:rPr>
          <w:rFonts w:ascii="Times New Roman" w:hAnsi="Times New Roman"/>
          <w:b w:val="1"/>
          <w:sz w:val="24"/>
        </w:rPr>
      </w:pPr>
    </w:p>
    <w:p>
      <w:pPr>
        <w:spacing w:lineRule="auto" w:line="240" w:after="0" w:beforeAutospacing="0" w:afterAutospacing="0"/>
        <w:rPr>
          <w:rFonts w:ascii="Times New Roman" w:hAnsi="Times New Roman"/>
          <w:b w:val="1"/>
          <w:sz w:val="24"/>
        </w:rPr>
      </w:pPr>
    </w:p>
    <w:p>
      <w:pPr>
        <w:spacing w:lineRule="auto" w:line="240" w:after="0" w:beforeAutospacing="0" w:afterAutospacing="0"/>
        <w:rPr>
          <w:rFonts w:ascii="Times New Roman" w:hAnsi="Times New Roman"/>
          <w:b w:val="1"/>
          <w:sz w:val="24"/>
        </w:rPr>
      </w:pPr>
    </w:p>
    <w:p>
      <w:pPr>
        <w:spacing w:lineRule="auto" w:line="240" w:after="0" w:beforeAutospacing="0" w:afterAutospacing="0"/>
        <w:rPr>
          <w:rFonts w:ascii="Times New Roman" w:hAnsi="Times New Roman"/>
          <w:b w:val="1"/>
          <w:sz w:val="24"/>
        </w:rPr>
      </w:pPr>
    </w:p>
    <w:p>
      <w:pPr>
        <w:spacing w:lineRule="auto" w:line="240" w:after="0" w:beforeAutospacing="0" w:afterAutospacing="0"/>
        <w:rPr>
          <w:rFonts w:ascii="Times New Roman" w:hAnsi="Times New Roman"/>
          <w:b w:val="1"/>
          <w:sz w:val="24"/>
        </w:rPr>
      </w:pPr>
    </w:p>
    <w:p>
      <w:pPr>
        <w:spacing w:lineRule="auto" w:line="240" w:after="0" w:beforeAutospacing="0" w:afterAutospacing="0"/>
        <w:rPr>
          <w:rFonts w:ascii="Times New Roman" w:hAnsi="Times New Roman"/>
          <w:b w:val="1"/>
          <w:sz w:val="24"/>
        </w:rPr>
      </w:pPr>
    </w:p>
    <w:sectPr>
      <w:type w:val="nextPage"/>
      <w:pgSz w:w="11906" w:h="16838" w:code="9"/>
      <w:pgMar w:left="720" w:right="720" w:top="720" w:bottom="720" w:header="708" w:footer="708" w:gutter="0"/>
    </w:sectPr>
  </w:body>
</w:document>
</file>

<file path=word/numbering.xml><?xml version="1.0" encoding="utf-8"?>
<w:numbering xmlns:w="http://schemas.openxmlformats.org/wordprocessingml/2006/main">
  <w:abstractNum w:abstractNumId="0">
    <w:nsid w:val="0F393697"/>
    <w:multiLevelType w:val="hybridMultilevel"/>
    <w:lvl w:ilvl="0">
      <w:start w:val="1"/>
      <w:numFmt w:val="bullet"/>
      <w:suff w:val="tab"/>
      <w:lvlText w:val=""/>
      <w:lvlJc w:val="left"/>
      <w:pPr>
        <w:ind w:hanging="360" w:left="720"/>
        <w:tabs>
          <w:tab w:val="left" w:pos="720" w:leader="none"/>
        </w:tabs>
      </w:pPr>
      <w:rPr>
        <w:rFonts w:ascii="Symbol" w:hAnsi="Symbol"/>
        <w:sz w:val="20"/>
      </w:rPr>
    </w:lvl>
    <w:lvl w:ilvl="1">
      <w:start w:val="1"/>
      <w:numFmt w:val="bullet"/>
      <w:suff w:val="tab"/>
      <w:lvlText w:val="o"/>
      <w:lvlJc w:val="left"/>
      <w:pPr>
        <w:ind w:hanging="360" w:left="1440"/>
        <w:tabs>
          <w:tab w:val="left" w:pos="1440" w:leader="none"/>
        </w:tabs>
      </w:pPr>
      <w:rPr>
        <w:rFonts w:ascii="Courier New" w:hAnsi="Courier New"/>
        <w:sz w:val="20"/>
      </w:rPr>
    </w:lvl>
    <w:lvl w:ilvl="2">
      <w:start w:val="1"/>
      <w:numFmt w:val="bullet"/>
      <w:suff w:val="tab"/>
      <w:lvlText w:val=""/>
      <w:lvlJc w:val="left"/>
      <w:pPr>
        <w:ind w:hanging="360" w:left="2160"/>
        <w:tabs>
          <w:tab w:val="left" w:pos="2160" w:leader="none"/>
        </w:tabs>
      </w:pPr>
      <w:rPr>
        <w:rFonts w:ascii="Wingdings" w:hAnsi="Wingdings"/>
        <w:sz w:val="20"/>
      </w:rPr>
    </w:lvl>
    <w:lvl w:ilvl="3">
      <w:start w:val="1"/>
      <w:numFmt w:val="bullet"/>
      <w:suff w:val="tab"/>
      <w:lvlText w:val=""/>
      <w:lvlJc w:val="left"/>
      <w:pPr>
        <w:ind w:hanging="360" w:left="2880"/>
        <w:tabs>
          <w:tab w:val="left" w:pos="2880" w:leader="none"/>
        </w:tabs>
      </w:pPr>
      <w:rPr>
        <w:rFonts w:ascii="Wingdings" w:hAnsi="Wingdings"/>
        <w:sz w:val="20"/>
      </w:rPr>
    </w:lvl>
    <w:lvl w:ilvl="4">
      <w:start w:val="1"/>
      <w:numFmt w:val="bullet"/>
      <w:suff w:val="tab"/>
      <w:lvlText w:val=""/>
      <w:lvlJc w:val="left"/>
      <w:pPr>
        <w:ind w:hanging="360" w:left="3600"/>
        <w:tabs>
          <w:tab w:val="left" w:pos="3600" w:leader="none"/>
        </w:tabs>
      </w:pPr>
      <w:rPr>
        <w:rFonts w:ascii="Wingdings" w:hAnsi="Wingdings"/>
        <w:sz w:val="20"/>
      </w:rPr>
    </w:lvl>
    <w:lvl w:ilvl="5">
      <w:start w:val="1"/>
      <w:numFmt w:val="bullet"/>
      <w:suff w:val="tab"/>
      <w:lvlText w:val=""/>
      <w:lvlJc w:val="left"/>
      <w:pPr>
        <w:ind w:hanging="360" w:left="4320"/>
        <w:tabs>
          <w:tab w:val="left" w:pos="4320" w:leader="none"/>
        </w:tabs>
      </w:pPr>
      <w:rPr>
        <w:rFonts w:ascii="Wingdings" w:hAnsi="Wingdings"/>
        <w:sz w:val="20"/>
      </w:rPr>
    </w:lvl>
    <w:lvl w:ilvl="6">
      <w:start w:val="1"/>
      <w:numFmt w:val="bullet"/>
      <w:suff w:val="tab"/>
      <w:lvlText w:val=""/>
      <w:lvlJc w:val="left"/>
      <w:pPr>
        <w:ind w:hanging="360" w:left="5040"/>
        <w:tabs>
          <w:tab w:val="left" w:pos="5040" w:leader="none"/>
        </w:tabs>
      </w:pPr>
      <w:rPr>
        <w:rFonts w:ascii="Wingdings" w:hAnsi="Wingdings"/>
        <w:sz w:val="20"/>
      </w:rPr>
    </w:lvl>
    <w:lvl w:ilvl="7">
      <w:start w:val="1"/>
      <w:numFmt w:val="bullet"/>
      <w:suff w:val="tab"/>
      <w:lvlText w:val=""/>
      <w:lvlJc w:val="left"/>
      <w:pPr>
        <w:ind w:hanging="360" w:left="5760"/>
        <w:tabs>
          <w:tab w:val="left" w:pos="5760" w:leader="none"/>
        </w:tabs>
      </w:pPr>
      <w:rPr>
        <w:rFonts w:ascii="Wingdings" w:hAnsi="Wingdings"/>
        <w:sz w:val="20"/>
      </w:rPr>
    </w:lvl>
    <w:lvl w:ilvl="8">
      <w:start w:val="1"/>
      <w:numFmt w:val="bullet"/>
      <w:suff w:val="tab"/>
      <w:lvlText w:val=""/>
      <w:lvlJc w:val="left"/>
      <w:pPr>
        <w:ind w:hanging="360" w:left="6480"/>
        <w:tabs>
          <w:tab w:val="left" w:pos="6480" w:leader="none"/>
        </w:tabs>
      </w:pPr>
      <w:rPr>
        <w:rFonts w:ascii="Wingdings" w:hAnsi="Wingdings"/>
        <w:sz w:val="20"/>
      </w:rPr>
    </w:lvl>
  </w:abstractNum>
  <w:abstractNum w:abstractNumId="1">
    <w:nsid w:val="11FE69EE"/>
    <w:multiLevelType w:val="hybridMultilevel"/>
    <w:lvl w:ilvl="0" w:tplc="0419000D">
      <w:start w:val="1"/>
      <w:numFmt w:val="bullet"/>
      <w:suff w:val="tab"/>
      <w:lvlText w:val=""/>
      <w:lvlJc w:val="left"/>
      <w:pPr>
        <w:ind w:hanging="360" w:left="720"/>
      </w:pPr>
      <w:rPr>
        <w:rFonts w:ascii="Wingdings" w:hAnsi="Wingdings"/>
      </w:rPr>
    </w:lvl>
    <w:lvl w:ilvl="1" w:tplc="04190003">
      <w:start w:val="1"/>
      <w:numFmt w:val="bullet"/>
      <w:suff w:val="tab"/>
      <w:lvlText w:val="o"/>
      <w:lvlJc w:val="left"/>
      <w:pPr>
        <w:ind w:hanging="360" w:left="1440"/>
      </w:pPr>
      <w:rPr>
        <w:rFonts w:ascii="Courier New" w:hAnsi="Courier New"/>
      </w:rPr>
    </w:lvl>
    <w:lvl w:ilvl="2" w:tplc="04190005">
      <w:start w:val="1"/>
      <w:numFmt w:val="bullet"/>
      <w:suff w:val="tab"/>
      <w:lvlText w:val=""/>
      <w:lvlJc w:val="left"/>
      <w:pPr>
        <w:ind w:hanging="360" w:left="2160"/>
      </w:pPr>
      <w:rPr>
        <w:rFonts w:ascii="Wingdings" w:hAnsi="Wingdings"/>
      </w:rPr>
    </w:lvl>
    <w:lvl w:ilvl="3" w:tplc="04190001">
      <w:start w:val="1"/>
      <w:numFmt w:val="bullet"/>
      <w:suff w:val="tab"/>
      <w:lvlText w:val=""/>
      <w:lvlJc w:val="left"/>
      <w:pPr>
        <w:ind w:hanging="360" w:left="2880"/>
      </w:pPr>
      <w:rPr>
        <w:rFonts w:ascii="Symbol" w:hAnsi="Symbol"/>
      </w:rPr>
    </w:lvl>
    <w:lvl w:ilvl="4" w:tplc="04190003">
      <w:start w:val="1"/>
      <w:numFmt w:val="bullet"/>
      <w:suff w:val="tab"/>
      <w:lvlText w:val="o"/>
      <w:lvlJc w:val="left"/>
      <w:pPr>
        <w:ind w:hanging="360" w:left="3600"/>
      </w:pPr>
      <w:rPr>
        <w:rFonts w:ascii="Courier New" w:hAnsi="Courier New"/>
      </w:rPr>
    </w:lvl>
    <w:lvl w:ilvl="5" w:tplc="04190005">
      <w:start w:val="1"/>
      <w:numFmt w:val="bullet"/>
      <w:suff w:val="tab"/>
      <w:lvlText w:val=""/>
      <w:lvlJc w:val="left"/>
      <w:pPr>
        <w:ind w:hanging="360" w:left="4320"/>
      </w:pPr>
      <w:rPr>
        <w:rFonts w:ascii="Wingdings" w:hAnsi="Wingdings"/>
      </w:rPr>
    </w:lvl>
    <w:lvl w:ilvl="6" w:tplc="04190001">
      <w:start w:val="1"/>
      <w:numFmt w:val="bullet"/>
      <w:suff w:val="tab"/>
      <w:lvlText w:val=""/>
      <w:lvlJc w:val="left"/>
      <w:pPr>
        <w:ind w:hanging="360" w:left="5040"/>
      </w:pPr>
      <w:rPr>
        <w:rFonts w:ascii="Symbol" w:hAnsi="Symbol"/>
      </w:rPr>
    </w:lvl>
    <w:lvl w:ilvl="7" w:tplc="04190003">
      <w:start w:val="1"/>
      <w:numFmt w:val="bullet"/>
      <w:suff w:val="tab"/>
      <w:lvlText w:val="o"/>
      <w:lvlJc w:val="left"/>
      <w:pPr>
        <w:ind w:hanging="360" w:left="5760"/>
      </w:pPr>
      <w:rPr>
        <w:rFonts w:ascii="Courier New" w:hAnsi="Courier New"/>
      </w:rPr>
    </w:lvl>
    <w:lvl w:ilvl="8" w:tplc="04190005">
      <w:start w:val="1"/>
      <w:numFmt w:val="bullet"/>
      <w:suff w:val="tab"/>
      <w:lvlText w:val=""/>
      <w:lvlJc w:val="left"/>
      <w:pPr>
        <w:ind w:hanging="360" w:left="6480"/>
      </w:pPr>
      <w:rPr>
        <w:rFonts w:ascii="Wingdings" w:hAnsi="Wingdings"/>
      </w:rPr>
    </w:lvl>
  </w:abstractNum>
  <w:abstractNum w:abstractNumId="2">
    <w:nsid w:val="1363674D"/>
    <w:multiLevelType w:val="hybridMultilevel"/>
    <w:lvl w:ilvl="0" w:tplc="04190001">
      <w:start w:val="1"/>
      <w:numFmt w:val="bullet"/>
      <w:suff w:val="tab"/>
      <w:lvlText w:val=""/>
      <w:lvlJc w:val="left"/>
      <w:pPr>
        <w:ind w:hanging="360" w:left="720"/>
      </w:pPr>
      <w:rPr>
        <w:rFonts w:ascii="Symbol" w:hAnsi="Symbol"/>
      </w:rPr>
    </w:lvl>
    <w:lvl w:ilvl="1" w:tplc="04190003">
      <w:start w:val="1"/>
      <w:numFmt w:val="bullet"/>
      <w:suff w:val="tab"/>
      <w:lvlText w:val="o"/>
      <w:lvlJc w:val="left"/>
      <w:pPr>
        <w:ind w:hanging="360" w:left="1440"/>
      </w:pPr>
      <w:rPr>
        <w:rFonts w:ascii="Courier New" w:hAnsi="Courier New"/>
      </w:rPr>
    </w:lvl>
    <w:lvl w:ilvl="2" w:tplc="04190005">
      <w:start w:val="1"/>
      <w:numFmt w:val="bullet"/>
      <w:suff w:val="tab"/>
      <w:lvlText w:val=""/>
      <w:lvlJc w:val="left"/>
      <w:pPr>
        <w:ind w:hanging="360" w:left="2160"/>
      </w:pPr>
      <w:rPr>
        <w:rFonts w:ascii="Wingdings" w:hAnsi="Wingdings"/>
      </w:rPr>
    </w:lvl>
    <w:lvl w:ilvl="3" w:tplc="04190001">
      <w:start w:val="1"/>
      <w:numFmt w:val="bullet"/>
      <w:suff w:val="tab"/>
      <w:lvlText w:val=""/>
      <w:lvlJc w:val="left"/>
      <w:pPr>
        <w:ind w:hanging="360" w:left="2880"/>
      </w:pPr>
      <w:rPr>
        <w:rFonts w:ascii="Symbol" w:hAnsi="Symbol"/>
      </w:rPr>
    </w:lvl>
    <w:lvl w:ilvl="4" w:tplc="04190003">
      <w:start w:val="1"/>
      <w:numFmt w:val="bullet"/>
      <w:suff w:val="tab"/>
      <w:lvlText w:val="o"/>
      <w:lvlJc w:val="left"/>
      <w:pPr>
        <w:ind w:hanging="360" w:left="3600"/>
      </w:pPr>
      <w:rPr>
        <w:rFonts w:ascii="Courier New" w:hAnsi="Courier New"/>
      </w:rPr>
    </w:lvl>
    <w:lvl w:ilvl="5" w:tplc="04190005">
      <w:start w:val="1"/>
      <w:numFmt w:val="bullet"/>
      <w:suff w:val="tab"/>
      <w:lvlText w:val=""/>
      <w:lvlJc w:val="left"/>
      <w:pPr>
        <w:ind w:hanging="360" w:left="4320"/>
      </w:pPr>
      <w:rPr>
        <w:rFonts w:ascii="Wingdings" w:hAnsi="Wingdings"/>
      </w:rPr>
    </w:lvl>
    <w:lvl w:ilvl="6" w:tplc="04190001">
      <w:start w:val="1"/>
      <w:numFmt w:val="bullet"/>
      <w:suff w:val="tab"/>
      <w:lvlText w:val=""/>
      <w:lvlJc w:val="left"/>
      <w:pPr>
        <w:ind w:hanging="360" w:left="5040"/>
      </w:pPr>
      <w:rPr>
        <w:rFonts w:ascii="Symbol" w:hAnsi="Symbol"/>
      </w:rPr>
    </w:lvl>
    <w:lvl w:ilvl="7" w:tplc="04190003">
      <w:start w:val="1"/>
      <w:numFmt w:val="bullet"/>
      <w:suff w:val="tab"/>
      <w:lvlText w:val="o"/>
      <w:lvlJc w:val="left"/>
      <w:pPr>
        <w:ind w:hanging="360" w:left="5760"/>
      </w:pPr>
      <w:rPr>
        <w:rFonts w:ascii="Courier New" w:hAnsi="Courier New"/>
      </w:rPr>
    </w:lvl>
    <w:lvl w:ilvl="8" w:tplc="04190005">
      <w:start w:val="1"/>
      <w:numFmt w:val="bullet"/>
      <w:suff w:val="tab"/>
      <w:lvlText w:val=""/>
      <w:lvlJc w:val="left"/>
      <w:pPr>
        <w:ind w:hanging="360" w:left="6480"/>
      </w:pPr>
      <w:rPr>
        <w:rFonts w:ascii="Wingdings" w:hAnsi="Wingdings"/>
      </w:rPr>
    </w:lvl>
  </w:abstractNum>
  <w:abstractNum w:abstractNumId="3">
    <w:nsid w:val="16DF2C75"/>
    <w:multiLevelType w:val="hybridMultilevel"/>
    <w:lvl w:ilvl="0" w:tplc="04190001">
      <w:start w:val="1"/>
      <w:numFmt w:val="bullet"/>
      <w:suff w:val="tab"/>
      <w:lvlText w:val=""/>
      <w:lvlJc w:val="left"/>
      <w:pPr>
        <w:ind w:hanging="360" w:left="720"/>
        <w:tabs>
          <w:tab w:val="left" w:pos="720" w:leader="none"/>
        </w:tabs>
      </w:pPr>
      <w:rPr>
        <w:rFonts w:ascii="Symbol" w:hAnsi="Symbol"/>
      </w:rPr>
    </w:lvl>
    <w:lvl w:ilvl="1" w:tplc="04190003">
      <w:start w:val="1"/>
      <w:numFmt w:val="bullet"/>
      <w:suff w:val="tab"/>
      <w:lvlText w:val="o"/>
      <w:lvlJc w:val="left"/>
      <w:pPr>
        <w:ind w:hanging="360" w:left="1440"/>
        <w:tabs>
          <w:tab w:val="left" w:pos="1440" w:leader="none"/>
        </w:tabs>
      </w:pPr>
      <w:rPr>
        <w:rFonts w:ascii="Courier New" w:hAnsi="Courier New"/>
      </w:rPr>
    </w:lvl>
    <w:lvl w:ilvl="2" w:tplc="04190005">
      <w:start w:val="1"/>
      <w:numFmt w:val="bullet"/>
      <w:suff w:val="tab"/>
      <w:lvlText w:val=""/>
      <w:lvlJc w:val="left"/>
      <w:pPr>
        <w:ind w:hanging="360" w:left="2160"/>
        <w:tabs>
          <w:tab w:val="left" w:pos="2160" w:leader="none"/>
        </w:tabs>
      </w:pPr>
      <w:rPr>
        <w:rFonts w:ascii="Wingdings" w:hAnsi="Wingdings"/>
      </w:rPr>
    </w:lvl>
    <w:lvl w:ilvl="3" w:tplc="04190001">
      <w:start w:val="1"/>
      <w:numFmt w:val="bullet"/>
      <w:suff w:val="tab"/>
      <w:lvlText w:val=""/>
      <w:lvlJc w:val="left"/>
      <w:pPr>
        <w:ind w:hanging="360" w:left="2880"/>
        <w:tabs>
          <w:tab w:val="left" w:pos="2880" w:leader="none"/>
        </w:tabs>
      </w:pPr>
      <w:rPr>
        <w:rFonts w:ascii="Symbol" w:hAnsi="Symbol"/>
      </w:rPr>
    </w:lvl>
    <w:lvl w:ilvl="4" w:tplc="04190003">
      <w:start w:val="1"/>
      <w:numFmt w:val="bullet"/>
      <w:suff w:val="tab"/>
      <w:lvlText w:val="o"/>
      <w:lvlJc w:val="left"/>
      <w:pPr>
        <w:ind w:hanging="360" w:left="3600"/>
        <w:tabs>
          <w:tab w:val="left" w:pos="3600" w:leader="none"/>
        </w:tabs>
      </w:pPr>
      <w:rPr>
        <w:rFonts w:ascii="Courier New" w:hAnsi="Courier New"/>
      </w:rPr>
    </w:lvl>
    <w:lvl w:ilvl="5" w:tplc="04190005">
      <w:start w:val="1"/>
      <w:numFmt w:val="bullet"/>
      <w:suff w:val="tab"/>
      <w:lvlText w:val=""/>
      <w:lvlJc w:val="left"/>
      <w:pPr>
        <w:ind w:hanging="360" w:left="4320"/>
        <w:tabs>
          <w:tab w:val="left" w:pos="4320" w:leader="none"/>
        </w:tabs>
      </w:pPr>
      <w:rPr>
        <w:rFonts w:ascii="Wingdings" w:hAnsi="Wingdings"/>
      </w:rPr>
    </w:lvl>
    <w:lvl w:ilvl="6" w:tplc="04190001">
      <w:start w:val="1"/>
      <w:numFmt w:val="bullet"/>
      <w:suff w:val="tab"/>
      <w:lvlText w:val=""/>
      <w:lvlJc w:val="left"/>
      <w:pPr>
        <w:ind w:hanging="360" w:left="5040"/>
        <w:tabs>
          <w:tab w:val="left" w:pos="5040" w:leader="none"/>
        </w:tabs>
      </w:pPr>
      <w:rPr>
        <w:rFonts w:ascii="Symbol" w:hAnsi="Symbol"/>
      </w:rPr>
    </w:lvl>
    <w:lvl w:ilvl="7" w:tplc="04190003">
      <w:start w:val="1"/>
      <w:numFmt w:val="bullet"/>
      <w:suff w:val="tab"/>
      <w:lvlText w:val="o"/>
      <w:lvlJc w:val="left"/>
      <w:pPr>
        <w:ind w:hanging="360" w:left="5760"/>
        <w:tabs>
          <w:tab w:val="left" w:pos="5760" w:leader="none"/>
        </w:tabs>
      </w:pPr>
      <w:rPr>
        <w:rFonts w:ascii="Courier New" w:hAnsi="Courier New"/>
      </w:rPr>
    </w:lvl>
    <w:lvl w:ilvl="8" w:tplc="04190005">
      <w:start w:val="1"/>
      <w:numFmt w:val="bullet"/>
      <w:suff w:val="tab"/>
      <w:lvlText w:val=""/>
      <w:lvlJc w:val="left"/>
      <w:pPr>
        <w:ind w:hanging="360" w:left="6480"/>
        <w:tabs>
          <w:tab w:val="left" w:pos="6480" w:leader="none"/>
        </w:tabs>
      </w:pPr>
      <w:rPr>
        <w:rFonts w:ascii="Wingdings" w:hAnsi="Wingdings"/>
      </w:rPr>
    </w:lvl>
  </w:abstractNum>
  <w:abstractNum w:abstractNumId="4">
    <w:nsid w:val="16FE4F6A"/>
    <w:multiLevelType w:val="hybridMultilevel"/>
    <w:lvl w:ilvl="0">
      <w:start w:val="1"/>
      <w:numFmt w:val="bullet"/>
      <w:suff w:val="tab"/>
      <w:lvlText w:val=""/>
      <w:lvlJc w:val="left"/>
      <w:pPr>
        <w:ind w:hanging="360" w:left="720"/>
        <w:tabs>
          <w:tab w:val="left" w:pos="720" w:leader="none"/>
        </w:tabs>
      </w:pPr>
      <w:rPr>
        <w:rFonts w:ascii="Symbol" w:hAnsi="Symbol"/>
        <w:sz w:val="20"/>
      </w:rPr>
    </w:lvl>
    <w:lvl w:ilvl="1">
      <w:start w:val="1"/>
      <w:numFmt w:val="bullet"/>
      <w:suff w:val="tab"/>
      <w:lvlText w:val="o"/>
      <w:lvlJc w:val="left"/>
      <w:pPr>
        <w:ind w:hanging="360" w:left="1440"/>
        <w:tabs>
          <w:tab w:val="left" w:pos="1440" w:leader="none"/>
        </w:tabs>
      </w:pPr>
      <w:rPr>
        <w:rFonts w:ascii="Courier New" w:hAnsi="Courier New"/>
        <w:sz w:val="20"/>
      </w:rPr>
    </w:lvl>
    <w:lvl w:ilvl="2">
      <w:start w:val="1"/>
      <w:numFmt w:val="bullet"/>
      <w:suff w:val="tab"/>
      <w:lvlText w:val=""/>
      <w:lvlJc w:val="left"/>
      <w:pPr>
        <w:ind w:hanging="360" w:left="2160"/>
        <w:tabs>
          <w:tab w:val="left" w:pos="2160" w:leader="none"/>
        </w:tabs>
      </w:pPr>
      <w:rPr>
        <w:rFonts w:ascii="Wingdings" w:hAnsi="Wingdings"/>
        <w:sz w:val="20"/>
      </w:rPr>
    </w:lvl>
    <w:lvl w:ilvl="3">
      <w:start w:val="1"/>
      <w:numFmt w:val="bullet"/>
      <w:suff w:val="tab"/>
      <w:lvlText w:val=""/>
      <w:lvlJc w:val="left"/>
      <w:pPr>
        <w:ind w:hanging="360" w:left="2880"/>
        <w:tabs>
          <w:tab w:val="left" w:pos="2880" w:leader="none"/>
        </w:tabs>
      </w:pPr>
      <w:rPr>
        <w:rFonts w:ascii="Wingdings" w:hAnsi="Wingdings"/>
        <w:sz w:val="20"/>
      </w:rPr>
    </w:lvl>
    <w:lvl w:ilvl="4">
      <w:start w:val="1"/>
      <w:numFmt w:val="bullet"/>
      <w:suff w:val="tab"/>
      <w:lvlText w:val=""/>
      <w:lvlJc w:val="left"/>
      <w:pPr>
        <w:ind w:hanging="360" w:left="3600"/>
        <w:tabs>
          <w:tab w:val="left" w:pos="3600" w:leader="none"/>
        </w:tabs>
      </w:pPr>
      <w:rPr>
        <w:rFonts w:ascii="Wingdings" w:hAnsi="Wingdings"/>
        <w:sz w:val="20"/>
      </w:rPr>
    </w:lvl>
    <w:lvl w:ilvl="5">
      <w:start w:val="1"/>
      <w:numFmt w:val="bullet"/>
      <w:suff w:val="tab"/>
      <w:lvlText w:val=""/>
      <w:lvlJc w:val="left"/>
      <w:pPr>
        <w:ind w:hanging="360" w:left="4320"/>
        <w:tabs>
          <w:tab w:val="left" w:pos="4320" w:leader="none"/>
        </w:tabs>
      </w:pPr>
      <w:rPr>
        <w:rFonts w:ascii="Wingdings" w:hAnsi="Wingdings"/>
        <w:sz w:val="20"/>
      </w:rPr>
    </w:lvl>
    <w:lvl w:ilvl="6">
      <w:start w:val="1"/>
      <w:numFmt w:val="bullet"/>
      <w:suff w:val="tab"/>
      <w:lvlText w:val=""/>
      <w:lvlJc w:val="left"/>
      <w:pPr>
        <w:ind w:hanging="360" w:left="5040"/>
        <w:tabs>
          <w:tab w:val="left" w:pos="5040" w:leader="none"/>
        </w:tabs>
      </w:pPr>
      <w:rPr>
        <w:rFonts w:ascii="Wingdings" w:hAnsi="Wingdings"/>
        <w:sz w:val="20"/>
      </w:rPr>
    </w:lvl>
    <w:lvl w:ilvl="7">
      <w:start w:val="1"/>
      <w:numFmt w:val="bullet"/>
      <w:suff w:val="tab"/>
      <w:lvlText w:val=""/>
      <w:lvlJc w:val="left"/>
      <w:pPr>
        <w:ind w:hanging="360" w:left="5760"/>
        <w:tabs>
          <w:tab w:val="left" w:pos="5760" w:leader="none"/>
        </w:tabs>
      </w:pPr>
      <w:rPr>
        <w:rFonts w:ascii="Wingdings" w:hAnsi="Wingdings"/>
        <w:sz w:val="20"/>
      </w:rPr>
    </w:lvl>
    <w:lvl w:ilvl="8">
      <w:start w:val="1"/>
      <w:numFmt w:val="bullet"/>
      <w:suff w:val="tab"/>
      <w:lvlText w:val=""/>
      <w:lvlJc w:val="left"/>
      <w:pPr>
        <w:ind w:hanging="360" w:left="6480"/>
        <w:tabs>
          <w:tab w:val="left" w:pos="6480" w:leader="none"/>
        </w:tabs>
      </w:pPr>
      <w:rPr>
        <w:rFonts w:ascii="Wingdings" w:hAnsi="Wingdings"/>
        <w:sz w:val="20"/>
      </w:rPr>
    </w:lvl>
  </w:abstractNum>
  <w:abstractNum w:abstractNumId="5">
    <w:nsid w:val="1EFD13BF"/>
    <w:multiLevelType w:val="hybridMultilevel"/>
    <w:lvl w:ilvl="0">
      <w:start w:val="1"/>
      <w:numFmt w:val="bullet"/>
      <w:suff w:val="tab"/>
      <w:lvlText w:val=""/>
      <w:lvlJc w:val="left"/>
      <w:pPr>
        <w:ind w:hanging="360" w:left="720"/>
        <w:tabs>
          <w:tab w:val="left" w:pos="720" w:leader="none"/>
        </w:tabs>
      </w:pPr>
      <w:rPr>
        <w:rFonts w:ascii="Symbol" w:hAnsi="Symbol"/>
        <w:sz w:val="20"/>
      </w:rPr>
    </w:lvl>
    <w:lvl w:ilvl="1">
      <w:start w:val="1"/>
      <w:numFmt w:val="bullet"/>
      <w:suff w:val="tab"/>
      <w:lvlText w:val="o"/>
      <w:lvlJc w:val="left"/>
      <w:pPr>
        <w:ind w:hanging="360" w:left="1440"/>
        <w:tabs>
          <w:tab w:val="left" w:pos="1440" w:leader="none"/>
        </w:tabs>
      </w:pPr>
      <w:rPr>
        <w:rFonts w:ascii="Courier New" w:hAnsi="Courier New"/>
        <w:sz w:val="20"/>
      </w:rPr>
    </w:lvl>
    <w:lvl w:ilvl="2">
      <w:start w:val="1"/>
      <w:numFmt w:val="bullet"/>
      <w:suff w:val="tab"/>
      <w:lvlText w:val=""/>
      <w:lvlJc w:val="left"/>
      <w:pPr>
        <w:ind w:hanging="360" w:left="2160"/>
        <w:tabs>
          <w:tab w:val="left" w:pos="2160" w:leader="none"/>
        </w:tabs>
      </w:pPr>
      <w:rPr>
        <w:rFonts w:ascii="Wingdings" w:hAnsi="Wingdings"/>
        <w:sz w:val="20"/>
      </w:rPr>
    </w:lvl>
    <w:lvl w:ilvl="3">
      <w:start w:val="1"/>
      <w:numFmt w:val="bullet"/>
      <w:suff w:val="tab"/>
      <w:lvlText w:val=""/>
      <w:lvlJc w:val="left"/>
      <w:pPr>
        <w:ind w:hanging="360" w:left="2880"/>
        <w:tabs>
          <w:tab w:val="left" w:pos="2880" w:leader="none"/>
        </w:tabs>
      </w:pPr>
      <w:rPr>
        <w:rFonts w:ascii="Wingdings" w:hAnsi="Wingdings"/>
        <w:sz w:val="20"/>
      </w:rPr>
    </w:lvl>
    <w:lvl w:ilvl="4">
      <w:start w:val="1"/>
      <w:numFmt w:val="bullet"/>
      <w:suff w:val="tab"/>
      <w:lvlText w:val=""/>
      <w:lvlJc w:val="left"/>
      <w:pPr>
        <w:ind w:hanging="360" w:left="3600"/>
        <w:tabs>
          <w:tab w:val="left" w:pos="3600" w:leader="none"/>
        </w:tabs>
      </w:pPr>
      <w:rPr>
        <w:rFonts w:ascii="Wingdings" w:hAnsi="Wingdings"/>
        <w:sz w:val="20"/>
      </w:rPr>
    </w:lvl>
    <w:lvl w:ilvl="5">
      <w:start w:val="1"/>
      <w:numFmt w:val="bullet"/>
      <w:suff w:val="tab"/>
      <w:lvlText w:val=""/>
      <w:lvlJc w:val="left"/>
      <w:pPr>
        <w:ind w:hanging="360" w:left="4320"/>
        <w:tabs>
          <w:tab w:val="left" w:pos="4320" w:leader="none"/>
        </w:tabs>
      </w:pPr>
      <w:rPr>
        <w:rFonts w:ascii="Wingdings" w:hAnsi="Wingdings"/>
        <w:sz w:val="20"/>
      </w:rPr>
    </w:lvl>
    <w:lvl w:ilvl="6">
      <w:start w:val="1"/>
      <w:numFmt w:val="bullet"/>
      <w:suff w:val="tab"/>
      <w:lvlText w:val=""/>
      <w:lvlJc w:val="left"/>
      <w:pPr>
        <w:ind w:hanging="360" w:left="5040"/>
        <w:tabs>
          <w:tab w:val="left" w:pos="5040" w:leader="none"/>
        </w:tabs>
      </w:pPr>
      <w:rPr>
        <w:rFonts w:ascii="Wingdings" w:hAnsi="Wingdings"/>
        <w:sz w:val="20"/>
      </w:rPr>
    </w:lvl>
    <w:lvl w:ilvl="7">
      <w:start w:val="1"/>
      <w:numFmt w:val="bullet"/>
      <w:suff w:val="tab"/>
      <w:lvlText w:val=""/>
      <w:lvlJc w:val="left"/>
      <w:pPr>
        <w:ind w:hanging="360" w:left="5760"/>
        <w:tabs>
          <w:tab w:val="left" w:pos="5760" w:leader="none"/>
        </w:tabs>
      </w:pPr>
      <w:rPr>
        <w:rFonts w:ascii="Wingdings" w:hAnsi="Wingdings"/>
        <w:sz w:val="20"/>
      </w:rPr>
    </w:lvl>
    <w:lvl w:ilvl="8">
      <w:start w:val="1"/>
      <w:numFmt w:val="bullet"/>
      <w:suff w:val="tab"/>
      <w:lvlText w:val=""/>
      <w:lvlJc w:val="left"/>
      <w:pPr>
        <w:ind w:hanging="360" w:left="6480"/>
        <w:tabs>
          <w:tab w:val="left" w:pos="6480" w:leader="none"/>
        </w:tabs>
      </w:pPr>
      <w:rPr>
        <w:rFonts w:ascii="Wingdings" w:hAnsi="Wingdings"/>
        <w:sz w:val="20"/>
      </w:rPr>
    </w:lvl>
  </w:abstractNum>
  <w:abstractNum w:abstractNumId="6">
    <w:nsid w:val="223F751F"/>
    <w:multiLevelType w:val="hybridMultilevel"/>
    <w:lvl w:ilvl="0" w:tplc="04190001">
      <w:start w:val="1"/>
      <w:numFmt w:val="bullet"/>
      <w:suff w:val="tab"/>
      <w:lvlText w:val=""/>
      <w:lvlJc w:val="left"/>
      <w:pPr>
        <w:ind w:hanging="360" w:left="1080"/>
      </w:pPr>
      <w:rPr>
        <w:rFonts w:ascii="Symbol" w:hAnsi="Symbol"/>
      </w:rPr>
    </w:lvl>
    <w:lvl w:ilvl="1" w:tplc="04190003">
      <w:start w:val="1"/>
      <w:numFmt w:val="bullet"/>
      <w:suff w:val="tab"/>
      <w:lvlText w:val="o"/>
      <w:lvlJc w:val="left"/>
      <w:pPr>
        <w:ind w:hanging="360" w:left="1800"/>
      </w:pPr>
      <w:rPr>
        <w:rFonts w:ascii="Courier New" w:hAnsi="Courier New"/>
      </w:rPr>
    </w:lvl>
    <w:lvl w:ilvl="2" w:tplc="04190005">
      <w:start w:val="1"/>
      <w:numFmt w:val="bullet"/>
      <w:suff w:val="tab"/>
      <w:lvlText w:val=""/>
      <w:lvlJc w:val="left"/>
      <w:pPr>
        <w:ind w:hanging="360" w:left="2520"/>
      </w:pPr>
      <w:rPr>
        <w:rFonts w:ascii="Wingdings" w:hAnsi="Wingdings"/>
      </w:rPr>
    </w:lvl>
    <w:lvl w:ilvl="3" w:tplc="04190001">
      <w:start w:val="1"/>
      <w:numFmt w:val="bullet"/>
      <w:suff w:val="tab"/>
      <w:lvlText w:val=""/>
      <w:lvlJc w:val="left"/>
      <w:pPr>
        <w:ind w:hanging="360" w:left="3240"/>
      </w:pPr>
      <w:rPr>
        <w:rFonts w:ascii="Symbol" w:hAnsi="Symbol"/>
      </w:rPr>
    </w:lvl>
    <w:lvl w:ilvl="4" w:tplc="04190003">
      <w:start w:val="1"/>
      <w:numFmt w:val="bullet"/>
      <w:suff w:val="tab"/>
      <w:lvlText w:val="o"/>
      <w:lvlJc w:val="left"/>
      <w:pPr>
        <w:ind w:hanging="360" w:left="3960"/>
      </w:pPr>
      <w:rPr>
        <w:rFonts w:ascii="Courier New" w:hAnsi="Courier New"/>
      </w:rPr>
    </w:lvl>
    <w:lvl w:ilvl="5" w:tplc="04190005">
      <w:start w:val="1"/>
      <w:numFmt w:val="bullet"/>
      <w:suff w:val="tab"/>
      <w:lvlText w:val=""/>
      <w:lvlJc w:val="left"/>
      <w:pPr>
        <w:ind w:hanging="360" w:left="4680"/>
      </w:pPr>
      <w:rPr>
        <w:rFonts w:ascii="Wingdings" w:hAnsi="Wingdings"/>
      </w:rPr>
    </w:lvl>
    <w:lvl w:ilvl="6" w:tplc="04190001">
      <w:start w:val="1"/>
      <w:numFmt w:val="bullet"/>
      <w:suff w:val="tab"/>
      <w:lvlText w:val=""/>
      <w:lvlJc w:val="left"/>
      <w:pPr>
        <w:ind w:hanging="360" w:left="5400"/>
      </w:pPr>
      <w:rPr>
        <w:rFonts w:ascii="Symbol" w:hAnsi="Symbol"/>
      </w:rPr>
    </w:lvl>
    <w:lvl w:ilvl="7" w:tplc="04190003">
      <w:start w:val="1"/>
      <w:numFmt w:val="bullet"/>
      <w:suff w:val="tab"/>
      <w:lvlText w:val="o"/>
      <w:lvlJc w:val="left"/>
      <w:pPr>
        <w:ind w:hanging="360" w:left="6120"/>
      </w:pPr>
      <w:rPr>
        <w:rFonts w:ascii="Courier New" w:hAnsi="Courier New"/>
      </w:rPr>
    </w:lvl>
    <w:lvl w:ilvl="8" w:tplc="04190005">
      <w:start w:val="1"/>
      <w:numFmt w:val="bullet"/>
      <w:suff w:val="tab"/>
      <w:lvlText w:val=""/>
      <w:lvlJc w:val="left"/>
      <w:pPr>
        <w:ind w:hanging="360" w:left="6840"/>
      </w:pPr>
      <w:rPr>
        <w:rFonts w:ascii="Wingdings" w:hAnsi="Wingdings"/>
      </w:rPr>
    </w:lvl>
  </w:abstractNum>
  <w:abstractNum w:abstractNumId="7">
    <w:nsid w:val="2A9E2535"/>
    <w:multiLevelType w:val="hybridMultilevel"/>
    <w:lvl w:ilvl="0" w:tplc="0419000F">
      <w:start w:val="1"/>
      <w:numFmt w:val="decimal"/>
      <w:suff w:val="tab"/>
      <w:lvlText w:val="%1."/>
      <w:lvlJc w:val="left"/>
      <w:pPr>
        <w:ind w:hanging="360" w:left="720"/>
      </w:pPr>
      <w:rPr>
        <w:color w:val="auto"/>
      </w:rPr>
    </w:lvl>
    <w:lvl w:ilvl="1" w:tplc="04190019">
      <w:start w:val="1"/>
      <w:numFmt w:val="lowerLetter"/>
      <w:suff w:val="tab"/>
      <w:lvlText w:val="%2."/>
      <w:lvlJc w:val="left"/>
      <w:pPr>
        <w:ind w:hanging="360" w:left="1440"/>
      </w:pPr>
      <w:rPr/>
    </w:lvl>
    <w:lvl w:ilvl="2" w:tplc="0419001B">
      <w:start w:val="1"/>
      <w:numFmt w:val="lowerRoman"/>
      <w:suff w:val="tab"/>
      <w:lvlText w:val="%3."/>
      <w:lvlJc w:val="right"/>
      <w:pPr>
        <w:ind w:hanging="180" w:left="2160"/>
      </w:pPr>
      <w:rPr/>
    </w:lvl>
    <w:lvl w:ilvl="3" w:tplc="0419000F">
      <w:start w:val="1"/>
      <w:numFmt w:val="decimal"/>
      <w:suff w:val="tab"/>
      <w:lvlText w:val="%4."/>
      <w:lvlJc w:val="left"/>
      <w:pPr>
        <w:ind w:hanging="360" w:left="2880"/>
      </w:pPr>
      <w:rPr/>
    </w:lvl>
    <w:lvl w:ilvl="4" w:tplc="04190019">
      <w:start w:val="1"/>
      <w:numFmt w:val="lowerLetter"/>
      <w:suff w:val="tab"/>
      <w:lvlText w:val="%5."/>
      <w:lvlJc w:val="left"/>
      <w:pPr>
        <w:ind w:hanging="360" w:left="3600"/>
      </w:pPr>
      <w:rPr/>
    </w:lvl>
    <w:lvl w:ilvl="5" w:tplc="0419001B">
      <w:start w:val="1"/>
      <w:numFmt w:val="lowerRoman"/>
      <w:suff w:val="tab"/>
      <w:lvlText w:val="%6."/>
      <w:lvlJc w:val="right"/>
      <w:pPr>
        <w:ind w:hanging="180" w:left="4320"/>
      </w:pPr>
      <w:rPr/>
    </w:lvl>
    <w:lvl w:ilvl="6" w:tplc="0419000F">
      <w:start w:val="1"/>
      <w:numFmt w:val="decimal"/>
      <w:suff w:val="tab"/>
      <w:lvlText w:val="%7."/>
      <w:lvlJc w:val="left"/>
      <w:pPr>
        <w:ind w:hanging="360" w:left="5040"/>
      </w:pPr>
      <w:rPr/>
    </w:lvl>
    <w:lvl w:ilvl="7" w:tplc="04190019">
      <w:start w:val="1"/>
      <w:numFmt w:val="lowerLetter"/>
      <w:suff w:val="tab"/>
      <w:lvlText w:val="%8."/>
      <w:lvlJc w:val="left"/>
      <w:pPr>
        <w:ind w:hanging="360" w:left="5760"/>
      </w:pPr>
      <w:rPr/>
    </w:lvl>
    <w:lvl w:ilvl="8" w:tplc="0419001B">
      <w:start w:val="1"/>
      <w:numFmt w:val="lowerRoman"/>
      <w:suff w:val="tab"/>
      <w:lvlText w:val="%9."/>
      <w:lvlJc w:val="right"/>
      <w:pPr>
        <w:ind w:hanging="180" w:left="6480"/>
      </w:pPr>
      <w:rPr/>
    </w:lvl>
  </w:abstractNum>
  <w:abstractNum w:abstractNumId="8">
    <w:nsid w:val="30101851"/>
    <w:multiLevelType w:val="hybridMultilevel"/>
    <w:lvl w:ilvl="0" w:tplc="0419000F">
      <w:start w:val="1"/>
      <w:numFmt w:val="decimal"/>
      <w:suff w:val="tab"/>
      <w:lvlText w:val="%1."/>
      <w:lvlJc w:val="left"/>
      <w:pPr>
        <w:ind w:hanging="360" w:left="720"/>
      </w:pPr>
      <w:rPr>
        <w:color w:val="auto"/>
      </w:rPr>
    </w:lvl>
    <w:lvl w:ilvl="1" w:tplc="04190019">
      <w:start w:val="1"/>
      <w:numFmt w:val="lowerLetter"/>
      <w:suff w:val="tab"/>
      <w:lvlText w:val="%2."/>
      <w:lvlJc w:val="left"/>
      <w:pPr>
        <w:ind w:hanging="360" w:left="1440"/>
      </w:pPr>
      <w:rPr/>
    </w:lvl>
    <w:lvl w:ilvl="2" w:tplc="0419001B">
      <w:start w:val="1"/>
      <w:numFmt w:val="lowerRoman"/>
      <w:suff w:val="tab"/>
      <w:lvlText w:val="%3."/>
      <w:lvlJc w:val="right"/>
      <w:pPr>
        <w:ind w:hanging="180" w:left="2160"/>
      </w:pPr>
      <w:rPr/>
    </w:lvl>
    <w:lvl w:ilvl="3" w:tplc="0419000F">
      <w:start w:val="1"/>
      <w:numFmt w:val="decimal"/>
      <w:suff w:val="tab"/>
      <w:lvlText w:val="%4."/>
      <w:lvlJc w:val="left"/>
      <w:pPr>
        <w:ind w:hanging="360" w:left="2880"/>
      </w:pPr>
      <w:rPr/>
    </w:lvl>
    <w:lvl w:ilvl="4" w:tplc="04190019">
      <w:start w:val="1"/>
      <w:numFmt w:val="lowerLetter"/>
      <w:suff w:val="tab"/>
      <w:lvlText w:val="%5."/>
      <w:lvlJc w:val="left"/>
      <w:pPr>
        <w:ind w:hanging="360" w:left="3600"/>
      </w:pPr>
      <w:rPr/>
    </w:lvl>
    <w:lvl w:ilvl="5" w:tplc="0419001B">
      <w:start w:val="1"/>
      <w:numFmt w:val="lowerRoman"/>
      <w:suff w:val="tab"/>
      <w:lvlText w:val="%6."/>
      <w:lvlJc w:val="right"/>
      <w:pPr>
        <w:ind w:hanging="180" w:left="4320"/>
      </w:pPr>
      <w:rPr/>
    </w:lvl>
    <w:lvl w:ilvl="6" w:tplc="0419000F">
      <w:start w:val="1"/>
      <w:numFmt w:val="decimal"/>
      <w:suff w:val="tab"/>
      <w:lvlText w:val="%7."/>
      <w:lvlJc w:val="left"/>
      <w:pPr>
        <w:ind w:hanging="360" w:left="5040"/>
      </w:pPr>
      <w:rPr/>
    </w:lvl>
    <w:lvl w:ilvl="7" w:tplc="04190019">
      <w:start w:val="1"/>
      <w:numFmt w:val="lowerLetter"/>
      <w:suff w:val="tab"/>
      <w:lvlText w:val="%8."/>
      <w:lvlJc w:val="left"/>
      <w:pPr>
        <w:ind w:hanging="360" w:left="5760"/>
      </w:pPr>
      <w:rPr/>
    </w:lvl>
    <w:lvl w:ilvl="8" w:tplc="0419001B">
      <w:start w:val="1"/>
      <w:numFmt w:val="lowerRoman"/>
      <w:suff w:val="tab"/>
      <w:lvlText w:val="%9."/>
      <w:lvlJc w:val="right"/>
      <w:pPr>
        <w:ind w:hanging="180" w:left="6480"/>
      </w:pPr>
      <w:rPr/>
    </w:lvl>
  </w:abstractNum>
  <w:abstractNum w:abstractNumId="9">
    <w:nsid w:val="34321305"/>
    <w:multiLevelType w:val="hybridMultilevel"/>
    <w:lvl w:ilvl="0" w:tplc="0419000F">
      <w:start w:val="1"/>
      <w:numFmt w:val="decimal"/>
      <w:suff w:val="tab"/>
      <w:lvlText w:val="%1."/>
      <w:lvlJc w:val="left"/>
      <w:pPr>
        <w:ind w:hanging="360" w:left="720"/>
      </w:pPr>
      <w:rPr/>
    </w:lvl>
    <w:lvl w:ilvl="1" w:tplc="04190019">
      <w:start w:val="1"/>
      <w:numFmt w:val="lowerLetter"/>
      <w:suff w:val="tab"/>
      <w:lvlText w:val="%2."/>
      <w:lvlJc w:val="left"/>
      <w:pPr>
        <w:ind w:hanging="360" w:left="1440"/>
      </w:pPr>
      <w:rPr/>
    </w:lvl>
    <w:lvl w:ilvl="2" w:tplc="0419001B">
      <w:start w:val="1"/>
      <w:numFmt w:val="lowerRoman"/>
      <w:suff w:val="tab"/>
      <w:lvlText w:val="%3."/>
      <w:lvlJc w:val="right"/>
      <w:pPr>
        <w:ind w:hanging="180" w:left="2160"/>
      </w:pPr>
      <w:rPr/>
    </w:lvl>
    <w:lvl w:ilvl="3" w:tplc="0419000F">
      <w:start w:val="1"/>
      <w:numFmt w:val="decimal"/>
      <w:suff w:val="tab"/>
      <w:lvlText w:val="%4."/>
      <w:lvlJc w:val="left"/>
      <w:pPr>
        <w:ind w:hanging="360" w:left="2880"/>
      </w:pPr>
      <w:rPr/>
    </w:lvl>
    <w:lvl w:ilvl="4" w:tplc="04190019">
      <w:start w:val="1"/>
      <w:numFmt w:val="lowerLetter"/>
      <w:suff w:val="tab"/>
      <w:lvlText w:val="%5."/>
      <w:lvlJc w:val="left"/>
      <w:pPr>
        <w:ind w:hanging="360" w:left="3600"/>
      </w:pPr>
      <w:rPr/>
    </w:lvl>
    <w:lvl w:ilvl="5" w:tplc="0419001B">
      <w:start w:val="1"/>
      <w:numFmt w:val="lowerRoman"/>
      <w:suff w:val="tab"/>
      <w:lvlText w:val="%6."/>
      <w:lvlJc w:val="right"/>
      <w:pPr>
        <w:ind w:hanging="180" w:left="4320"/>
      </w:pPr>
      <w:rPr/>
    </w:lvl>
    <w:lvl w:ilvl="6" w:tplc="0419000F">
      <w:start w:val="1"/>
      <w:numFmt w:val="decimal"/>
      <w:suff w:val="tab"/>
      <w:lvlText w:val="%7."/>
      <w:lvlJc w:val="left"/>
      <w:pPr>
        <w:ind w:hanging="360" w:left="5040"/>
      </w:pPr>
      <w:rPr/>
    </w:lvl>
    <w:lvl w:ilvl="7" w:tplc="04190019">
      <w:start w:val="1"/>
      <w:numFmt w:val="lowerLetter"/>
      <w:suff w:val="tab"/>
      <w:lvlText w:val="%8."/>
      <w:lvlJc w:val="left"/>
      <w:pPr>
        <w:ind w:hanging="360" w:left="5760"/>
      </w:pPr>
      <w:rPr/>
    </w:lvl>
    <w:lvl w:ilvl="8" w:tplc="0419001B">
      <w:start w:val="1"/>
      <w:numFmt w:val="lowerRoman"/>
      <w:suff w:val="tab"/>
      <w:lvlText w:val="%9."/>
      <w:lvlJc w:val="right"/>
      <w:pPr>
        <w:ind w:hanging="180" w:left="6480"/>
      </w:pPr>
      <w:rPr/>
    </w:lvl>
  </w:abstractNum>
  <w:abstractNum w:abstractNumId="10">
    <w:nsid w:val="394C62FC"/>
    <w:multiLevelType w:val="hybridMultilevel"/>
    <w:lvl w:ilvl="0">
      <w:start w:val="1"/>
      <w:numFmt w:val="bullet"/>
      <w:suff w:val="tab"/>
      <w:lvlText w:val=""/>
      <w:lvlJc w:val="left"/>
      <w:pPr>
        <w:ind w:hanging="360" w:left="720"/>
        <w:tabs>
          <w:tab w:val="left" w:pos="720" w:leader="none"/>
        </w:tabs>
      </w:pPr>
      <w:rPr>
        <w:rFonts w:ascii="Symbol" w:hAnsi="Symbol"/>
        <w:sz w:val="20"/>
      </w:rPr>
    </w:lvl>
    <w:lvl w:ilvl="1">
      <w:start w:val="1"/>
      <w:numFmt w:val="bullet"/>
      <w:suff w:val="tab"/>
      <w:lvlText w:val="o"/>
      <w:lvlJc w:val="left"/>
      <w:pPr>
        <w:ind w:hanging="360" w:left="1440"/>
        <w:tabs>
          <w:tab w:val="left" w:pos="1440" w:leader="none"/>
        </w:tabs>
      </w:pPr>
      <w:rPr>
        <w:rFonts w:ascii="Courier New" w:hAnsi="Courier New"/>
        <w:sz w:val="20"/>
      </w:rPr>
    </w:lvl>
    <w:lvl w:ilvl="2">
      <w:start w:val="1"/>
      <w:numFmt w:val="bullet"/>
      <w:suff w:val="tab"/>
      <w:lvlText w:val=""/>
      <w:lvlJc w:val="left"/>
      <w:pPr>
        <w:ind w:hanging="360" w:left="2160"/>
        <w:tabs>
          <w:tab w:val="left" w:pos="2160" w:leader="none"/>
        </w:tabs>
      </w:pPr>
      <w:rPr>
        <w:rFonts w:ascii="Wingdings" w:hAnsi="Wingdings"/>
        <w:sz w:val="20"/>
      </w:rPr>
    </w:lvl>
    <w:lvl w:ilvl="3">
      <w:start w:val="1"/>
      <w:numFmt w:val="bullet"/>
      <w:suff w:val="tab"/>
      <w:lvlText w:val=""/>
      <w:lvlJc w:val="left"/>
      <w:pPr>
        <w:ind w:hanging="360" w:left="2880"/>
        <w:tabs>
          <w:tab w:val="left" w:pos="2880" w:leader="none"/>
        </w:tabs>
      </w:pPr>
      <w:rPr>
        <w:rFonts w:ascii="Wingdings" w:hAnsi="Wingdings"/>
        <w:sz w:val="20"/>
      </w:rPr>
    </w:lvl>
    <w:lvl w:ilvl="4">
      <w:start w:val="1"/>
      <w:numFmt w:val="bullet"/>
      <w:suff w:val="tab"/>
      <w:lvlText w:val=""/>
      <w:lvlJc w:val="left"/>
      <w:pPr>
        <w:ind w:hanging="360" w:left="3600"/>
        <w:tabs>
          <w:tab w:val="left" w:pos="3600" w:leader="none"/>
        </w:tabs>
      </w:pPr>
      <w:rPr>
        <w:rFonts w:ascii="Wingdings" w:hAnsi="Wingdings"/>
        <w:sz w:val="20"/>
      </w:rPr>
    </w:lvl>
    <w:lvl w:ilvl="5">
      <w:start w:val="1"/>
      <w:numFmt w:val="bullet"/>
      <w:suff w:val="tab"/>
      <w:lvlText w:val=""/>
      <w:lvlJc w:val="left"/>
      <w:pPr>
        <w:ind w:hanging="360" w:left="4320"/>
        <w:tabs>
          <w:tab w:val="left" w:pos="4320" w:leader="none"/>
        </w:tabs>
      </w:pPr>
      <w:rPr>
        <w:rFonts w:ascii="Wingdings" w:hAnsi="Wingdings"/>
        <w:sz w:val="20"/>
      </w:rPr>
    </w:lvl>
    <w:lvl w:ilvl="6">
      <w:start w:val="1"/>
      <w:numFmt w:val="bullet"/>
      <w:suff w:val="tab"/>
      <w:lvlText w:val=""/>
      <w:lvlJc w:val="left"/>
      <w:pPr>
        <w:ind w:hanging="360" w:left="5040"/>
        <w:tabs>
          <w:tab w:val="left" w:pos="5040" w:leader="none"/>
        </w:tabs>
      </w:pPr>
      <w:rPr>
        <w:rFonts w:ascii="Wingdings" w:hAnsi="Wingdings"/>
        <w:sz w:val="20"/>
      </w:rPr>
    </w:lvl>
    <w:lvl w:ilvl="7">
      <w:start w:val="1"/>
      <w:numFmt w:val="bullet"/>
      <w:suff w:val="tab"/>
      <w:lvlText w:val=""/>
      <w:lvlJc w:val="left"/>
      <w:pPr>
        <w:ind w:hanging="360" w:left="5760"/>
        <w:tabs>
          <w:tab w:val="left" w:pos="5760" w:leader="none"/>
        </w:tabs>
      </w:pPr>
      <w:rPr>
        <w:rFonts w:ascii="Wingdings" w:hAnsi="Wingdings"/>
        <w:sz w:val="20"/>
      </w:rPr>
    </w:lvl>
    <w:lvl w:ilvl="8">
      <w:start w:val="1"/>
      <w:numFmt w:val="bullet"/>
      <w:suff w:val="tab"/>
      <w:lvlText w:val=""/>
      <w:lvlJc w:val="left"/>
      <w:pPr>
        <w:ind w:hanging="360" w:left="6480"/>
        <w:tabs>
          <w:tab w:val="left" w:pos="6480" w:leader="none"/>
        </w:tabs>
      </w:pPr>
      <w:rPr>
        <w:rFonts w:ascii="Wingdings" w:hAnsi="Wingdings"/>
        <w:sz w:val="20"/>
      </w:rPr>
    </w:lvl>
  </w:abstractNum>
  <w:abstractNum w:abstractNumId="11">
    <w:nsid w:val="3E701736"/>
    <w:multiLevelType w:val="hybridMultilevel"/>
    <w:lvl w:ilvl="0" w:tplc="0419000F">
      <w:start w:val="1"/>
      <w:numFmt w:val="decimal"/>
      <w:suff w:val="tab"/>
      <w:lvlText w:val="%1."/>
      <w:lvlJc w:val="left"/>
      <w:pPr>
        <w:ind w:hanging="360" w:left="360"/>
      </w:pPr>
      <w:rPr/>
    </w:lvl>
    <w:lvl w:ilvl="1" w:tplc="04190019">
      <w:start w:val="1"/>
      <w:numFmt w:val="lowerLetter"/>
      <w:suff w:val="tab"/>
      <w:lvlText w:val="%2."/>
      <w:lvlJc w:val="left"/>
      <w:pPr>
        <w:ind w:hanging="360" w:left="1080"/>
      </w:pPr>
      <w:rPr/>
    </w:lvl>
    <w:lvl w:ilvl="2" w:tplc="0419001B">
      <w:start w:val="1"/>
      <w:numFmt w:val="lowerRoman"/>
      <w:suff w:val="tab"/>
      <w:lvlText w:val="%3."/>
      <w:lvlJc w:val="right"/>
      <w:pPr>
        <w:ind w:hanging="180" w:left="1800"/>
      </w:pPr>
      <w:rPr/>
    </w:lvl>
    <w:lvl w:ilvl="3" w:tplc="0419000F">
      <w:start w:val="1"/>
      <w:numFmt w:val="decimal"/>
      <w:suff w:val="tab"/>
      <w:lvlText w:val="%4."/>
      <w:lvlJc w:val="left"/>
      <w:pPr>
        <w:ind w:hanging="360" w:left="2520"/>
      </w:pPr>
      <w:rPr/>
    </w:lvl>
    <w:lvl w:ilvl="4" w:tplc="04190019">
      <w:start w:val="1"/>
      <w:numFmt w:val="lowerLetter"/>
      <w:suff w:val="tab"/>
      <w:lvlText w:val="%5."/>
      <w:lvlJc w:val="left"/>
      <w:pPr>
        <w:ind w:hanging="360" w:left="3240"/>
      </w:pPr>
      <w:rPr/>
    </w:lvl>
    <w:lvl w:ilvl="5" w:tplc="0419001B">
      <w:start w:val="1"/>
      <w:numFmt w:val="lowerRoman"/>
      <w:suff w:val="tab"/>
      <w:lvlText w:val="%6."/>
      <w:lvlJc w:val="right"/>
      <w:pPr>
        <w:ind w:hanging="180" w:left="3960"/>
      </w:pPr>
      <w:rPr/>
    </w:lvl>
    <w:lvl w:ilvl="6" w:tplc="0419000F">
      <w:start w:val="1"/>
      <w:numFmt w:val="decimal"/>
      <w:suff w:val="tab"/>
      <w:lvlText w:val="%7."/>
      <w:lvlJc w:val="left"/>
      <w:pPr>
        <w:ind w:hanging="360" w:left="4680"/>
      </w:pPr>
      <w:rPr/>
    </w:lvl>
    <w:lvl w:ilvl="7" w:tplc="04190019">
      <w:start w:val="1"/>
      <w:numFmt w:val="lowerLetter"/>
      <w:suff w:val="tab"/>
      <w:lvlText w:val="%8."/>
      <w:lvlJc w:val="left"/>
      <w:pPr>
        <w:ind w:hanging="360" w:left="5400"/>
      </w:pPr>
      <w:rPr/>
    </w:lvl>
    <w:lvl w:ilvl="8" w:tplc="0419001B">
      <w:start w:val="1"/>
      <w:numFmt w:val="lowerRoman"/>
      <w:suff w:val="tab"/>
      <w:lvlText w:val="%9."/>
      <w:lvlJc w:val="right"/>
      <w:pPr>
        <w:ind w:hanging="180" w:left="6120"/>
      </w:pPr>
      <w:rPr/>
    </w:lvl>
  </w:abstractNum>
  <w:abstractNum w:abstractNumId="12">
    <w:nsid w:val="3F1E32F9"/>
    <w:multiLevelType w:val="hybridMultilevel"/>
    <w:lvl w:ilvl="0" w:tplc="04190009">
      <w:start w:val="1"/>
      <w:numFmt w:val="bullet"/>
      <w:suff w:val="tab"/>
      <w:lvlText w:val=""/>
      <w:lvlJc w:val="left"/>
      <w:pPr>
        <w:ind w:hanging="360" w:left="720"/>
      </w:pPr>
      <w:rPr>
        <w:rFonts w:ascii="Wingdings" w:hAnsi="Wingdings"/>
      </w:rPr>
    </w:lvl>
    <w:lvl w:ilvl="1" w:tplc="04190003">
      <w:start w:val="1"/>
      <w:numFmt w:val="bullet"/>
      <w:suff w:val="tab"/>
      <w:lvlText w:val="o"/>
      <w:lvlJc w:val="left"/>
      <w:pPr>
        <w:ind w:hanging="360" w:left="1440"/>
      </w:pPr>
      <w:rPr>
        <w:rFonts w:ascii="Courier New" w:hAnsi="Courier New"/>
      </w:rPr>
    </w:lvl>
    <w:lvl w:ilvl="2" w:tplc="04190005">
      <w:start w:val="1"/>
      <w:numFmt w:val="bullet"/>
      <w:suff w:val="tab"/>
      <w:lvlText w:val=""/>
      <w:lvlJc w:val="left"/>
      <w:pPr>
        <w:ind w:hanging="360" w:left="2160"/>
      </w:pPr>
      <w:rPr>
        <w:rFonts w:ascii="Wingdings" w:hAnsi="Wingdings"/>
      </w:rPr>
    </w:lvl>
    <w:lvl w:ilvl="3" w:tplc="04190001">
      <w:start w:val="1"/>
      <w:numFmt w:val="bullet"/>
      <w:suff w:val="tab"/>
      <w:lvlText w:val=""/>
      <w:lvlJc w:val="left"/>
      <w:pPr>
        <w:ind w:hanging="360" w:left="2880"/>
      </w:pPr>
      <w:rPr>
        <w:rFonts w:ascii="Symbol" w:hAnsi="Symbol"/>
      </w:rPr>
    </w:lvl>
    <w:lvl w:ilvl="4" w:tplc="04190003">
      <w:start w:val="1"/>
      <w:numFmt w:val="bullet"/>
      <w:suff w:val="tab"/>
      <w:lvlText w:val="o"/>
      <w:lvlJc w:val="left"/>
      <w:pPr>
        <w:ind w:hanging="360" w:left="3600"/>
      </w:pPr>
      <w:rPr>
        <w:rFonts w:ascii="Courier New" w:hAnsi="Courier New"/>
      </w:rPr>
    </w:lvl>
    <w:lvl w:ilvl="5" w:tplc="04190005">
      <w:start w:val="1"/>
      <w:numFmt w:val="bullet"/>
      <w:suff w:val="tab"/>
      <w:lvlText w:val=""/>
      <w:lvlJc w:val="left"/>
      <w:pPr>
        <w:ind w:hanging="360" w:left="4320"/>
      </w:pPr>
      <w:rPr>
        <w:rFonts w:ascii="Wingdings" w:hAnsi="Wingdings"/>
      </w:rPr>
    </w:lvl>
    <w:lvl w:ilvl="6" w:tplc="04190001">
      <w:start w:val="1"/>
      <w:numFmt w:val="bullet"/>
      <w:suff w:val="tab"/>
      <w:lvlText w:val=""/>
      <w:lvlJc w:val="left"/>
      <w:pPr>
        <w:ind w:hanging="360" w:left="5040"/>
      </w:pPr>
      <w:rPr>
        <w:rFonts w:ascii="Symbol" w:hAnsi="Symbol"/>
      </w:rPr>
    </w:lvl>
    <w:lvl w:ilvl="7" w:tplc="04190003">
      <w:start w:val="1"/>
      <w:numFmt w:val="bullet"/>
      <w:suff w:val="tab"/>
      <w:lvlText w:val="o"/>
      <w:lvlJc w:val="left"/>
      <w:pPr>
        <w:ind w:hanging="360" w:left="5760"/>
      </w:pPr>
      <w:rPr>
        <w:rFonts w:ascii="Courier New" w:hAnsi="Courier New"/>
      </w:rPr>
    </w:lvl>
    <w:lvl w:ilvl="8" w:tplc="04190005">
      <w:start w:val="1"/>
      <w:numFmt w:val="bullet"/>
      <w:suff w:val="tab"/>
      <w:lvlText w:val=""/>
      <w:lvlJc w:val="left"/>
      <w:pPr>
        <w:ind w:hanging="360" w:left="6480"/>
      </w:pPr>
      <w:rPr>
        <w:rFonts w:ascii="Wingdings" w:hAnsi="Wingdings"/>
      </w:rPr>
    </w:lvl>
  </w:abstractNum>
  <w:abstractNum w:abstractNumId="13">
    <w:nsid w:val="422A7A1B"/>
    <w:multiLevelType w:val="hybridMultilevel"/>
    <w:lvl w:ilvl="0" w:tplc="7D8034D0">
      <w:start w:val="1"/>
      <w:numFmt w:val="decimal"/>
      <w:suff w:val="tab"/>
      <w:lvlText w:val="%1."/>
      <w:lvlJc w:val="left"/>
      <w:pPr>
        <w:ind w:hanging="360" w:left="405"/>
      </w:pPr>
      <w:rPr>
        <w:i w:val="0"/>
      </w:rPr>
    </w:lvl>
    <w:lvl w:ilvl="1" w:tplc="04190019">
      <w:start w:val="1"/>
      <w:numFmt w:val="lowerLetter"/>
      <w:suff w:val="tab"/>
      <w:lvlText w:val="%2."/>
      <w:lvlJc w:val="left"/>
      <w:pPr>
        <w:ind w:hanging="360" w:left="1125"/>
      </w:pPr>
      <w:rPr/>
    </w:lvl>
    <w:lvl w:ilvl="2" w:tplc="0419001B">
      <w:start w:val="1"/>
      <w:numFmt w:val="lowerRoman"/>
      <w:suff w:val="tab"/>
      <w:lvlText w:val="%3."/>
      <w:lvlJc w:val="right"/>
      <w:pPr>
        <w:ind w:hanging="180" w:left="1845"/>
      </w:pPr>
      <w:rPr/>
    </w:lvl>
    <w:lvl w:ilvl="3" w:tplc="0419000F">
      <w:start w:val="1"/>
      <w:numFmt w:val="decimal"/>
      <w:suff w:val="tab"/>
      <w:lvlText w:val="%4."/>
      <w:lvlJc w:val="left"/>
      <w:pPr>
        <w:ind w:hanging="360" w:left="2565"/>
      </w:pPr>
      <w:rPr/>
    </w:lvl>
    <w:lvl w:ilvl="4" w:tplc="04190019">
      <w:start w:val="1"/>
      <w:numFmt w:val="lowerLetter"/>
      <w:suff w:val="tab"/>
      <w:lvlText w:val="%5."/>
      <w:lvlJc w:val="left"/>
      <w:pPr>
        <w:ind w:hanging="360" w:left="3285"/>
      </w:pPr>
      <w:rPr/>
    </w:lvl>
    <w:lvl w:ilvl="5" w:tplc="0419001B">
      <w:start w:val="1"/>
      <w:numFmt w:val="lowerRoman"/>
      <w:suff w:val="tab"/>
      <w:lvlText w:val="%6."/>
      <w:lvlJc w:val="right"/>
      <w:pPr>
        <w:ind w:hanging="180" w:left="4005"/>
      </w:pPr>
      <w:rPr/>
    </w:lvl>
    <w:lvl w:ilvl="6" w:tplc="0419000F">
      <w:start w:val="1"/>
      <w:numFmt w:val="decimal"/>
      <w:suff w:val="tab"/>
      <w:lvlText w:val="%7."/>
      <w:lvlJc w:val="left"/>
      <w:pPr>
        <w:ind w:hanging="360" w:left="4725"/>
      </w:pPr>
      <w:rPr/>
    </w:lvl>
    <w:lvl w:ilvl="7" w:tplc="04190019">
      <w:start w:val="1"/>
      <w:numFmt w:val="lowerLetter"/>
      <w:suff w:val="tab"/>
      <w:lvlText w:val="%8."/>
      <w:lvlJc w:val="left"/>
      <w:pPr>
        <w:ind w:hanging="360" w:left="5445"/>
      </w:pPr>
      <w:rPr/>
    </w:lvl>
    <w:lvl w:ilvl="8" w:tplc="0419001B">
      <w:start w:val="1"/>
      <w:numFmt w:val="lowerRoman"/>
      <w:suff w:val="tab"/>
      <w:lvlText w:val="%9."/>
      <w:lvlJc w:val="right"/>
      <w:pPr>
        <w:ind w:hanging="180" w:left="6165"/>
      </w:pPr>
      <w:rPr/>
    </w:lvl>
  </w:abstractNum>
  <w:abstractNum w:abstractNumId="14">
    <w:nsid w:val="4F496B21"/>
    <w:multiLevelType w:val="hybridMultilevel"/>
    <w:lvl w:ilvl="0">
      <w:start w:val="1"/>
      <w:numFmt w:val="bullet"/>
      <w:suff w:val="tab"/>
      <w:lvlText w:val=""/>
      <w:lvlJc w:val="left"/>
      <w:pPr>
        <w:ind w:hanging="360" w:left="720"/>
        <w:tabs>
          <w:tab w:val="left" w:pos="720" w:leader="none"/>
        </w:tabs>
      </w:pPr>
      <w:rPr>
        <w:rFonts w:ascii="Symbol" w:hAnsi="Symbol"/>
        <w:sz w:val="20"/>
      </w:rPr>
    </w:lvl>
    <w:lvl w:ilvl="1">
      <w:start w:val="1"/>
      <w:numFmt w:val="bullet"/>
      <w:suff w:val="tab"/>
      <w:lvlText w:val="o"/>
      <w:lvlJc w:val="left"/>
      <w:pPr>
        <w:ind w:hanging="360" w:left="1440"/>
        <w:tabs>
          <w:tab w:val="left" w:pos="1440" w:leader="none"/>
        </w:tabs>
      </w:pPr>
      <w:rPr>
        <w:rFonts w:ascii="Courier New" w:hAnsi="Courier New"/>
        <w:sz w:val="20"/>
      </w:rPr>
    </w:lvl>
    <w:lvl w:ilvl="2">
      <w:start w:val="1"/>
      <w:numFmt w:val="bullet"/>
      <w:suff w:val="tab"/>
      <w:lvlText w:val=""/>
      <w:lvlJc w:val="left"/>
      <w:pPr>
        <w:ind w:hanging="360" w:left="2160"/>
        <w:tabs>
          <w:tab w:val="left" w:pos="2160" w:leader="none"/>
        </w:tabs>
      </w:pPr>
      <w:rPr>
        <w:rFonts w:ascii="Wingdings" w:hAnsi="Wingdings"/>
        <w:sz w:val="20"/>
      </w:rPr>
    </w:lvl>
    <w:lvl w:ilvl="3">
      <w:start w:val="1"/>
      <w:numFmt w:val="bullet"/>
      <w:suff w:val="tab"/>
      <w:lvlText w:val=""/>
      <w:lvlJc w:val="left"/>
      <w:pPr>
        <w:ind w:hanging="360" w:left="2880"/>
        <w:tabs>
          <w:tab w:val="left" w:pos="2880" w:leader="none"/>
        </w:tabs>
      </w:pPr>
      <w:rPr>
        <w:rFonts w:ascii="Wingdings" w:hAnsi="Wingdings"/>
        <w:sz w:val="20"/>
      </w:rPr>
    </w:lvl>
    <w:lvl w:ilvl="4">
      <w:start w:val="1"/>
      <w:numFmt w:val="bullet"/>
      <w:suff w:val="tab"/>
      <w:lvlText w:val=""/>
      <w:lvlJc w:val="left"/>
      <w:pPr>
        <w:ind w:hanging="360" w:left="3600"/>
        <w:tabs>
          <w:tab w:val="left" w:pos="3600" w:leader="none"/>
        </w:tabs>
      </w:pPr>
      <w:rPr>
        <w:rFonts w:ascii="Wingdings" w:hAnsi="Wingdings"/>
        <w:sz w:val="20"/>
      </w:rPr>
    </w:lvl>
    <w:lvl w:ilvl="5">
      <w:start w:val="1"/>
      <w:numFmt w:val="bullet"/>
      <w:suff w:val="tab"/>
      <w:lvlText w:val=""/>
      <w:lvlJc w:val="left"/>
      <w:pPr>
        <w:ind w:hanging="360" w:left="4320"/>
        <w:tabs>
          <w:tab w:val="left" w:pos="4320" w:leader="none"/>
        </w:tabs>
      </w:pPr>
      <w:rPr>
        <w:rFonts w:ascii="Wingdings" w:hAnsi="Wingdings"/>
        <w:sz w:val="20"/>
      </w:rPr>
    </w:lvl>
    <w:lvl w:ilvl="6">
      <w:start w:val="1"/>
      <w:numFmt w:val="bullet"/>
      <w:suff w:val="tab"/>
      <w:lvlText w:val=""/>
      <w:lvlJc w:val="left"/>
      <w:pPr>
        <w:ind w:hanging="360" w:left="5040"/>
        <w:tabs>
          <w:tab w:val="left" w:pos="5040" w:leader="none"/>
        </w:tabs>
      </w:pPr>
      <w:rPr>
        <w:rFonts w:ascii="Wingdings" w:hAnsi="Wingdings"/>
        <w:sz w:val="20"/>
      </w:rPr>
    </w:lvl>
    <w:lvl w:ilvl="7">
      <w:start w:val="1"/>
      <w:numFmt w:val="bullet"/>
      <w:suff w:val="tab"/>
      <w:lvlText w:val=""/>
      <w:lvlJc w:val="left"/>
      <w:pPr>
        <w:ind w:hanging="360" w:left="5760"/>
        <w:tabs>
          <w:tab w:val="left" w:pos="5760" w:leader="none"/>
        </w:tabs>
      </w:pPr>
      <w:rPr>
        <w:rFonts w:ascii="Wingdings" w:hAnsi="Wingdings"/>
        <w:sz w:val="20"/>
      </w:rPr>
    </w:lvl>
    <w:lvl w:ilvl="8">
      <w:start w:val="1"/>
      <w:numFmt w:val="bullet"/>
      <w:suff w:val="tab"/>
      <w:lvlText w:val=""/>
      <w:lvlJc w:val="left"/>
      <w:pPr>
        <w:ind w:hanging="360" w:left="6480"/>
        <w:tabs>
          <w:tab w:val="left" w:pos="6480" w:leader="none"/>
        </w:tabs>
      </w:pPr>
      <w:rPr>
        <w:rFonts w:ascii="Wingdings" w:hAnsi="Wingdings"/>
        <w:sz w:val="20"/>
      </w:rPr>
    </w:lvl>
  </w:abstractNum>
  <w:abstractNum w:abstractNumId="15">
    <w:nsid w:val="5C5A3D62"/>
    <w:multiLevelType w:val="hybridMultilevel"/>
    <w:lvl w:ilvl="0" w:tplc="0419000B">
      <w:start w:val="1"/>
      <w:numFmt w:val="bullet"/>
      <w:suff w:val="tab"/>
      <w:lvlText w:val=""/>
      <w:lvlJc w:val="left"/>
      <w:pPr>
        <w:ind w:hanging="360" w:left="720"/>
      </w:pPr>
      <w:rPr>
        <w:rFonts w:ascii="Wingdings" w:hAnsi="Wingdings"/>
      </w:rPr>
    </w:lvl>
    <w:lvl w:ilvl="1" w:tplc="04190003">
      <w:start w:val="1"/>
      <w:numFmt w:val="bullet"/>
      <w:suff w:val="tab"/>
      <w:lvlText w:val="o"/>
      <w:lvlJc w:val="left"/>
      <w:pPr>
        <w:ind w:hanging="360" w:left="1440"/>
      </w:pPr>
      <w:rPr>
        <w:rFonts w:ascii="Courier New" w:hAnsi="Courier New"/>
      </w:rPr>
    </w:lvl>
    <w:lvl w:ilvl="2" w:tplc="04190005">
      <w:start w:val="1"/>
      <w:numFmt w:val="bullet"/>
      <w:suff w:val="tab"/>
      <w:lvlText w:val=""/>
      <w:lvlJc w:val="left"/>
      <w:pPr>
        <w:ind w:hanging="360" w:left="2160"/>
      </w:pPr>
      <w:rPr>
        <w:rFonts w:ascii="Wingdings" w:hAnsi="Wingdings"/>
      </w:rPr>
    </w:lvl>
    <w:lvl w:ilvl="3" w:tplc="04190001">
      <w:start w:val="1"/>
      <w:numFmt w:val="bullet"/>
      <w:suff w:val="tab"/>
      <w:lvlText w:val=""/>
      <w:lvlJc w:val="left"/>
      <w:pPr>
        <w:ind w:hanging="360" w:left="2880"/>
      </w:pPr>
      <w:rPr>
        <w:rFonts w:ascii="Symbol" w:hAnsi="Symbol"/>
      </w:rPr>
    </w:lvl>
    <w:lvl w:ilvl="4" w:tplc="04190003">
      <w:start w:val="1"/>
      <w:numFmt w:val="bullet"/>
      <w:suff w:val="tab"/>
      <w:lvlText w:val="o"/>
      <w:lvlJc w:val="left"/>
      <w:pPr>
        <w:ind w:hanging="360" w:left="3600"/>
      </w:pPr>
      <w:rPr>
        <w:rFonts w:ascii="Courier New" w:hAnsi="Courier New"/>
      </w:rPr>
    </w:lvl>
    <w:lvl w:ilvl="5" w:tplc="04190005">
      <w:start w:val="1"/>
      <w:numFmt w:val="bullet"/>
      <w:suff w:val="tab"/>
      <w:lvlText w:val=""/>
      <w:lvlJc w:val="left"/>
      <w:pPr>
        <w:ind w:hanging="360" w:left="4320"/>
      </w:pPr>
      <w:rPr>
        <w:rFonts w:ascii="Wingdings" w:hAnsi="Wingdings"/>
      </w:rPr>
    </w:lvl>
    <w:lvl w:ilvl="6" w:tplc="04190001">
      <w:start w:val="1"/>
      <w:numFmt w:val="bullet"/>
      <w:suff w:val="tab"/>
      <w:lvlText w:val=""/>
      <w:lvlJc w:val="left"/>
      <w:pPr>
        <w:ind w:hanging="360" w:left="5040"/>
      </w:pPr>
      <w:rPr>
        <w:rFonts w:ascii="Symbol" w:hAnsi="Symbol"/>
      </w:rPr>
    </w:lvl>
    <w:lvl w:ilvl="7" w:tplc="04190003">
      <w:start w:val="1"/>
      <w:numFmt w:val="bullet"/>
      <w:suff w:val="tab"/>
      <w:lvlText w:val="o"/>
      <w:lvlJc w:val="left"/>
      <w:pPr>
        <w:ind w:hanging="360" w:left="5760"/>
      </w:pPr>
      <w:rPr>
        <w:rFonts w:ascii="Courier New" w:hAnsi="Courier New"/>
      </w:rPr>
    </w:lvl>
    <w:lvl w:ilvl="8" w:tplc="04190005">
      <w:start w:val="1"/>
      <w:numFmt w:val="bullet"/>
      <w:suff w:val="tab"/>
      <w:lvlText w:val=""/>
      <w:lvlJc w:val="left"/>
      <w:pPr>
        <w:ind w:hanging="360" w:left="6480"/>
      </w:pPr>
      <w:rPr>
        <w:rFonts w:ascii="Wingdings" w:hAnsi="Wingdings"/>
      </w:rPr>
    </w:lvl>
  </w:abstractNum>
  <w:abstractNum w:abstractNumId="16">
    <w:nsid w:val="5DA830B3"/>
    <w:multiLevelType w:val="hybridMultilevel"/>
    <w:lvl w:ilvl="0" w:tplc="04190001">
      <w:start w:val="1"/>
      <w:numFmt w:val="bullet"/>
      <w:suff w:val="tab"/>
      <w:lvlText w:val=""/>
      <w:lvlJc w:val="left"/>
      <w:pPr>
        <w:ind w:hanging="360" w:left="720"/>
      </w:pPr>
      <w:rPr>
        <w:rFonts w:ascii="Symbol" w:hAnsi="Symbol"/>
      </w:rPr>
    </w:lvl>
    <w:lvl w:ilvl="1" w:tplc="04190003">
      <w:start w:val="1"/>
      <w:numFmt w:val="bullet"/>
      <w:suff w:val="tab"/>
      <w:lvlText w:val="o"/>
      <w:lvlJc w:val="left"/>
      <w:pPr>
        <w:ind w:hanging="360" w:left="1440"/>
      </w:pPr>
      <w:rPr>
        <w:rFonts w:ascii="Courier New" w:hAnsi="Courier New"/>
      </w:rPr>
    </w:lvl>
    <w:lvl w:ilvl="2" w:tplc="04190005">
      <w:start w:val="1"/>
      <w:numFmt w:val="bullet"/>
      <w:suff w:val="tab"/>
      <w:lvlText w:val=""/>
      <w:lvlJc w:val="left"/>
      <w:pPr>
        <w:ind w:hanging="360" w:left="2160"/>
      </w:pPr>
      <w:rPr>
        <w:rFonts w:ascii="Wingdings" w:hAnsi="Wingdings"/>
      </w:rPr>
    </w:lvl>
    <w:lvl w:ilvl="3" w:tplc="04190001">
      <w:start w:val="1"/>
      <w:numFmt w:val="bullet"/>
      <w:suff w:val="tab"/>
      <w:lvlText w:val=""/>
      <w:lvlJc w:val="left"/>
      <w:pPr>
        <w:ind w:hanging="360" w:left="2880"/>
      </w:pPr>
      <w:rPr>
        <w:rFonts w:ascii="Symbol" w:hAnsi="Symbol"/>
      </w:rPr>
    </w:lvl>
    <w:lvl w:ilvl="4" w:tplc="04190003">
      <w:start w:val="1"/>
      <w:numFmt w:val="bullet"/>
      <w:suff w:val="tab"/>
      <w:lvlText w:val="o"/>
      <w:lvlJc w:val="left"/>
      <w:pPr>
        <w:ind w:hanging="360" w:left="3600"/>
      </w:pPr>
      <w:rPr>
        <w:rFonts w:ascii="Courier New" w:hAnsi="Courier New"/>
      </w:rPr>
    </w:lvl>
    <w:lvl w:ilvl="5" w:tplc="04190005">
      <w:start w:val="1"/>
      <w:numFmt w:val="bullet"/>
      <w:suff w:val="tab"/>
      <w:lvlText w:val=""/>
      <w:lvlJc w:val="left"/>
      <w:pPr>
        <w:ind w:hanging="360" w:left="4320"/>
      </w:pPr>
      <w:rPr>
        <w:rFonts w:ascii="Wingdings" w:hAnsi="Wingdings"/>
      </w:rPr>
    </w:lvl>
    <w:lvl w:ilvl="6" w:tplc="04190001">
      <w:start w:val="1"/>
      <w:numFmt w:val="bullet"/>
      <w:suff w:val="tab"/>
      <w:lvlText w:val=""/>
      <w:lvlJc w:val="left"/>
      <w:pPr>
        <w:ind w:hanging="360" w:left="5040"/>
      </w:pPr>
      <w:rPr>
        <w:rFonts w:ascii="Symbol" w:hAnsi="Symbol"/>
      </w:rPr>
    </w:lvl>
    <w:lvl w:ilvl="7" w:tplc="04190003">
      <w:start w:val="1"/>
      <w:numFmt w:val="bullet"/>
      <w:suff w:val="tab"/>
      <w:lvlText w:val="o"/>
      <w:lvlJc w:val="left"/>
      <w:pPr>
        <w:ind w:hanging="360" w:left="5760"/>
      </w:pPr>
      <w:rPr>
        <w:rFonts w:ascii="Courier New" w:hAnsi="Courier New"/>
      </w:rPr>
    </w:lvl>
    <w:lvl w:ilvl="8" w:tplc="04190005">
      <w:start w:val="1"/>
      <w:numFmt w:val="bullet"/>
      <w:suff w:val="tab"/>
      <w:lvlText w:val=""/>
      <w:lvlJc w:val="left"/>
      <w:pPr>
        <w:ind w:hanging="360" w:left="6480"/>
      </w:pPr>
      <w:rPr>
        <w:rFonts w:ascii="Wingdings" w:hAnsi="Wingdings"/>
      </w:rPr>
    </w:lvl>
  </w:abstractNum>
  <w:abstractNum w:abstractNumId="17">
    <w:nsid w:val="5EB21C1E"/>
    <w:multiLevelType w:val="hybridMultilevel"/>
    <w:lvl w:ilvl="0" w:tplc="24205102">
      <w:start w:val="1"/>
      <w:numFmt w:val="decimal"/>
      <w:suff w:val="tab"/>
      <w:lvlText w:val="%1."/>
      <w:lvlJc w:val="left"/>
      <w:pPr>
        <w:ind w:hanging="360" w:left="720"/>
      </w:pPr>
      <w:rPr/>
    </w:lvl>
    <w:lvl w:ilvl="1" w:tplc="04190019">
      <w:start w:val="1"/>
      <w:numFmt w:val="lowerLetter"/>
      <w:suff w:val="tab"/>
      <w:lvlText w:val="%2."/>
      <w:lvlJc w:val="left"/>
      <w:pPr>
        <w:ind w:hanging="360" w:left="1440"/>
      </w:pPr>
      <w:rPr/>
    </w:lvl>
    <w:lvl w:ilvl="2" w:tplc="0419001B">
      <w:start w:val="1"/>
      <w:numFmt w:val="lowerRoman"/>
      <w:suff w:val="tab"/>
      <w:lvlText w:val="%3."/>
      <w:lvlJc w:val="right"/>
      <w:pPr>
        <w:ind w:hanging="180" w:left="2160"/>
      </w:pPr>
      <w:rPr/>
    </w:lvl>
    <w:lvl w:ilvl="3" w:tplc="0419000F">
      <w:start w:val="1"/>
      <w:numFmt w:val="decimal"/>
      <w:suff w:val="tab"/>
      <w:lvlText w:val="%4."/>
      <w:lvlJc w:val="left"/>
      <w:pPr>
        <w:ind w:hanging="360" w:left="2880"/>
      </w:pPr>
      <w:rPr/>
    </w:lvl>
    <w:lvl w:ilvl="4" w:tplc="04190019">
      <w:start w:val="1"/>
      <w:numFmt w:val="lowerLetter"/>
      <w:suff w:val="tab"/>
      <w:lvlText w:val="%5."/>
      <w:lvlJc w:val="left"/>
      <w:pPr>
        <w:ind w:hanging="360" w:left="3600"/>
      </w:pPr>
      <w:rPr/>
    </w:lvl>
    <w:lvl w:ilvl="5" w:tplc="0419001B">
      <w:start w:val="1"/>
      <w:numFmt w:val="lowerRoman"/>
      <w:suff w:val="tab"/>
      <w:lvlText w:val="%6."/>
      <w:lvlJc w:val="right"/>
      <w:pPr>
        <w:ind w:hanging="180" w:left="4320"/>
      </w:pPr>
      <w:rPr/>
    </w:lvl>
    <w:lvl w:ilvl="6" w:tplc="0419000F">
      <w:start w:val="1"/>
      <w:numFmt w:val="decimal"/>
      <w:suff w:val="tab"/>
      <w:lvlText w:val="%7."/>
      <w:lvlJc w:val="left"/>
      <w:pPr>
        <w:ind w:hanging="360" w:left="5040"/>
      </w:pPr>
      <w:rPr/>
    </w:lvl>
    <w:lvl w:ilvl="7" w:tplc="04190019">
      <w:start w:val="1"/>
      <w:numFmt w:val="lowerLetter"/>
      <w:suff w:val="tab"/>
      <w:lvlText w:val="%8."/>
      <w:lvlJc w:val="left"/>
      <w:pPr>
        <w:ind w:hanging="360" w:left="5760"/>
      </w:pPr>
      <w:rPr/>
    </w:lvl>
    <w:lvl w:ilvl="8" w:tplc="0419001B">
      <w:start w:val="1"/>
      <w:numFmt w:val="lowerRoman"/>
      <w:suff w:val="tab"/>
      <w:lvlText w:val="%9."/>
      <w:lvlJc w:val="right"/>
      <w:pPr>
        <w:ind w:hanging="180" w:left="6480"/>
      </w:pPr>
      <w:rPr/>
    </w:lvl>
  </w:abstractNum>
  <w:abstractNum w:abstractNumId="18">
    <w:nsid w:val="5EE24539"/>
    <w:multiLevelType w:val="hybridMultilevel"/>
    <w:lvl w:ilvl="0" w:tplc="0419000B">
      <w:start w:val="1"/>
      <w:numFmt w:val="bullet"/>
      <w:suff w:val="tab"/>
      <w:lvlText w:val=""/>
      <w:lvlJc w:val="left"/>
      <w:pPr>
        <w:ind w:hanging="360" w:left="720"/>
      </w:pPr>
      <w:rPr>
        <w:rFonts w:ascii="Wingdings" w:hAnsi="Wingdings"/>
      </w:rPr>
    </w:lvl>
    <w:lvl w:ilvl="1" w:tplc="04190003">
      <w:start w:val="1"/>
      <w:numFmt w:val="bullet"/>
      <w:suff w:val="tab"/>
      <w:lvlText w:val="o"/>
      <w:lvlJc w:val="left"/>
      <w:pPr>
        <w:ind w:hanging="360" w:left="1440"/>
      </w:pPr>
      <w:rPr>
        <w:rFonts w:ascii="Courier New" w:hAnsi="Courier New"/>
      </w:rPr>
    </w:lvl>
    <w:lvl w:ilvl="2" w:tplc="04190005">
      <w:start w:val="1"/>
      <w:numFmt w:val="bullet"/>
      <w:suff w:val="tab"/>
      <w:lvlText w:val=""/>
      <w:lvlJc w:val="left"/>
      <w:pPr>
        <w:ind w:hanging="360" w:left="2160"/>
      </w:pPr>
      <w:rPr>
        <w:rFonts w:ascii="Wingdings" w:hAnsi="Wingdings"/>
      </w:rPr>
    </w:lvl>
    <w:lvl w:ilvl="3" w:tplc="04190001">
      <w:start w:val="1"/>
      <w:numFmt w:val="bullet"/>
      <w:suff w:val="tab"/>
      <w:lvlText w:val=""/>
      <w:lvlJc w:val="left"/>
      <w:pPr>
        <w:ind w:hanging="360" w:left="2880"/>
      </w:pPr>
      <w:rPr>
        <w:rFonts w:ascii="Symbol" w:hAnsi="Symbol"/>
      </w:rPr>
    </w:lvl>
    <w:lvl w:ilvl="4" w:tplc="04190003">
      <w:start w:val="1"/>
      <w:numFmt w:val="bullet"/>
      <w:suff w:val="tab"/>
      <w:lvlText w:val="o"/>
      <w:lvlJc w:val="left"/>
      <w:pPr>
        <w:ind w:hanging="360" w:left="3600"/>
      </w:pPr>
      <w:rPr>
        <w:rFonts w:ascii="Courier New" w:hAnsi="Courier New"/>
      </w:rPr>
    </w:lvl>
    <w:lvl w:ilvl="5" w:tplc="04190005">
      <w:start w:val="1"/>
      <w:numFmt w:val="bullet"/>
      <w:suff w:val="tab"/>
      <w:lvlText w:val=""/>
      <w:lvlJc w:val="left"/>
      <w:pPr>
        <w:ind w:hanging="360" w:left="4320"/>
      </w:pPr>
      <w:rPr>
        <w:rFonts w:ascii="Wingdings" w:hAnsi="Wingdings"/>
      </w:rPr>
    </w:lvl>
    <w:lvl w:ilvl="6" w:tplc="04190001">
      <w:start w:val="1"/>
      <w:numFmt w:val="bullet"/>
      <w:suff w:val="tab"/>
      <w:lvlText w:val=""/>
      <w:lvlJc w:val="left"/>
      <w:pPr>
        <w:ind w:hanging="360" w:left="5040"/>
      </w:pPr>
      <w:rPr>
        <w:rFonts w:ascii="Symbol" w:hAnsi="Symbol"/>
      </w:rPr>
    </w:lvl>
    <w:lvl w:ilvl="7" w:tplc="04190003">
      <w:start w:val="1"/>
      <w:numFmt w:val="bullet"/>
      <w:suff w:val="tab"/>
      <w:lvlText w:val="o"/>
      <w:lvlJc w:val="left"/>
      <w:pPr>
        <w:ind w:hanging="360" w:left="5760"/>
      </w:pPr>
      <w:rPr>
        <w:rFonts w:ascii="Courier New" w:hAnsi="Courier New"/>
      </w:rPr>
    </w:lvl>
    <w:lvl w:ilvl="8" w:tplc="04190005">
      <w:start w:val="1"/>
      <w:numFmt w:val="bullet"/>
      <w:suff w:val="tab"/>
      <w:lvlText w:val=""/>
      <w:lvlJc w:val="left"/>
      <w:pPr>
        <w:ind w:hanging="360" w:left="6480"/>
      </w:pPr>
      <w:rPr>
        <w:rFonts w:ascii="Wingdings" w:hAnsi="Wingdings"/>
      </w:rPr>
    </w:lvl>
  </w:abstractNum>
  <w:abstractNum w:abstractNumId="19">
    <w:nsid w:val="62245BA0"/>
    <w:multiLevelType w:val="hybridMultilevel"/>
    <w:lvl w:ilvl="0" w:tplc="04190001">
      <w:start w:val="1"/>
      <w:numFmt w:val="bullet"/>
      <w:suff w:val="tab"/>
      <w:lvlText w:val=""/>
      <w:lvlJc w:val="left"/>
      <w:pPr>
        <w:ind w:hanging="360" w:left="2265"/>
        <w:tabs>
          <w:tab w:val="left" w:pos="2265" w:leader="none"/>
        </w:tabs>
      </w:pPr>
      <w:rPr>
        <w:rFonts w:ascii="Symbol" w:hAnsi="Symbol"/>
      </w:rPr>
    </w:lvl>
    <w:lvl w:ilvl="1" w:tplc="04190003">
      <w:start w:val="1"/>
      <w:numFmt w:val="decimal"/>
      <w:suff w:val="tab"/>
      <w:lvlText w:val="%2."/>
      <w:lvlJc w:val="left"/>
      <w:pPr>
        <w:ind w:hanging="360" w:left="1440"/>
        <w:tabs>
          <w:tab w:val="left" w:pos="1440" w:leader="none"/>
        </w:tabs>
      </w:pPr>
      <w:rPr/>
    </w:lvl>
    <w:lvl w:ilvl="2" w:tplc="04190005">
      <w:start w:val="1"/>
      <w:numFmt w:val="decimal"/>
      <w:suff w:val="tab"/>
      <w:lvlText w:val="%3."/>
      <w:lvlJc w:val="left"/>
      <w:pPr>
        <w:ind w:hanging="360" w:left="2160"/>
        <w:tabs>
          <w:tab w:val="left" w:pos="2160" w:leader="none"/>
        </w:tabs>
      </w:pPr>
      <w:rPr/>
    </w:lvl>
    <w:lvl w:ilvl="3" w:tplc="04190001">
      <w:start w:val="1"/>
      <w:numFmt w:val="decimal"/>
      <w:suff w:val="tab"/>
      <w:lvlText w:val="%4."/>
      <w:lvlJc w:val="left"/>
      <w:pPr>
        <w:ind w:hanging="360" w:left="2880"/>
        <w:tabs>
          <w:tab w:val="left" w:pos="2880" w:leader="none"/>
        </w:tabs>
      </w:pPr>
      <w:rPr/>
    </w:lvl>
    <w:lvl w:ilvl="4" w:tplc="04190003">
      <w:start w:val="1"/>
      <w:numFmt w:val="decimal"/>
      <w:suff w:val="tab"/>
      <w:lvlText w:val="%5."/>
      <w:lvlJc w:val="left"/>
      <w:pPr>
        <w:ind w:hanging="360" w:left="3600"/>
        <w:tabs>
          <w:tab w:val="left" w:pos="3600" w:leader="none"/>
        </w:tabs>
      </w:pPr>
      <w:rPr/>
    </w:lvl>
    <w:lvl w:ilvl="5" w:tplc="04190005">
      <w:start w:val="1"/>
      <w:numFmt w:val="decimal"/>
      <w:suff w:val="tab"/>
      <w:lvlText w:val="%6."/>
      <w:lvlJc w:val="left"/>
      <w:pPr>
        <w:ind w:hanging="360" w:left="4320"/>
        <w:tabs>
          <w:tab w:val="left" w:pos="4320" w:leader="none"/>
        </w:tabs>
      </w:pPr>
      <w:rPr/>
    </w:lvl>
    <w:lvl w:ilvl="6" w:tplc="04190001">
      <w:start w:val="1"/>
      <w:numFmt w:val="decimal"/>
      <w:suff w:val="tab"/>
      <w:lvlText w:val="%7."/>
      <w:lvlJc w:val="left"/>
      <w:pPr>
        <w:ind w:hanging="360" w:left="5040"/>
        <w:tabs>
          <w:tab w:val="left" w:pos="5040" w:leader="none"/>
        </w:tabs>
      </w:pPr>
      <w:rPr/>
    </w:lvl>
    <w:lvl w:ilvl="7" w:tplc="04190003">
      <w:start w:val="1"/>
      <w:numFmt w:val="decimal"/>
      <w:suff w:val="tab"/>
      <w:lvlText w:val="%8."/>
      <w:lvlJc w:val="left"/>
      <w:pPr>
        <w:ind w:hanging="360" w:left="5760"/>
        <w:tabs>
          <w:tab w:val="left" w:pos="5760" w:leader="none"/>
        </w:tabs>
      </w:pPr>
      <w:rPr/>
    </w:lvl>
    <w:lvl w:ilvl="8" w:tplc="04190005">
      <w:start w:val="1"/>
      <w:numFmt w:val="decimal"/>
      <w:suff w:val="tab"/>
      <w:lvlText w:val="%9."/>
      <w:lvlJc w:val="left"/>
      <w:pPr>
        <w:ind w:hanging="360" w:left="6480"/>
        <w:tabs>
          <w:tab w:val="left" w:pos="6480" w:leader="none"/>
        </w:tabs>
      </w:pPr>
      <w:rPr/>
    </w:lvl>
  </w:abstractNum>
  <w:abstractNum w:abstractNumId="20">
    <w:nsid w:val="72FF0290"/>
    <w:multiLevelType w:val="hybridMultilevel"/>
    <w:lvl w:ilvl="0" w:tplc="0419000F">
      <w:start w:val="1"/>
      <w:numFmt w:val="decimal"/>
      <w:suff w:val="tab"/>
      <w:lvlText w:val="%1."/>
      <w:lvlJc w:val="left"/>
      <w:pPr>
        <w:ind w:hanging="360" w:left="720"/>
      </w:pPr>
      <w:rPr/>
    </w:lvl>
    <w:lvl w:ilvl="1" w:tplc="04190019">
      <w:start w:val="1"/>
      <w:numFmt w:val="lowerLetter"/>
      <w:suff w:val="tab"/>
      <w:lvlText w:val="%2."/>
      <w:lvlJc w:val="left"/>
      <w:pPr>
        <w:ind w:hanging="360" w:left="1440"/>
      </w:pPr>
      <w:rPr/>
    </w:lvl>
    <w:lvl w:ilvl="2" w:tplc="0419001B">
      <w:start w:val="1"/>
      <w:numFmt w:val="lowerRoman"/>
      <w:suff w:val="tab"/>
      <w:lvlText w:val="%3."/>
      <w:lvlJc w:val="right"/>
      <w:pPr>
        <w:ind w:hanging="180" w:left="2160"/>
      </w:pPr>
      <w:rPr/>
    </w:lvl>
    <w:lvl w:ilvl="3" w:tplc="0419000F">
      <w:start w:val="1"/>
      <w:numFmt w:val="decimal"/>
      <w:suff w:val="tab"/>
      <w:lvlText w:val="%4."/>
      <w:lvlJc w:val="left"/>
      <w:pPr>
        <w:ind w:hanging="360" w:left="2880"/>
      </w:pPr>
      <w:rPr/>
    </w:lvl>
    <w:lvl w:ilvl="4" w:tplc="04190019">
      <w:start w:val="1"/>
      <w:numFmt w:val="lowerLetter"/>
      <w:suff w:val="tab"/>
      <w:lvlText w:val="%5."/>
      <w:lvlJc w:val="left"/>
      <w:pPr>
        <w:ind w:hanging="360" w:left="3600"/>
      </w:pPr>
      <w:rPr/>
    </w:lvl>
    <w:lvl w:ilvl="5" w:tplc="0419001B">
      <w:start w:val="1"/>
      <w:numFmt w:val="lowerRoman"/>
      <w:suff w:val="tab"/>
      <w:lvlText w:val="%6."/>
      <w:lvlJc w:val="right"/>
      <w:pPr>
        <w:ind w:hanging="180" w:left="4320"/>
      </w:pPr>
      <w:rPr/>
    </w:lvl>
    <w:lvl w:ilvl="6" w:tplc="0419000F">
      <w:start w:val="1"/>
      <w:numFmt w:val="decimal"/>
      <w:suff w:val="tab"/>
      <w:lvlText w:val="%7."/>
      <w:lvlJc w:val="left"/>
      <w:pPr>
        <w:ind w:hanging="360" w:left="5040"/>
      </w:pPr>
      <w:rPr/>
    </w:lvl>
    <w:lvl w:ilvl="7" w:tplc="04190019">
      <w:start w:val="1"/>
      <w:numFmt w:val="lowerLetter"/>
      <w:suff w:val="tab"/>
      <w:lvlText w:val="%8."/>
      <w:lvlJc w:val="left"/>
      <w:pPr>
        <w:ind w:hanging="360" w:left="5760"/>
      </w:pPr>
      <w:rPr/>
    </w:lvl>
    <w:lvl w:ilvl="8" w:tplc="0419001B">
      <w:start w:val="1"/>
      <w:numFmt w:val="lowerRoman"/>
      <w:suff w:val="tab"/>
      <w:lvlText w:val="%9."/>
      <w:lvlJc w:val="right"/>
      <w:pPr>
        <w:ind w:hanging="180" w:left="6480"/>
      </w:pPr>
      <w:rPr/>
    </w:lvl>
  </w:abstractNum>
  <w:abstractNum w:abstractNumId="21">
    <w:nsid w:val="76073020"/>
    <w:multiLevelType w:val="hybridMultilevel"/>
    <w:lvl w:ilvl="0" w:tplc="0419000F">
      <w:start w:val="1"/>
      <w:numFmt w:val="decimal"/>
      <w:suff w:val="tab"/>
      <w:lvlText w:val="%1."/>
      <w:lvlJc w:val="left"/>
      <w:pPr>
        <w:ind w:hanging="360" w:left="360"/>
      </w:pPr>
      <w:rPr/>
    </w:lvl>
    <w:lvl w:ilvl="1" w:tplc="04190019">
      <w:start w:val="1"/>
      <w:numFmt w:val="lowerLetter"/>
      <w:suff w:val="tab"/>
      <w:lvlText w:val="%2."/>
      <w:lvlJc w:val="left"/>
      <w:pPr>
        <w:ind w:hanging="360" w:left="1080"/>
      </w:pPr>
      <w:rPr/>
    </w:lvl>
    <w:lvl w:ilvl="2" w:tplc="0419001B">
      <w:start w:val="1"/>
      <w:numFmt w:val="lowerRoman"/>
      <w:suff w:val="tab"/>
      <w:lvlText w:val="%3."/>
      <w:lvlJc w:val="right"/>
      <w:pPr>
        <w:ind w:hanging="180" w:left="1800"/>
      </w:pPr>
      <w:rPr/>
    </w:lvl>
    <w:lvl w:ilvl="3" w:tplc="0419000F">
      <w:start w:val="1"/>
      <w:numFmt w:val="decimal"/>
      <w:suff w:val="tab"/>
      <w:lvlText w:val="%4."/>
      <w:lvlJc w:val="left"/>
      <w:pPr>
        <w:ind w:hanging="360" w:left="2520"/>
      </w:pPr>
      <w:rPr/>
    </w:lvl>
    <w:lvl w:ilvl="4" w:tplc="04190019">
      <w:start w:val="1"/>
      <w:numFmt w:val="lowerLetter"/>
      <w:suff w:val="tab"/>
      <w:lvlText w:val="%5."/>
      <w:lvlJc w:val="left"/>
      <w:pPr>
        <w:ind w:hanging="360" w:left="3240"/>
      </w:pPr>
      <w:rPr/>
    </w:lvl>
    <w:lvl w:ilvl="5" w:tplc="0419001B">
      <w:start w:val="1"/>
      <w:numFmt w:val="lowerRoman"/>
      <w:suff w:val="tab"/>
      <w:lvlText w:val="%6."/>
      <w:lvlJc w:val="right"/>
      <w:pPr>
        <w:ind w:hanging="180" w:left="3960"/>
      </w:pPr>
      <w:rPr/>
    </w:lvl>
    <w:lvl w:ilvl="6" w:tplc="0419000F">
      <w:start w:val="1"/>
      <w:numFmt w:val="decimal"/>
      <w:suff w:val="tab"/>
      <w:lvlText w:val="%7."/>
      <w:lvlJc w:val="left"/>
      <w:pPr>
        <w:ind w:hanging="360" w:left="4680"/>
      </w:pPr>
      <w:rPr/>
    </w:lvl>
    <w:lvl w:ilvl="7" w:tplc="04190019">
      <w:start w:val="1"/>
      <w:numFmt w:val="lowerLetter"/>
      <w:suff w:val="tab"/>
      <w:lvlText w:val="%8."/>
      <w:lvlJc w:val="left"/>
      <w:pPr>
        <w:ind w:hanging="360" w:left="5400"/>
      </w:pPr>
      <w:rPr/>
    </w:lvl>
    <w:lvl w:ilvl="8" w:tplc="0419001B">
      <w:start w:val="1"/>
      <w:numFmt w:val="lowerRoman"/>
      <w:suff w:val="tab"/>
      <w:lvlText w:val="%9."/>
      <w:lvlJc w:val="right"/>
      <w:pPr>
        <w:ind w:hanging="180" w:left="6120"/>
      </w:pPr>
      <w:rPr/>
    </w:lvl>
  </w:abstractNum>
  <w:abstractNum w:abstractNumId="22">
    <w:nsid w:val="7AA55082"/>
    <w:multiLevelType w:val="hybridMultilevel"/>
    <w:lvl w:ilvl="0" w:tplc="0419000F">
      <w:start w:val="1"/>
      <w:numFmt w:val="decimal"/>
      <w:suff w:val="tab"/>
      <w:lvlText w:val="%1."/>
      <w:lvlJc w:val="left"/>
      <w:pPr>
        <w:ind w:hanging="360" w:left="720"/>
        <w:tabs>
          <w:tab w:val="left" w:pos="720" w:leader="none"/>
        </w:tabs>
      </w:pPr>
      <w:rPr/>
    </w:lvl>
    <w:lvl w:ilvl="1" w:tplc="04190019">
      <w:start w:val="1"/>
      <w:numFmt w:val="decimal"/>
      <w:suff w:val="tab"/>
      <w:lvlText w:val="%2."/>
      <w:lvlJc w:val="left"/>
      <w:pPr>
        <w:ind w:hanging="360" w:left="1440"/>
        <w:tabs>
          <w:tab w:val="left" w:pos="1440" w:leader="none"/>
        </w:tabs>
      </w:pPr>
      <w:rPr/>
    </w:lvl>
    <w:lvl w:ilvl="2" w:tplc="0419001B">
      <w:start w:val="1"/>
      <w:numFmt w:val="decimal"/>
      <w:suff w:val="tab"/>
      <w:lvlText w:val="%3."/>
      <w:lvlJc w:val="left"/>
      <w:pPr>
        <w:ind w:hanging="360" w:left="2160"/>
        <w:tabs>
          <w:tab w:val="left" w:pos="2160" w:leader="none"/>
        </w:tabs>
      </w:pPr>
      <w:rPr/>
    </w:lvl>
    <w:lvl w:ilvl="3" w:tplc="0419000F">
      <w:start w:val="1"/>
      <w:numFmt w:val="decimal"/>
      <w:suff w:val="tab"/>
      <w:lvlText w:val="%4."/>
      <w:lvlJc w:val="left"/>
      <w:pPr>
        <w:ind w:hanging="360" w:left="2880"/>
        <w:tabs>
          <w:tab w:val="left" w:pos="2880" w:leader="none"/>
        </w:tabs>
      </w:pPr>
      <w:rPr/>
    </w:lvl>
    <w:lvl w:ilvl="4" w:tplc="04190019">
      <w:start w:val="1"/>
      <w:numFmt w:val="decimal"/>
      <w:suff w:val="tab"/>
      <w:lvlText w:val="%5."/>
      <w:lvlJc w:val="left"/>
      <w:pPr>
        <w:ind w:hanging="360" w:left="3600"/>
        <w:tabs>
          <w:tab w:val="left" w:pos="3600" w:leader="none"/>
        </w:tabs>
      </w:pPr>
      <w:rPr/>
    </w:lvl>
    <w:lvl w:ilvl="5" w:tplc="0419001B">
      <w:start w:val="1"/>
      <w:numFmt w:val="decimal"/>
      <w:suff w:val="tab"/>
      <w:lvlText w:val="%6."/>
      <w:lvlJc w:val="left"/>
      <w:pPr>
        <w:ind w:hanging="360" w:left="4320"/>
        <w:tabs>
          <w:tab w:val="left" w:pos="4320" w:leader="none"/>
        </w:tabs>
      </w:pPr>
      <w:rPr/>
    </w:lvl>
    <w:lvl w:ilvl="6" w:tplc="0419000F">
      <w:start w:val="1"/>
      <w:numFmt w:val="decimal"/>
      <w:suff w:val="tab"/>
      <w:lvlText w:val="%7."/>
      <w:lvlJc w:val="left"/>
      <w:pPr>
        <w:ind w:hanging="360" w:left="5040"/>
        <w:tabs>
          <w:tab w:val="left" w:pos="5040" w:leader="none"/>
        </w:tabs>
      </w:pPr>
      <w:rPr/>
    </w:lvl>
    <w:lvl w:ilvl="7" w:tplc="04190019">
      <w:start w:val="1"/>
      <w:numFmt w:val="decimal"/>
      <w:suff w:val="tab"/>
      <w:lvlText w:val="%8."/>
      <w:lvlJc w:val="left"/>
      <w:pPr>
        <w:ind w:hanging="360" w:left="5760"/>
        <w:tabs>
          <w:tab w:val="left" w:pos="5760" w:leader="none"/>
        </w:tabs>
      </w:pPr>
      <w:rPr/>
    </w:lvl>
    <w:lvl w:ilvl="8" w:tplc="0419001B">
      <w:start w:val="1"/>
      <w:numFmt w:val="decimal"/>
      <w:suff w:val="tab"/>
      <w:lvlText w:val="%9."/>
      <w:lvlJc w:val="left"/>
      <w:pPr>
        <w:ind w:hanging="360" w:left="6480"/>
        <w:tabs>
          <w:tab w:val="left" w:pos="6480" w:leader="none"/>
        </w:tabs>
      </w:pPr>
      <w:rPr/>
    </w:lvl>
  </w:abstractNum>
  <w:abstractNum w:abstractNumId="23">
    <w:nsid w:val="7B21024E"/>
    <w:multiLevelType w:val="hybridMultilevel"/>
    <w:lvl w:ilvl="0" w:tplc="0419000B">
      <w:start w:val="1"/>
      <w:numFmt w:val="bullet"/>
      <w:suff w:val="tab"/>
      <w:lvlText w:val=""/>
      <w:lvlJc w:val="left"/>
      <w:pPr>
        <w:ind w:hanging="360" w:left="831"/>
      </w:pPr>
      <w:rPr>
        <w:rFonts w:ascii="Wingdings" w:hAnsi="Wingdings"/>
      </w:rPr>
    </w:lvl>
    <w:lvl w:ilvl="1" w:tplc="04190003">
      <w:start w:val="1"/>
      <w:numFmt w:val="bullet"/>
      <w:suff w:val="tab"/>
      <w:lvlText w:val="o"/>
      <w:lvlJc w:val="left"/>
      <w:pPr>
        <w:ind w:hanging="360" w:left="1551"/>
      </w:pPr>
      <w:rPr>
        <w:rFonts w:ascii="Courier New" w:hAnsi="Courier New"/>
      </w:rPr>
    </w:lvl>
    <w:lvl w:ilvl="2" w:tplc="04190005">
      <w:start w:val="1"/>
      <w:numFmt w:val="bullet"/>
      <w:suff w:val="tab"/>
      <w:lvlText w:val=""/>
      <w:lvlJc w:val="left"/>
      <w:pPr>
        <w:ind w:hanging="360" w:left="2271"/>
      </w:pPr>
      <w:rPr>
        <w:rFonts w:ascii="Wingdings" w:hAnsi="Wingdings"/>
      </w:rPr>
    </w:lvl>
    <w:lvl w:ilvl="3" w:tplc="04190001">
      <w:start w:val="1"/>
      <w:numFmt w:val="bullet"/>
      <w:suff w:val="tab"/>
      <w:lvlText w:val=""/>
      <w:lvlJc w:val="left"/>
      <w:pPr>
        <w:ind w:hanging="360" w:left="2991"/>
      </w:pPr>
      <w:rPr>
        <w:rFonts w:ascii="Symbol" w:hAnsi="Symbol"/>
      </w:rPr>
    </w:lvl>
    <w:lvl w:ilvl="4" w:tplc="04190003">
      <w:start w:val="1"/>
      <w:numFmt w:val="bullet"/>
      <w:suff w:val="tab"/>
      <w:lvlText w:val="o"/>
      <w:lvlJc w:val="left"/>
      <w:pPr>
        <w:ind w:hanging="360" w:left="3711"/>
      </w:pPr>
      <w:rPr>
        <w:rFonts w:ascii="Courier New" w:hAnsi="Courier New"/>
      </w:rPr>
    </w:lvl>
    <w:lvl w:ilvl="5" w:tplc="04190005">
      <w:start w:val="1"/>
      <w:numFmt w:val="bullet"/>
      <w:suff w:val="tab"/>
      <w:lvlText w:val=""/>
      <w:lvlJc w:val="left"/>
      <w:pPr>
        <w:ind w:hanging="360" w:left="4431"/>
      </w:pPr>
      <w:rPr>
        <w:rFonts w:ascii="Wingdings" w:hAnsi="Wingdings"/>
      </w:rPr>
    </w:lvl>
    <w:lvl w:ilvl="6" w:tplc="04190001">
      <w:start w:val="1"/>
      <w:numFmt w:val="bullet"/>
      <w:suff w:val="tab"/>
      <w:lvlText w:val=""/>
      <w:lvlJc w:val="left"/>
      <w:pPr>
        <w:ind w:hanging="360" w:left="5151"/>
      </w:pPr>
      <w:rPr>
        <w:rFonts w:ascii="Symbol" w:hAnsi="Symbol"/>
      </w:rPr>
    </w:lvl>
    <w:lvl w:ilvl="7" w:tplc="04190003">
      <w:start w:val="1"/>
      <w:numFmt w:val="bullet"/>
      <w:suff w:val="tab"/>
      <w:lvlText w:val="o"/>
      <w:lvlJc w:val="left"/>
      <w:pPr>
        <w:ind w:hanging="360" w:left="5871"/>
      </w:pPr>
      <w:rPr>
        <w:rFonts w:ascii="Courier New" w:hAnsi="Courier New"/>
      </w:rPr>
    </w:lvl>
    <w:lvl w:ilvl="8" w:tplc="04190005">
      <w:start w:val="1"/>
      <w:numFmt w:val="bullet"/>
      <w:suff w:val="tab"/>
      <w:lvlText w:val=""/>
      <w:lvlJc w:val="left"/>
      <w:pPr>
        <w:ind w:hanging="360" w:left="6591"/>
      </w:pPr>
      <w:rPr>
        <w:rFonts w:ascii="Wingdings" w:hAnsi="Wingdings"/>
      </w:rPr>
    </w:lvl>
  </w:abstractNum>
  <w:num w:numId="1">
    <w:abstractNumId w:val="3"/>
  </w:num>
  <w:num w:numId="2">
    <w:abstractNumId w:val="21"/>
  </w:num>
  <w:num w:numId="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9"/>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3"/>
  </w:num>
  <w:num w:numId="6">
    <w:abstractNumId w:val="15"/>
  </w:num>
  <w:num w:numId="7">
    <w:abstractNumId w:val="18"/>
  </w:num>
  <w:num w:numId="8">
    <w:abstractNumId w:val="1"/>
  </w:num>
  <w:num w:numId="9">
    <w:abstractNumId w:val="12"/>
  </w:num>
  <w:num w:numId="10">
    <w:abstractNumId w:val="11"/>
  </w:num>
  <w:num w:numId="11">
    <w:abstractNumId w:val="16"/>
  </w:num>
  <w:num w:numId="12">
    <w:abstractNumId w:val="6"/>
  </w:num>
  <w:num w:numId="13">
    <w:abstractNumId w:val="20"/>
  </w:num>
  <w:num w:numId="14">
    <w:abstractNumId w:val="2"/>
  </w:num>
  <w:num w:numId="15">
    <w:abstractNumId w:val="9"/>
  </w:num>
  <w:num w:numId="16">
    <w:abstractNumId w:val="13"/>
  </w:num>
  <w:num w:numId="17">
    <w:abstractNumId w:val="10"/>
  </w:num>
  <w:num w:numId="18">
    <w:abstractNumId w:val="0"/>
  </w:num>
  <w:num w:numId="19">
    <w:abstractNumId w:val="17"/>
  </w:num>
  <w:num w:numId="20">
    <w:abstractNumId w:val="5"/>
  </w:num>
  <w:num w:numId="21">
    <w:abstractNumId w:val="14"/>
  </w:num>
  <w:num w:numId="22">
    <w:abstractNumId w:val="4"/>
  </w:num>
  <w:num w:numId="23">
    <w:abstractNumId w:val="8"/>
  </w:num>
  <w:num w:numId="24">
    <w:abstractNumId w:val="7"/>
  </w:num>
</w:numbering>
</file>

<file path=word/settings.xml><?xml version="1.0" encoding="utf-8"?>
<w:settings xmlns:w="http://schemas.openxmlformats.org/wordprocessingml/2006/main">
  <w:displayBackgroundShape w:val="0"/>
  <w:defaultTabStop w:val="708"/>
  <w:autoHyphenation w:val="0"/>
  <w:evenAndOddHeaders w:val="0"/>
  <w:clrSchemeMapping/>
</w:settings>
</file>

<file path=word/styles.xml><?xml version="1.0" encoding="utf-8"?>
<w:styles xmlns:w="http://schemas.openxmlformats.org/wordprocessingml/2006/main">
  <w:docDefaults>
    <w:rPrDefault>
      <w:rPr>
        <w:rFonts w:ascii="Calibri" w:hAnsi="Calibri"/>
        <w:b w:val="0"/>
        <w:i w:val="0"/>
        <w:caps w:val="0"/>
        <w:strike w:val="0"/>
        <w:noProof w:val="0"/>
        <w:vanish w:val="0"/>
        <w:color w:val="auto"/>
        <w:sz w:val="22"/>
        <w:u w:val="none"/>
        <w:vertAlign w:val="baseline"/>
      </w:rPr>
    </w:rPrDefault>
    <w:pPrDefault>
      <w:pPr>
        <w:keepNext w:val="0"/>
        <w:keepLines w:val="0"/>
        <w:widowControl w:val="1"/>
        <w:suppressLineNumbers w:val="0"/>
        <w:shd w:val="clear" w:fill="auto"/>
        <w:suppressAutoHyphens w:val="0"/>
        <w:spacing w:lineRule="auto" w:line="276" w:before="0" w:after="200" w:beforeAutospacing="0" w:afterAutospacing="0"/>
        <w:ind w:firstLine="0" w:left="0" w:right="0"/>
        <w:contextualSpacing w:val="0"/>
        <w:jc w:val="left"/>
      </w:pPr>
    </w:pPrDefault>
  </w:docDefaults>
  <w:style w:type="paragraph" w:styleId="P0" w:default="1">
    <w:name w:val="Normal"/>
    <w:qFormat/>
    <w:pPr/>
    <w:rPr/>
  </w:style>
  <w:style w:type="paragraph" w:styleId="P1">
    <w:name w:val="Balloon Text"/>
    <w:basedOn w:val="P0"/>
    <w:link w:val="C3"/>
    <w:semiHidden/>
    <w:pPr>
      <w:spacing w:lineRule="auto" w:line="240" w:after="0" w:beforeAutospacing="0" w:afterAutospacing="0"/>
    </w:pPr>
    <w:rPr>
      <w:rFonts w:ascii="Tahoma" w:hAnsi="Tahoma"/>
      <w:sz w:val="16"/>
    </w:rPr>
  </w:style>
  <w:style w:type="paragraph" w:styleId="P2">
    <w:name w:val="Normal (Web)"/>
    <w:basedOn w:val="P0"/>
    <w:pPr>
      <w:spacing w:lineRule="auto" w:line="240" w:before="40" w:after="40" w:beforeAutospacing="0" w:afterAutospacing="0"/>
    </w:pPr>
    <w:rPr>
      <w:rFonts w:ascii="Times New Roman" w:hAnsi="Times New Roman"/>
      <w:sz w:val="20"/>
    </w:rPr>
  </w:style>
  <w:style w:type="paragraph" w:styleId="P3">
    <w:name w:val="Body Text Indent 2"/>
    <w:basedOn w:val="P0"/>
    <w:link w:val="C4"/>
    <w:pPr>
      <w:spacing w:lineRule="auto" w:line="240" w:before="40" w:after="40" w:beforeAutospacing="0" w:afterAutospacing="0"/>
    </w:pPr>
    <w:rPr>
      <w:rFonts w:ascii="Times New Roman" w:hAnsi="Times New Roman"/>
      <w:sz w:val="20"/>
    </w:rPr>
  </w:style>
  <w:style w:type="paragraph" w:styleId="P4">
    <w:name w:val="Body Text Indent"/>
    <w:basedOn w:val="P0"/>
    <w:link w:val="C5"/>
    <w:pPr>
      <w:spacing w:lineRule="auto" w:line="240" w:before="40" w:after="40" w:beforeAutospacing="0" w:afterAutospacing="0"/>
    </w:pPr>
    <w:rPr>
      <w:rFonts w:ascii="Times New Roman" w:hAnsi="Times New Roman"/>
      <w:sz w:val="20"/>
    </w:rPr>
  </w:style>
  <w:style w:type="paragraph" w:styleId="P5">
    <w:name w:val="Body Text"/>
    <w:basedOn w:val="P0"/>
    <w:link w:val="C6"/>
    <w:pPr>
      <w:spacing w:lineRule="auto" w:line="240" w:before="40" w:after="40" w:beforeAutospacing="0" w:afterAutospacing="0"/>
    </w:pPr>
    <w:rPr>
      <w:rFonts w:ascii="Times New Roman" w:hAnsi="Times New Roman"/>
      <w:sz w:val="20"/>
    </w:rPr>
  </w:style>
  <w:style w:type="paragraph" w:styleId="P6">
    <w:name w:val="Body Text Indent 3"/>
    <w:basedOn w:val="P0"/>
    <w:link w:val="C7"/>
    <w:pPr>
      <w:spacing w:lineRule="auto" w:line="240" w:before="40" w:after="40" w:beforeAutospacing="0" w:afterAutospacing="0"/>
    </w:pPr>
    <w:rPr>
      <w:rFonts w:ascii="Times New Roman" w:hAnsi="Times New Roman"/>
      <w:sz w:val="20"/>
    </w:rPr>
  </w:style>
  <w:style w:type="paragraph" w:styleId="P7">
    <w:name w:val="List Paragraph"/>
    <w:basedOn w:val="P0"/>
    <w:qFormat/>
    <w:pPr>
      <w:spacing w:lineRule="auto" w:line="288" w:beforeAutospacing="0" w:afterAutospacing="0"/>
      <w:ind w:left="720"/>
      <w:contextualSpacing w:val="1"/>
    </w:pPr>
    <w:rPr>
      <w:i w:val="1"/>
      <w:sz w:val="20"/>
    </w:rPr>
  </w:style>
  <w:style w:type="paragraph" w:styleId="P8">
    <w:name w:val="No Spacing"/>
    <w:qFormat/>
    <w:pPr>
      <w:spacing w:lineRule="auto" w:line="240" w:after="0" w:beforeAutospacing="0" w:afterAutospacing="0"/>
    </w:pPr>
    <w:rPr/>
  </w:style>
  <w:style w:type="character" w:styleId="C0" w:default="1">
    <w:name w:val="Default Paragraph Font"/>
    <w:semiHidden/>
    <w:rPr/>
  </w:style>
  <w:style w:type="character" w:styleId="C1">
    <w:name w:val="Line Number"/>
    <w:basedOn w:val="C0"/>
    <w:semiHidden/>
    <w:rPr/>
  </w:style>
  <w:style w:type="character" w:styleId="C2">
    <w:name w:val="Hyperlink"/>
    <w:basedOn w:val="C0"/>
    <w:semiHidden/>
    <w:rPr>
      <w:color w:val="0000FF"/>
      <w:u w:val="single"/>
    </w:rPr>
  </w:style>
  <w:style w:type="character" w:styleId="C3">
    <w:name w:val="Текст выноски Знак"/>
    <w:basedOn w:val="C0"/>
    <w:link w:val="P1"/>
    <w:semiHidden/>
    <w:rPr>
      <w:rFonts w:ascii="Tahoma" w:hAnsi="Tahoma"/>
      <w:sz w:val="16"/>
    </w:rPr>
  </w:style>
  <w:style w:type="character" w:styleId="C4">
    <w:name w:val="Основной текст с отступом 2 Знак"/>
    <w:basedOn w:val="C0"/>
    <w:link w:val="P3"/>
    <w:rPr>
      <w:rFonts w:ascii="Times New Roman" w:hAnsi="Times New Roman"/>
      <w:sz w:val="20"/>
    </w:rPr>
  </w:style>
  <w:style w:type="character" w:styleId="C5">
    <w:name w:val="Основной текст с отступом Знак"/>
    <w:basedOn w:val="C0"/>
    <w:link w:val="P4"/>
    <w:rPr>
      <w:rFonts w:ascii="Times New Roman" w:hAnsi="Times New Roman"/>
      <w:sz w:val="20"/>
    </w:rPr>
  </w:style>
  <w:style w:type="character" w:styleId="C6">
    <w:name w:val="Основной текст Знак"/>
    <w:basedOn w:val="C0"/>
    <w:link w:val="P5"/>
    <w:rPr>
      <w:rFonts w:ascii="Times New Roman" w:hAnsi="Times New Roman"/>
      <w:sz w:val="20"/>
    </w:rPr>
  </w:style>
  <w:style w:type="character" w:styleId="C7">
    <w:name w:val="Основной текст с отступом 3 Знак"/>
    <w:basedOn w:val="C0"/>
    <w:link w:val="P6"/>
    <w:rPr>
      <w:rFonts w:ascii="Times New Roman" w:hAnsi="Times New Roman"/>
      <w:sz w:val="20"/>
    </w:rPr>
  </w:style>
  <w:style w:type="table" w:styleId="T0" w:default="1">
    <w:name w:val="Normal Table"/>
    <w:semiHidden/>
    <w:qFormat/>
    <w:tblPr>
      <w:tblInd w:w="0" w:type="dxa"/>
      <w:tblCellMar>
        <w:top w:w="0" w:type="dxa"/>
        <w:left w:w="108" w:type="dxa"/>
        <w:bottom w:w="0" w:type="dxa"/>
        <w:right w:w="108" w:type="dxa"/>
      </w:tblCellMar>
    </w:tblPr>
    <w:trPr/>
    <w:tcPr/>
  </w:style>
  <w:style w:type="table" w:styleId="T1">
    <w:name w:val="Table Simple 1"/>
    <w:basedOn w:val="T0"/>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 w:type="table" w:styleId="T2">
    <w:name w:val="Table Grid"/>
    <w:basedOn w:val="T0"/>
    <w:pPr>
      <w:spacing w:lineRule="auto" w:line="240" w:after="0" w:beforeAutospacing="0" w:afterAutospacing="0"/>
    </w:pPr>
    <w:tblPr>
      <w:tblInd w:w="0"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CellMar>
        <w:top w:w="0" w:type="dxa"/>
        <w:left w:w="108" w:type="dxa"/>
        <w:bottom w:w="0" w:type="dxa"/>
        <w:right w:w="108" w:type="dxa"/>
      </w:tblCellMar>
    </w:tblPr>
    <w:trPr/>
    <w:tcPr/>
  </w:style>
  <w:style w:type="numbering" w:styleId="N0">
    <w:name w:val="No List"/>
  </w:style>
</w:styles>
</file>

<file path=word/_rels/document.xml.rels><?xml version="1.0" encoding="utf-8"?><Relationships xmlns="http://schemas.openxmlformats.org/package/2006/relationships"><Relationship Id="RelStyle1" Type="http://schemas.openxmlformats.org/officeDocument/2006/relationships/styles" Target="styles.xml" /><Relationship Id="RelNum1" Type="http://schemas.openxmlformats.org/officeDocument/2006/relationships/numbering" Target="numbering.xml" /><Relationship Id="RelSettings1" Type="http://schemas.openxmlformats.org/officeDocument/2006/relationships/settings" Target="settings.xml" /></Relationships>
</file>