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8C45" w14:textId="77777777" w:rsidR="009170B7" w:rsidRPr="00480862" w:rsidRDefault="008A646B" w:rsidP="009170B7">
      <w:pPr>
        <w:shd w:val="clear" w:color="auto" w:fill="FFFFFF"/>
        <w:spacing w:after="0" w:line="240" w:lineRule="auto"/>
        <w:ind w:left="1096" w:right="1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Карчагская</w:t>
      </w:r>
      <w:proofErr w:type="spellEnd"/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им.М</w:t>
      </w:r>
      <w:proofErr w:type="spellEnd"/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80862"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Караханова</w:t>
      </w:r>
      <w:proofErr w:type="spellEnd"/>
      <w:r w:rsidR="009D7C02"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5942149" w14:textId="77777777" w:rsidR="008A646B" w:rsidRPr="00480862" w:rsidRDefault="008A646B" w:rsidP="008A646B">
      <w:pPr>
        <w:shd w:val="clear" w:color="auto" w:fill="FFFFFF"/>
        <w:spacing w:after="0" w:line="240" w:lineRule="auto"/>
        <w:ind w:left="1096" w:right="11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DCEDB" w14:textId="77777777" w:rsidR="009D7C02" w:rsidRPr="00480862" w:rsidRDefault="009D7C02" w:rsidP="009D7C02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Утверждаю:  </w:t>
      </w:r>
    </w:p>
    <w:p w14:paraId="0885592A" w14:textId="77777777" w:rsidR="009D7C02" w:rsidRPr="00480862" w:rsidRDefault="009D7C02" w:rsidP="009D7C02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школы</w:t>
      </w:r>
    </w:p>
    <w:p w14:paraId="7EBA5D2C" w14:textId="77777777" w:rsidR="009D7C02" w:rsidRPr="00480862" w:rsidRDefault="009D7C02" w:rsidP="009D7C02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Курбанов И.П.</w:t>
      </w:r>
    </w:p>
    <w:p w14:paraId="4E9554AC" w14:textId="77777777" w:rsidR="009D7C02" w:rsidRPr="00480862" w:rsidRDefault="009D7C02" w:rsidP="009D7C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51DE35B5" w14:textId="77777777" w:rsidR="009D7C02" w:rsidRPr="00480862" w:rsidRDefault="009D7C02" w:rsidP="009D7C02">
      <w:p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Рассмотрено на заседании  </w:t>
      </w:r>
    </w:p>
    <w:p w14:paraId="54BF37D2" w14:textId="77777777" w:rsidR="009D7C02" w:rsidRPr="00480862" w:rsidRDefault="009D7C02" w:rsidP="009D7C02">
      <w:p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ШМО</w:t>
      </w:r>
    </w:p>
    <w:p w14:paraId="46CD4FAD" w14:textId="77777777" w:rsidR="009D7C02" w:rsidRPr="00480862" w:rsidRDefault="009D7C02" w:rsidP="009D7C02">
      <w:p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14:paraId="4D767843" w14:textId="77777777" w:rsidR="009D7C02" w:rsidRPr="00480862" w:rsidRDefault="00E11155" w:rsidP="009D7C02">
      <w:p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 </w:t>
      </w:r>
      <w:r w:rsidR="009D7C02" w:rsidRPr="004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4F08911" w14:textId="77777777" w:rsidR="009D7C02" w:rsidRPr="00480862" w:rsidRDefault="00E11155" w:rsidP="009D7C02">
      <w:pPr>
        <w:spacing w:after="0" w:line="240" w:lineRule="auto"/>
        <w:ind w:right="4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»                    </w:t>
      </w:r>
      <w:r w:rsidR="009D7C02" w:rsidRPr="004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9D7C02" w:rsidRPr="00480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14:paraId="2AC72C24" w14:textId="77777777" w:rsidR="009D7C02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5F52830" w14:textId="77777777" w:rsidR="009D7C02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9137B61" w14:textId="77777777" w:rsidR="009D7C02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B70E5B9" w14:textId="77777777" w:rsidR="009D7C02" w:rsidRPr="00633974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14:paraId="5529A77F" w14:textId="77777777" w:rsidR="009D7C02" w:rsidRDefault="00715E3A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создания школьного музея </w:t>
      </w:r>
      <w:r w:rsidR="009D7C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14:paraId="3A0BA34E" w14:textId="77777777" w:rsidR="009D7C02" w:rsidRPr="00633974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 им. М.</w:t>
      </w:r>
      <w:r w:rsidR="00480862" w:rsidRPr="00480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Караханова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6B84BDF3" w14:textId="77777777" w:rsidR="009D7C02" w:rsidRDefault="009D7C02" w:rsidP="009D7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781294" w14:textId="77777777" w:rsidR="009D7C02" w:rsidRDefault="009D7C02" w:rsidP="009D7C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DA8FC" w14:textId="77777777" w:rsidR="009D7C02" w:rsidRPr="00633974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Кадималиева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Г.А.</w:t>
      </w:r>
    </w:p>
    <w:p w14:paraId="6CF890A1" w14:textId="77777777" w:rsidR="009D7C02" w:rsidRDefault="009D7C02" w:rsidP="009D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D15C76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D4EAF6" w14:textId="77777777" w:rsidR="009170B7" w:rsidRPr="009170B7" w:rsidRDefault="009170B7" w:rsidP="009D7C0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14:paraId="1B46E63E" w14:textId="77777777" w:rsidR="009D7C02" w:rsidRDefault="009D7C02" w:rsidP="009170B7">
      <w:pPr>
        <w:shd w:val="clear" w:color="auto" w:fill="FFFFFF"/>
        <w:spacing w:after="0" w:line="240" w:lineRule="auto"/>
        <w:ind w:left="1206" w:right="1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B8A34" w14:textId="77777777" w:rsidR="009D7C02" w:rsidRDefault="009D7C02" w:rsidP="009170B7">
      <w:pPr>
        <w:shd w:val="clear" w:color="auto" w:fill="FFFFFF"/>
        <w:spacing w:after="0" w:line="240" w:lineRule="auto"/>
        <w:ind w:left="1206" w:right="1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1B0C7" w14:textId="77777777" w:rsidR="009D7C02" w:rsidRDefault="009D7C02" w:rsidP="009170B7">
      <w:pPr>
        <w:shd w:val="clear" w:color="auto" w:fill="FFFFFF"/>
        <w:spacing w:after="0" w:line="240" w:lineRule="auto"/>
        <w:ind w:left="1206" w:right="1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178B81" w14:textId="77777777" w:rsidR="009D7C02" w:rsidRDefault="009D7C02" w:rsidP="009170B7">
      <w:pPr>
        <w:shd w:val="clear" w:color="auto" w:fill="FFFFFF"/>
        <w:spacing w:after="0" w:line="240" w:lineRule="auto"/>
        <w:ind w:left="1206" w:right="12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F72BC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F169D8" w14:textId="77777777" w:rsidR="009D7C02" w:rsidRDefault="009D7C02" w:rsidP="0087503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96" w:right="1120"/>
        <w:outlineLvl w:val="1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single"/>
          <w:lang w:eastAsia="ru-RU"/>
        </w:rPr>
      </w:pPr>
    </w:p>
    <w:p w14:paraId="347658E3" w14:textId="77777777" w:rsidR="009D7C02" w:rsidRDefault="009D7C02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96" w:right="11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single"/>
          <w:lang w:eastAsia="ru-RU"/>
        </w:rPr>
      </w:pPr>
    </w:p>
    <w:p w14:paraId="3B3CD900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96" w:right="112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single"/>
          <w:lang w:eastAsia="ru-RU"/>
        </w:rPr>
        <w:t>1. Пояснительная записка.</w:t>
      </w:r>
    </w:p>
    <w:p w14:paraId="285DBB5B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 w:firstLine="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музея основывается на современных, актуальных идеях школы и этнопедагогики.</w:t>
      </w:r>
    </w:p>
    <w:p w14:paraId="2EE94A2E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учебном плане есть обязательные части, есть части, формируемые участниками образовательных отношений, в которых 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отражено  региональное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своеобразие культуры (родной язык, литература, история, география региона). В данной Концепции подчёркивается, что в современной школе должно быть национально ориентированное образование, которое предполагает «активное обращение в образовательной деятельности к национально-культурному, национально- историческому опыту России, ориентацию в интеллектуальном и духовном развитии человека на этнокультурные ценности и традиции». Таким образом, музейное дело будет одним из самых перспективных направлений работы школы».</w:t>
      </w:r>
    </w:p>
    <w:p w14:paraId="46CFA26C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Приведённые ниже высказывания подтверждают значимость школьного музея, способствующего приобщению учащихся к важнейшим духовно- нравственным ценностям, которые призвано формировать образование.</w:t>
      </w:r>
    </w:p>
    <w:p w14:paraId="2696EFAA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 w:right="26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Любовь к родному краю, к родной культуре, к родному селу или городу, к родителям, к родной речи начинается с малого - с любви к своей семье, к своему жилищу, к своей школе; постепенно расширяясь, эта любовь к родному переходит к своей стране...</w:t>
      </w:r>
    </w:p>
    <w:p w14:paraId="07750BDA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 Лихачёв</w:t>
      </w:r>
    </w:p>
    <w:p w14:paraId="30545B6D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 w:firstLine="7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Родина </w:t>
      </w:r>
      <w:proofErr w:type="gramStart"/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это</w:t>
      </w:r>
      <w:proofErr w:type="gramEnd"/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всё: и прежде всего язык, природа, древняя история своей страны, её праздники, народные песни и сказания, память о предках и уважение к родителям, а главное - труд, творческий, созидательный труд во имя своей страны, своего народа.</w:t>
      </w:r>
    </w:p>
    <w:p w14:paraId="2F44250A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Астафьев</w:t>
      </w:r>
    </w:p>
    <w:p w14:paraId="644DAC33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 w:right="264" w:firstLine="85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без памяти прошлого, поставленный перед необходимостью заново определить своё место в мире, человек, лишённый исторического опыта своего народа и других народов, оказывается вне исторической перспективы и способен жить только сегодняшним днём.</w:t>
      </w:r>
    </w:p>
    <w:p w14:paraId="12D409E1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Ч. Айтматов</w:t>
      </w:r>
    </w:p>
    <w:p w14:paraId="6B8BBF0C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 w:right="264" w:firstLine="69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...</w:t>
      </w: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опыте наших отцов и дедов есть зёрна такой мудрости, которые и в наш век прорастут и дадут добрые всходы.</w:t>
      </w:r>
    </w:p>
    <w:p w14:paraId="6B2D260B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З. Васильцова</w:t>
      </w:r>
    </w:p>
    <w:p w14:paraId="3E196969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Формируя современную личность в ребёнке, необходимо стремиться, чтобы в нём был нравственный стержень, основанный на общечеловеческих и национальных ценностях. Учитывая это, школьный музей и определяет свои многочисленные цели и задачи, а также ключевые компетенции.</w:t>
      </w:r>
    </w:p>
    <w:p w14:paraId="6FEDACE5" w14:textId="77777777" w:rsidR="009170B7" w:rsidRPr="009170B7" w:rsidRDefault="009170B7" w:rsidP="009170B7">
      <w:pPr>
        <w:numPr>
          <w:ilvl w:val="0"/>
          <w:numId w:val="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5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u w:val="single"/>
          <w:lang w:eastAsia="ru-RU"/>
        </w:rPr>
        <w:t>Нормативно-правовые документы</w:t>
      </w:r>
    </w:p>
    <w:p w14:paraId="0C0EBF89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 музейном фонде РФ и музеях РФ» от 10.01.2003 N 15-ФЗ</w:t>
      </w:r>
    </w:p>
    <w:p w14:paraId="2CD6A571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(Закон об образовании 2013 – Федеральный закон от 29.12.2012 № 273- ФЗ «Об образовании в Российской Федерации»);</w:t>
      </w:r>
    </w:p>
    <w:p w14:paraId="41959C25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  стандарт начального        общего        образования (утв. приказом Министерства образования и науки РФ от 6 октября 2009 г. N 373) с изменениями ...</w:t>
      </w:r>
    </w:p>
    <w:p w14:paraId="239404D8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2016-2020 гг.», принятая постановлением Правительства РФ от 30.12.2015 № 1493,</w:t>
      </w:r>
    </w:p>
    <w:p w14:paraId="008A9E4D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общественных объединениях» (от 19 мая 1995 года №82- ФЗ; (ред. от 02.12.2019 г.);</w:t>
      </w:r>
    </w:p>
    <w:p w14:paraId="60E79C8E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молодежной политики в Российской Федерации (до 2025 г.), принятая распоряжением Правительства Российской Федерации от 29 ноября 2014 г.        № 2403-р;</w:t>
      </w:r>
    </w:p>
    <w:p w14:paraId="306DD059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Концепцией развития дополнительного образования детей (Распоряжение Правительства РФ от 4 сентября 2014 г. № 1726-р);</w:t>
      </w:r>
    </w:p>
    <w:p w14:paraId="7FDEC6B0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Российской Федерации от 12 марта 2003 г. № 28-51-181/16 «О деятельности музеев образовательных учреждений».</w:t>
      </w:r>
    </w:p>
    <w:p w14:paraId="20793E68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от 9.07.2020 г.</w:t>
      </w:r>
    </w:p>
    <w:p w14:paraId="665BE7FB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о паспортизации школьных музеев РФ от 29.04.2021 г. №9-ДО</w:t>
      </w:r>
    </w:p>
    <w:p w14:paraId="6EDF7DF8" w14:textId="77777777" w:rsidR="009170B7" w:rsidRPr="009170B7" w:rsidRDefault="009170B7" w:rsidP="009170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«Единые правила организации, комплектования, учета, хранения и использования музейных предметов и музейных коллекций», утвержденными Министерством культуры 23.07.2020 г.</w:t>
      </w:r>
    </w:p>
    <w:p w14:paraId="0EF0819E" w14:textId="77777777" w:rsidR="009170B7" w:rsidRPr="009170B7" w:rsidRDefault="009170B7" w:rsidP="009170B7">
      <w:pPr>
        <w:numPr>
          <w:ilvl w:val="0"/>
          <w:numId w:val="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6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Новизна, актуальность, социальная значимость</w:t>
      </w:r>
    </w:p>
    <w:p w14:paraId="3BA93AE1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школьного музея </w:t>
      </w:r>
      <w:r w:rsidRPr="00917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направлено на усиление роли школьного музея как особой воспитательной среды, способствующей социализации личности школьника, формирующей у учащихся системную картину мира, позволяющую видеть «большое в малом». Музей предоставляет каждому ребенку равные права и возможности для развития своих творческих способностей и реализации себя в тех видах деятельности, которые ему наиболее интересны.</w:t>
      </w:r>
    </w:p>
    <w:p w14:paraId="66449138" w14:textId="77777777" w:rsidR="009170B7" w:rsidRPr="009170B7" w:rsidRDefault="009170B7" w:rsidP="00875032">
      <w:pPr>
        <w:shd w:val="clear" w:color="auto" w:fill="FFFFFF"/>
        <w:spacing w:after="0" w:line="240" w:lineRule="auto"/>
        <w:ind w:left="238" w:right="26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школьного музея </w:t>
      </w:r>
      <w:r w:rsidRPr="00917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значимо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школьный музей, оставаясь самостоятельным структурным подразделением, становится важным и неотъемлемым компонентом в едином образовательном и воспитательном пространстве школы. Своеобразным центром, способствующим формированию исторического и гражданского сознания</w:t>
      </w:r>
      <w:r w:rsidR="008750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воспитанию патриотизма, толерантного отношения к людям, дающим     возможность     прививать     навыки     специальной        научно- профессиональной деятельности </w:t>
      </w: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источниковедческой, поисковой, литературоведческой, музееведческой. При этом создаются условия для полноценного использования музейного пространства в образовательном и воспитательном процессе школы.</w:t>
      </w:r>
    </w:p>
    <w:p w14:paraId="6F83F61F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предполагает изучение не только основ музейного дела, но и знакомство с экскурсоводческой деятельностью, правилами этикета, обучение грамотной и культурной речи, обучение основам исследовательской работы, практическое использование знаний, полученных на уроках информатики, истории, литературы, географии и др.</w:t>
      </w:r>
    </w:p>
    <w:p w14:paraId="3485E8DE" w14:textId="77777777" w:rsidR="009170B7" w:rsidRPr="009170B7" w:rsidRDefault="009170B7" w:rsidP="009170B7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реализации программы:</w:t>
      </w:r>
    </w:p>
    <w:p w14:paraId="10434BD1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школьного музея.</w:t>
      </w:r>
    </w:p>
    <w:p w14:paraId="00C04920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8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1.4. Задачи реализации программы:</w:t>
      </w:r>
    </w:p>
    <w:p w14:paraId="6BC20CF1" w14:textId="77777777" w:rsidR="009170B7" w:rsidRPr="009170B7" w:rsidRDefault="009170B7" w:rsidP="009170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8" w:right="2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        основного        и        дополнительного        образования        детей, сближение процессов воспитания, обучения и развития.</w:t>
      </w:r>
    </w:p>
    <w:p w14:paraId="0E775BDC" w14:textId="77777777" w:rsidR="009170B7" w:rsidRPr="009170B7" w:rsidRDefault="009170B7" w:rsidP="009170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музейной культуры как части общей культуры человека.</w:t>
      </w:r>
    </w:p>
    <w:p w14:paraId="140BD1EE" w14:textId="77777777" w:rsidR="009170B7" w:rsidRPr="009170B7" w:rsidRDefault="009170B7" w:rsidP="009170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основам музееведения.</w:t>
      </w:r>
    </w:p>
    <w:p w14:paraId="2481441F" w14:textId="77777777" w:rsidR="009170B7" w:rsidRPr="009170B7" w:rsidRDefault="009170B7" w:rsidP="009170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 обучающихся нравственности, гуманизма, гражданственности, культуры межличностных отношений, активной жизненной позиции, патриотизма, уважения к историческому прошлому своего народа, ответственности за судьбу родного края и страны.</w:t>
      </w:r>
    </w:p>
    <w:p w14:paraId="0E1F16A2" w14:textId="77777777" w:rsidR="009170B7" w:rsidRPr="009170B7" w:rsidRDefault="009170B7" w:rsidP="009170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 обучающихся самостоятельности в процессе 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исследовательской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14:paraId="59B3EF42" w14:textId="77777777" w:rsidR="009170B7" w:rsidRDefault="009170B7" w:rsidP="009D7C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6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через дифференцированный подход к обучающимся.</w:t>
      </w:r>
    </w:p>
    <w:p w14:paraId="66EEAFD5" w14:textId="77777777" w:rsidR="009D7C02" w:rsidRPr="009D7C02" w:rsidRDefault="009D7C02" w:rsidP="009D7C02">
      <w:pPr>
        <w:shd w:val="clear" w:color="auto" w:fill="FFFFFF"/>
        <w:spacing w:before="100" w:beforeAutospacing="1" w:after="100" w:afterAutospacing="1" w:line="240" w:lineRule="auto"/>
        <w:ind w:left="808" w:right="264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9D7C0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Принципы построения программы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.</w:t>
      </w:r>
    </w:p>
    <w:p w14:paraId="6DDC7E0E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дифференциации, позволяющий поддерживать процессы самореализации, саморазвития личности обучающегося;</w:t>
      </w:r>
    </w:p>
    <w:p w14:paraId="3EDCCCB5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 w:righ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педагогической поддержки, который предполагает деятельность педагогов по оказанию превентивной и оперативной помощи детям в решении их индивидуальных проблем;</w:t>
      </w:r>
    </w:p>
    <w:p w14:paraId="37A60BB4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научности, который позволяет достичь высокого уровня достоверности информации;</w:t>
      </w:r>
    </w:p>
    <w:p w14:paraId="781BCAF5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системности;</w:t>
      </w:r>
    </w:p>
    <w:p w14:paraId="5D461FA6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самовыражения участников образовательного процесса;</w:t>
      </w:r>
    </w:p>
    <w:p w14:paraId="66390CE0" w14:textId="77777777" w:rsidR="009170B7" w:rsidRPr="009170B7" w:rsidRDefault="009170B7" w:rsidP="009170B7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обеспечения успешности - успех в деятельности не только помогает раскрытию потенциала ребёнка, но и открывает перед ним новые возможности.</w:t>
      </w:r>
    </w:p>
    <w:p w14:paraId="35AFEAF5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 w:firstLine="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обучающихся должно быть направлено на формирование ключевых компетенций личности ребёнка. Кроме того, реализуя данную программу, мы исходим из позиции, что воспитание и обучение являются равноправными и взаимодействующими компонентами образовательного процесса.</w:t>
      </w:r>
    </w:p>
    <w:p w14:paraId="38D57CF7" w14:textId="77777777" w:rsidR="009170B7" w:rsidRPr="009170B7" w:rsidRDefault="009170B7" w:rsidP="009170B7">
      <w:pPr>
        <w:numPr>
          <w:ilvl w:val="0"/>
          <w:numId w:val="1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Формирование ключевых компетенций</w:t>
      </w:r>
    </w:p>
    <w:p w14:paraId="7127DFE7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 w:firstLine="63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составляющие образовательного процесса в современных условиях предполагают формирование с помощью деятельностного подхода ключевых компетенций. Школьный музей логически вписывается в общую систему, имея все условия для осуществления соответствующих видов деятельности.</w:t>
      </w:r>
    </w:p>
    <w:p w14:paraId="21C58865" w14:textId="77777777" w:rsidR="009170B7" w:rsidRPr="009170B7" w:rsidRDefault="009170B7" w:rsidP="009170B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Познавательная деятельность.</w:t>
      </w:r>
    </w:p>
    <w:p w14:paraId="320E5EB0" w14:textId="77777777" w:rsidR="009D7C02" w:rsidRDefault="009170B7" w:rsidP="009170B7">
      <w:pPr>
        <w:shd w:val="clear" w:color="auto" w:fill="FFFFFF"/>
        <w:spacing w:after="0" w:line="240" w:lineRule="auto"/>
        <w:ind w:left="238" w:right="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музее есть разнообразные источники, с помощью которых учащиеся могут        пополнить        и                углубить                знания        по        многим        предметам: коллекции артефактов, книги, фотографии, рефераты, проводимые         музейные        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   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экскурсии, модели, стенды, карты, гербы  способствуют повышению интереса в </w:t>
      </w:r>
      <w:r w:rsidR="009D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областях наук, побуждают</w:t>
      </w:r>
    </w:p>
    <w:p w14:paraId="6C53512A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                                                                      познанию.</w:t>
      </w:r>
    </w:p>
    <w:p w14:paraId="535DA02F" w14:textId="77777777" w:rsidR="009170B7" w:rsidRPr="009170B7" w:rsidRDefault="009170B7" w:rsidP="009170B7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Ценностно-ориентировочная деятельность.</w:t>
      </w:r>
    </w:p>
    <w:p w14:paraId="49D70284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музея ориентирована на формирование нравственно- духовного идеала у школьников, категорий добра, чести, совести, справедливости, ответственности. Использование краеведческого и народоведческого материала, высвечивание положительных моментов в истории, быте, традиционной культуре народа в прошлом и настоящем, в деяниях великих людей и простых тружеников, в национальном характере способствует самовоспитанию, саморазвитию учащихся.</w:t>
      </w:r>
    </w:p>
    <w:p w14:paraId="58885AD1" w14:textId="77777777" w:rsidR="009170B7" w:rsidRPr="009170B7" w:rsidRDefault="009170B7" w:rsidP="009170B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Преобразовательная деятельность.</w:t>
      </w:r>
    </w:p>
    <w:p w14:paraId="0210EE1A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Музей, хранящий историю, показывает жизнь предков в постоянном труде, развитии, совершенствовании, демонстрирует их необыкновенное трудолюбие, творчество, фантазию. На всех музейных уроках, экскурсиях, обзорах выставок подчёркивается созидательность наших </w:t>
      </w:r>
      <w:r w:rsidR="009D7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Творчество учащихся показывает преемственность поколений. Всё это вместе с формированием выше указанных ценностей направлено на развитие потребности и способности детей и подростков к преобразовательной деятельности в изменении к лучшему в окружающем мире и - самое главное - в себе.</w:t>
      </w:r>
    </w:p>
    <w:p w14:paraId="5E8B1DAE" w14:textId="77777777" w:rsidR="009170B7" w:rsidRPr="009170B7" w:rsidRDefault="009170B7" w:rsidP="009170B7">
      <w:p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Коммуникативная деятельность.</w:t>
      </w:r>
    </w:p>
    <w:p w14:paraId="19FE8BEF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особого «языка» экспонатов, осмысление исторических событий, постоянное внимание к народному слову 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всё это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языковую личность, формирует коммуникативные способности, учит понимать и уважать старшее поколение, общаться с ним.</w:t>
      </w:r>
    </w:p>
    <w:p w14:paraId="554B13A2" w14:textId="77777777" w:rsidR="009170B7" w:rsidRPr="009170B7" w:rsidRDefault="009170B7" w:rsidP="009170B7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Эстетическая деятельность.</w:t>
      </w:r>
    </w:p>
    <w:p w14:paraId="3C3D1674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народной культуре во всех её проявлениях (устройство крестьянской избы, домашняя утварь, одежда, рукотворное творчество, фольклор, прекрасные традиции и праздники) способствует выработке идеалов подлинной красоты, культурных навыков, вызывает стремление к эстетической деятельности.</w:t>
      </w:r>
    </w:p>
    <w:p w14:paraId="0E932980" w14:textId="77777777" w:rsidR="009170B7" w:rsidRPr="009170B7" w:rsidRDefault="009170B7" w:rsidP="009170B7">
      <w:pPr>
        <w:numPr>
          <w:ilvl w:val="0"/>
          <w:numId w:val="1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Связи музея в социуме</w:t>
      </w:r>
    </w:p>
    <w:p w14:paraId="3EABC04F" w14:textId="77777777" w:rsidR="009170B7" w:rsidRPr="009170B7" w:rsidRDefault="009170B7" w:rsidP="009170B7">
      <w:pPr>
        <w:numPr>
          <w:ilvl w:val="0"/>
          <w:numId w:val="1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Музей – Школа</w:t>
      </w:r>
    </w:p>
    <w:p w14:paraId="5DFD6200" w14:textId="77777777" w:rsidR="009170B7" w:rsidRPr="009170B7" w:rsidRDefault="009170B7" w:rsidP="009170B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классно-урочная деятельность;</w:t>
      </w:r>
    </w:p>
    <w:p w14:paraId="5CA588E4" w14:textId="77777777" w:rsidR="009170B7" w:rsidRPr="009170B7" w:rsidRDefault="009170B7" w:rsidP="009170B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массовых мероприятий;</w:t>
      </w:r>
    </w:p>
    <w:p w14:paraId="55818C70" w14:textId="77777777" w:rsidR="009170B7" w:rsidRPr="009170B7" w:rsidRDefault="009170B7" w:rsidP="009170B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экскурсионная деятельность;</w:t>
      </w:r>
    </w:p>
    <w:p w14:paraId="65F576F5" w14:textId="77777777" w:rsidR="009170B7" w:rsidRPr="00695313" w:rsidRDefault="009170B7" w:rsidP="009170B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тодической работе школы;</w:t>
      </w:r>
    </w:p>
    <w:p w14:paraId="14E17FC8" w14:textId="77777777" w:rsidR="00695313" w:rsidRPr="009170B7" w:rsidRDefault="00695313" w:rsidP="00695313">
      <w:p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EFC8EA" w14:textId="77777777" w:rsidR="009170B7" w:rsidRPr="009170B7" w:rsidRDefault="009170B7" w:rsidP="009170B7">
      <w:pPr>
        <w:numPr>
          <w:ilvl w:val="0"/>
          <w:numId w:val="2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Музей – Население</w:t>
      </w:r>
    </w:p>
    <w:p w14:paraId="6EFB87C1" w14:textId="77777777" w:rsidR="009170B7" w:rsidRPr="009170B7" w:rsidRDefault="009170B7" w:rsidP="009170B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массовых мероприятий;</w:t>
      </w:r>
    </w:p>
    <w:p w14:paraId="4293F3A5" w14:textId="77777777" w:rsidR="009170B7" w:rsidRPr="009170B7" w:rsidRDefault="009170B7" w:rsidP="009170B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контактов и встреч</w:t>
      </w:r>
      <w:r w:rsid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участниками СВО.</w:t>
      </w:r>
    </w:p>
    <w:p w14:paraId="40F6D696" w14:textId="77777777" w:rsidR="009170B7" w:rsidRPr="009170B7" w:rsidRDefault="00EA4954" w:rsidP="009170B7">
      <w:pPr>
        <w:numPr>
          <w:ilvl w:val="0"/>
          <w:numId w:val="2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Музей – Средство</w:t>
      </w:r>
      <w:r w:rsidR="009170B7" w:rsidRPr="009170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массовой информации</w:t>
      </w:r>
    </w:p>
    <w:p w14:paraId="58930392" w14:textId="77777777" w:rsidR="009170B7" w:rsidRPr="009170B7" w:rsidRDefault="009170B7" w:rsidP="009170B7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о работе музея на сайте школы</w:t>
      </w:r>
    </w:p>
    <w:p w14:paraId="1AFCD208" w14:textId="77777777" w:rsidR="009170B7" w:rsidRPr="009170B7" w:rsidRDefault="00CF1470" w:rsidP="009170B7">
      <w:pPr>
        <w:numPr>
          <w:ilvl w:val="0"/>
          <w:numId w:val="2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Музей – источник</w:t>
      </w:r>
      <w:r w:rsidR="009170B7" w:rsidRPr="009170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дополнительного образования</w:t>
      </w:r>
    </w:p>
    <w:p w14:paraId="70123626" w14:textId="77777777" w:rsidR="00CF1470" w:rsidRDefault="00CF1470" w:rsidP="00CF14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44752" w14:textId="77777777" w:rsidR="00CF1470" w:rsidRPr="00CF1470" w:rsidRDefault="00CF1470" w:rsidP="00CF147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170B7" w:rsidRPr="00CF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массовых мероприятий совместно с </w:t>
      </w:r>
      <w:proofErr w:type="spellStart"/>
      <w:r w:rsidRPr="00CF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Карчагским</w:t>
      </w:r>
      <w:proofErr w:type="spellEnd"/>
      <w:r w:rsidRPr="00CF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Домом культуры.</w:t>
      </w:r>
    </w:p>
    <w:p w14:paraId="7020BD79" w14:textId="77777777" w:rsidR="00CF1470" w:rsidRPr="00CF1470" w:rsidRDefault="00CF1470" w:rsidP="00CF147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311BD00" w14:textId="77777777" w:rsidR="009170B7" w:rsidRPr="00CF1470" w:rsidRDefault="009170B7" w:rsidP="00317F74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14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Музей – Совет ветеранов</w:t>
      </w:r>
      <w:r w:rsidR="00CF14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участников СВО.</w:t>
      </w:r>
    </w:p>
    <w:p w14:paraId="4A8C6E29" w14:textId="77777777" w:rsidR="009170B7" w:rsidRPr="009170B7" w:rsidRDefault="009170B7" w:rsidP="009170B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встречи, беседы с ветеранами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боевых действий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6AE77A" w14:textId="77777777" w:rsidR="009170B7" w:rsidRPr="009170B7" w:rsidRDefault="009170B7" w:rsidP="009170B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 воспитательные мероприятия;</w:t>
      </w:r>
    </w:p>
    <w:p w14:paraId="083ED8DD" w14:textId="77777777" w:rsidR="009170B7" w:rsidRPr="009170B7" w:rsidRDefault="009170B7" w:rsidP="009170B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мужества и музейные уроки;</w:t>
      </w:r>
    </w:p>
    <w:p w14:paraId="6E1249D5" w14:textId="77777777" w:rsidR="009170B7" w:rsidRPr="009170B7" w:rsidRDefault="009170B7" w:rsidP="009170B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деятельность;</w:t>
      </w:r>
    </w:p>
    <w:p w14:paraId="4EA76F62" w14:textId="77777777" w:rsidR="009170B7" w:rsidRPr="009170B7" w:rsidRDefault="009170B7" w:rsidP="009170B7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семинары.</w:t>
      </w:r>
    </w:p>
    <w:p w14:paraId="0868D7F3" w14:textId="77777777" w:rsidR="009170B7" w:rsidRPr="009170B7" w:rsidRDefault="009170B7" w:rsidP="009170B7">
      <w:pPr>
        <w:numPr>
          <w:ilvl w:val="0"/>
          <w:numId w:val="2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6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Музей – музеи, научные учреждения</w:t>
      </w:r>
    </w:p>
    <w:p w14:paraId="3931347C" w14:textId="77777777" w:rsidR="00CF1470" w:rsidRPr="00CF1470" w:rsidRDefault="009170B7" w:rsidP="00C23AE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журнала «Краевед Дагестана».</w:t>
      </w:r>
    </w:p>
    <w:p w14:paraId="2FB73D28" w14:textId="77777777" w:rsidR="009170B7" w:rsidRPr="00CF1470" w:rsidRDefault="009170B7" w:rsidP="00C23AE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исследовательская деятельность 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консультациями местных </w:t>
      </w:r>
      <w:r w:rsidRP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краеведов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B205A5" w14:textId="77777777" w:rsidR="009170B7" w:rsidRPr="00CF1470" w:rsidRDefault="009170B7" w:rsidP="009170B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16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F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Традиции сотрудничества с организациями и учреждениями:  </w:t>
      </w:r>
    </w:p>
    <w:p w14:paraId="7F8F43CF" w14:textId="77777777" w:rsidR="00407ECF" w:rsidRDefault="009170B7" w:rsidP="009170B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Карчагский</w:t>
      </w:r>
      <w:proofErr w:type="spellEnd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культуры;</w:t>
      </w:r>
    </w:p>
    <w:p w14:paraId="3629573B" w14:textId="77777777" w:rsidR="00407ECF" w:rsidRDefault="00407ECF" w:rsidP="009170B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музей им. Гасан –эфенди </w:t>
      </w:r>
      <w:proofErr w:type="spellStart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Алкадарского</w:t>
      </w:r>
      <w:proofErr w:type="spellEnd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село </w:t>
      </w:r>
      <w:proofErr w:type="spellStart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Алкадар</w:t>
      </w:r>
      <w:proofErr w:type="spellEnd"/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045629" w14:textId="77777777" w:rsidR="009170B7" w:rsidRPr="009170B7" w:rsidRDefault="009170B7" w:rsidP="009170B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6A5A08" w14:textId="77777777" w:rsidR="009170B7" w:rsidRDefault="00407ECF" w:rsidP="009170B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Литературно- мемориальный </w:t>
      </w:r>
      <w:r w:rsidR="00E1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 музей Сулеймана Стальского, с. Ашага – Стал;</w:t>
      </w:r>
    </w:p>
    <w:p w14:paraId="2B0CB78E" w14:textId="77777777" w:rsidR="00E11155" w:rsidRPr="009170B7" w:rsidRDefault="00E11155" w:rsidP="009170B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Музей народного творчества в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EA837A" w14:textId="77777777" w:rsidR="009170B7" w:rsidRPr="009170B7" w:rsidRDefault="009170B7" w:rsidP="00407ECF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C29E56" w14:textId="77777777" w:rsidR="009170B7" w:rsidRPr="009170B7" w:rsidRDefault="009170B7" w:rsidP="009170B7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Передача информации может проходить:</w:t>
      </w:r>
    </w:p>
    <w:p w14:paraId="114119DE" w14:textId="77777777" w:rsidR="009170B7" w:rsidRPr="009170B7" w:rsidRDefault="009170B7" w:rsidP="009170B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экскурсии;</w:t>
      </w:r>
    </w:p>
    <w:p w14:paraId="098A1E36" w14:textId="77777777" w:rsidR="009170B7" w:rsidRPr="009170B7" w:rsidRDefault="009170B7" w:rsidP="009170B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уроки и индивидуальные письменные задания;</w:t>
      </w:r>
    </w:p>
    <w:p w14:paraId="12B5B8D0" w14:textId="77777777" w:rsidR="009170B7" w:rsidRPr="009170B7" w:rsidRDefault="009170B7" w:rsidP="009170B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и клубы;</w:t>
      </w:r>
    </w:p>
    <w:p w14:paraId="607FCA12" w14:textId="77777777" w:rsidR="009170B7" w:rsidRPr="009170B7" w:rsidRDefault="009170B7" w:rsidP="009170B7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тематические вечера</w:t>
      </w:r>
      <w:r w:rsidR="0069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музейные олимпиады и конкурсы.</w:t>
      </w:r>
    </w:p>
    <w:p w14:paraId="2177EB75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</w:t>
      </w:r>
    </w:p>
    <w:p w14:paraId="1090B5F5" w14:textId="77777777" w:rsidR="009170B7" w:rsidRPr="009170B7" w:rsidRDefault="009170B7" w:rsidP="009170B7">
      <w:pPr>
        <w:numPr>
          <w:ilvl w:val="0"/>
          <w:numId w:val="3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Ожидаемые результаты реализации программы.</w:t>
      </w:r>
    </w:p>
    <w:p w14:paraId="1AA1324D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реализации программы определяется личностным ростом школьников. Программа призвана помочь каждому школьнику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 же время знать и уважать прошлое и настоящее своего народа, своего края, своей семьи. Итоги реализации программы можно разделить на внешний и внутренний результат.</w:t>
      </w:r>
    </w:p>
    <w:p w14:paraId="35137396" w14:textId="77777777" w:rsidR="009170B7" w:rsidRPr="009170B7" w:rsidRDefault="009170B7" w:rsidP="009170B7">
      <w:pPr>
        <w:shd w:val="clear" w:color="auto" w:fill="FFFFFF"/>
        <w:spacing w:after="0" w:line="240" w:lineRule="auto"/>
        <w:ind w:left="1206" w:right="123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Внешний результат:</w:t>
      </w:r>
    </w:p>
    <w:tbl>
      <w:tblPr>
        <w:tblW w:w="12228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079"/>
        <w:gridCol w:w="4071"/>
      </w:tblGrid>
      <w:tr w:rsidR="009170B7" w:rsidRPr="009170B7" w14:paraId="6573525C" w14:textId="77777777" w:rsidTr="009170B7">
        <w:trPr>
          <w:trHeight w:val="322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62380" w14:textId="77777777" w:rsidR="009170B7" w:rsidRPr="009170B7" w:rsidRDefault="009170B7" w:rsidP="009170B7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CAF75" w14:textId="77777777" w:rsidR="009170B7" w:rsidRPr="009170B7" w:rsidRDefault="009170B7" w:rsidP="009170B7">
            <w:pPr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3D9B2" w14:textId="77777777" w:rsidR="009170B7" w:rsidRPr="009170B7" w:rsidRDefault="009170B7" w:rsidP="009170B7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</w:t>
            </w:r>
          </w:p>
        </w:tc>
      </w:tr>
      <w:tr w:rsidR="009170B7" w:rsidRPr="009170B7" w14:paraId="514176DC" w14:textId="77777777" w:rsidTr="009170B7">
        <w:trPr>
          <w:trHeight w:val="4512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B8551" w14:textId="77777777" w:rsidR="009170B7" w:rsidRPr="009170B7" w:rsidRDefault="009170B7" w:rsidP="009170B7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работы школьного музея как составной        части</w:t>
            </w:r>
          </w:p>
          <w:p w14:paraId="64A62B7F" w14:textId="77777777" w:rsidR="009170B7" w:rsidRPr="009170B7" w:rsidRDefault="009170B7" w:rsidP="009170B7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школьного        Центра патриотического и нравственного воспитания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F9462" w14:textId="77777777" w:rsidR="009170B7" w:rsidRPr="009170B7" w:rsidRDefault="009170B7" w:rsidP="009170B7">
            <w:pPr>
              <w:numPr>
                <w:ilvl w:val="0"/>
                <w:numId w:val="34"/>
              </w:numPr>
              <w:spacing w:before="30" w:after="30" w:line="240" w:lineRule="auto"/>
              <w:ind w:left="110" w:right="94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необходимой локальной нормативно- правовой        базы деятельности школьного музея;</w:t>
            </w:r>
          </w:p>
          <w:p w14:paraId="7D4C46FE" w14:textId="77777777" w:rsidR="009170B7" w:rsidRPr="009170B7" w:rsidRDefault="009170B7" w:rsidP="009170B7">
            <w:pPr>
              <w:numPr>
                <w:ilvl w:val="0"/>
                <w:numId w:val="34"/>
              </w:numPr>
              <w:spacing w:before="30" w:after="30" w:line="240" w:lineRule="auto"/>
              <w:ind w:left="110" w:right="96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эффективно действующей системы работы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C84D8" w14:textId="77777777" w:rsidR="009170B7" w:rsidRPr="009170B7" w:rsidRDefault="009170B7" w:rsidP="009170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10" w:right="9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        итогов учебно-воспитательной работы.</w:t>
            </w:r>
          </w:p>
          <w:p w14:paraId="7C9134FF" w14:textId="77777777" w:rsidR="009170B7" w:rsidRPr="009170B7" w:rsidRDefault="009170B7" w:rsidP="009170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10" w:right="90" w:firstLine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наблюдение.</w:t>
            </w:r>
          </w:p>
          <w:p w14:paraId="69AB1571" w14:textId="77777777" w:rsidR="009170B7" w:rsidRPr="009170B7" w:rsidRDefault="009170B7" w:rsidP="009170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10" w:right="9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учителей, обучающихся и их родителей.</w:t>
            </w:r>
          </w:p>
          <w:p w14:paraId="63628529" w14:textId="77777777" w:rsidR="009170B7" w:rsidRPr="009170B7" w:rsidRDefault="009170B7" w:rsidP="00715E3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10" w:right="9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</w:t>
            </w:r>
            <w:r w:rsidR="00715E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«Книги отзывов</w:t>
            </w: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559B726D" w14:textId="77777777" w:rsidR="009170B7" w:rsidRPr="009170B7" w:rsidRDefault="009170B7" w:rsidP="009170B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110" w:right="90" w:firstLine="9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 в конкурсах разных уровней.</w:t>
            </w:r>
          </w:p>
          <w:p w14:paraId="47819517" w14:textId="77777777" w:rsidR="009170B7" w:rsidRPr="009170B7" w:rsidRDefault="009170B7" w:rsidP="00875032">
            <w:pPr>
              <w:spacing w:before="100" w:beforeAutospacing="1" w:after="100" w:afterAutospacing="1" w:line="240" w:lineRule="auto"/>
              <w:ind w:left="53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779B827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Внутренний результат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в формировании ключевых компетенций личности ребенка, положительных изменениях, происходящих в их духовном, нравственном и культурном росте, самовыражении и саморазвитии. Освоение обучающимися жизненно-важных навыков, качеств, необходимых для осознания себя как патриота и гражданина, формирование социально-патриотической активности. Формирование благоприятной среды для освоения обучающимися духовных и культурных ценностей.</w:t>
      </w:r>
    </w:p>
    <w:p w14:paraId="739A8F06" w14:textId="77777777" w:rsidR="009170B7" w:rsidRPr="009170B7" w:rsidRDefault="009170B7" w:rsidP="009170B7">
      <w:pPr>
        <w:numPr>
          <w:ilvl w:val="0"/>
          <w:numId w:val="3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(основные направления) деятельности музея</w:t>
      </w:r>
    </w:p>
    <w:p w14:paraId="0B6DD7BD" w14:textId="77777777" w:rsidR="009170B7" w:rsidRPr="009170B7" w:rsidRDefault="009170B7" w:rsidP="009170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музея в соответствии с его Программой по 10 направлениям:</w:t>
      </w:r>
    </w:p>
    <w:p w14:paraId="0FFA1932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активом музея.</w:t>
      </w:r>
    </w:p>
    <w:p w14:paraId="08A55B19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Поисково-собират</w:t>
      </w:r>
      <w:r w:rsid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ельная работа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A48FF2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Научно-исследовательская деятельность.</w:t>
      </w:r>
    </w:p>
    <w:p w14:paraId="263303CB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Научно-экспозиционная работа.</w:t>
      </w:r>
    </w:p>
    <w:p w14:paraId="0E254429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Экскурсионно-массовая работа.</w:t>
      </w:r>
    </w:p>
    <w:p w14:paraId="46B4A253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Творчество учащихся, ремесло.</w:t>
      </w:r>
    </w:p>
    <w:p w14:paraId="1AC4244B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Благотворительность.</w:t>
      </w:r>
    </w:p>
    <w:p w14:paraId="71B1186D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Методическая, консультативная работа.</w:t>
      </w:r>
    </w:p>
    <w:p w14:paraId="3202FCDE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Издательская деятельность.</w:t>
      </w:r>
    </w:p>
    <w:p w14:paraId="37ABA073" w14:textId="77777777" w:rsidR="009170B7" w:rsidRPr="009170B7" w:rsidRDefault="009170B7" w:rsidP="009170B7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96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Укрепление материально-технической базы музея.</w:t>
      </w:r>
      <w:r w:rsidRPr="0091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372069" w14:textId="12BB7EEB" w:rsidR="009170B7" w:rsidRPr="009170B7" w:rsidRDefault="007B4E35" w:rsidP="007B4E35">
      <w:pPr>
        <w:shd w:val="clear" w:color="auto" w:fill="FFFFFF"/>
        <w:spacing w:before="100" w:beforeAutospacing="1" w:after="100" w:afterAutospacing="1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объединений </w:t>
      </w:r>
      <w:proofErr w:type="spellStart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</w:t>
      </w:r>
      <w:r w:rsidR="00E1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краеведческой направленнос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14:paraId="33E344AC" w14:textId="4120D788" w:rsidR="009170B7" w:rsidRPr="009170B7" w:rsidRDefault="007B4E35" w:rsidP="007B4E35">
      <w:pPr>
        <w:shd w:val="clear" w:color="auto" w:fill="FFFFFF"/>
        <w:spacing w:before="100" w:beforeAutospacing="1" w:after="100" w:afterAutospacing="1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объединений РДДМ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«Моя родословная», «Наши великие прадеды».</w:t>
      </w:r>
    </w:p>
    <w:p w14:paraId="30CE3CDF" w14:textId="2020BA6C" w:rsidR="009170B7" w:rsidRPr="009D7C02" w:rsidRDefault="007B4E35" w:rsidP="007B4E35">
      <w:pPr>
        <w:shd w:val="clear" w:color="auto" w:fill="FFFFFF"/>
        <w:spacing w:before="100" w:beforeAutospacing="1" w:after="100" w:afterAutospacing="1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возможностей музея в учебно-воспитательном процессе (в краеведческой деятельности, в осуществлении регионально-национального компонента) при проведении:</w:t>
      </w:r>
    </w:p>
    <w:p w14:paraId="73020E4D" w14:textId="77777777" w:rsidR="009D7C02" w:rsidRPr="00695313" w:rsidRDefault="009D7C02" w:rsidP="009D7C02">
      <w:pPr>
        <w:shd w:val="clear" w:color="auto" w:fill="FFFFFF"/>
        <w:spacing w:before="100" w:beforeAutospacing="1" w:after="100" w:afterAutospacing="1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0EB9144" w14:textId="0291D006" w:rsidR="009D7C02" w:rsidRPr="00695313" w:rsidRDefault="007B4E35" w:rsidP="009170B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9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9D7C02" w:rsidRPr="006953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азговора о важном</w:t>
      </w:r>
      <w:r w:rsidR="006953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14:paraId="5830A9C1" w14:textId="77777777" w:rsidR="009170B7" w:rsidRPr="009170B7" w:rsidRDefault="009170B7" w:rsidP="009170B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Мужества;</w:t>
      </w:r>
    </w:p>
    <w:p w14:paraId="5DED38F6" w14:textId="77777777" w:rsidR="009170B7" w:rsidRPr="009170B7" w:rsidRDefault="009170B7" w:rsidP="009170B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внеурочной деятельности;</w:t>
      </w:r>
    </w:p>
    <w:p w14:paraId="70AF2C20" w14:textId="77777777" w:rsidR="009170B7" w:rsidRPr="009170B7" w:rsidRDefault="009170B7" w:rsidP="009170B7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часов;</w:t>
      </w:r>
    </w:p>
    <w:p w14:paraId="7E4F110E" w14:textId="4616A860" w:rsidR="007B4E35" w:rsidRPr="007B4E35" w:rsidRDefault="009170B7" w:rsidP="007B4E35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факультативов;</w:t>
      </w:r>
      <w:r w:rsidR="007B4E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95313" w:rsidRP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</w:t>
      </w:r>
      <w:r w:rsidRP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7B4E35" w:rsidRP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0602C867" w14:textId="7B9AD7A0" w:rsidR="009170B7" w:rsidRPr="009170B7" w:rsidRDefault="009170B7" w:rsidP="007B4E35">
      <w:pPr>
        <w:shd w:val="clear" w:color="auto" w:fill="FFFFFF"/>
        <w:spacing w:after="0" w:line="240" w:lineRule="auto"/>
        <w:ind w:left="238" w:right="26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Комплексная и интегративная деятельность музея в рамках</w:t>
      </w: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основного и дополнительного образования учащихся</w:t>
      </w:r>
    </w:p>
    <w:p w14:paraId="33CED6F5" w14:textId="77777777" w:rsidR="009170B7" w:rsidRPr="009170B7" w:rsidRDefault="009170B7" w:rsidP="009170B7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I, II, III ступени </w:t>
      </w: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(общие направления)</w:t>
      </w:r>
    </w:p>
    <w:p w14:paraId="2119500B" w14:textId="77777777" w:rsidR="009170B7" w:rsidRPr="009170B7" w:rsidRDefault="009170B7" w:rsidP="009170B7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уроки, экскурсии, связанные с темами учебных предметов (использование регионально-национального компонента).</w:t>
      </w:r>
    </w:p>
    <w:p w14:paraId="63208412" w14:textId="77777777" w:rsidR="009170B7" w:rsidRPr="009170B7" w:rsidRDefault="009170B7" w:rsidP="009170B7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беседы, праздники, встречи, связанные с нравственно- духовным, патриотическим воспитанием.</w:t>
      </w:r>
    </w:p>
    <w:p w14:paraId="71778AB7" w14:textId="77777777" w:rsidR="009170B7" w:rsidRPr="009170B7" w:rsidRDefault="009170B7" w:rsidP="009170B7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960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Связь с воспитательными центрами школы: трудового, эстетического воспитания, пресс-центром, центром научного поиска и другими.</w:t>
      </w:r>
    </w:p>
    <w:p w14:paraId="12118911" w14:textId="77777777" w:rsidR="009170B7" w:rsidRPr="009170B7" w:rsidRDefault="009170B7" w:rsidP="009170B7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поисково-собирательской, научно- исследовательской, творческой, благотворительной деятельности музея.</w:t>
      </w:r>
    </w:p>
    <w:p w14:paraId="45C40AF2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Часть1. Использование возможностей музея в преподавании учебных дисциплин</w:t>
      </w:r>
    </w:p>
    <w:p w14:paraId="0CE4C17B" w14:textId="77777777" w:rsidR="009170B7" w:rsidRPr="009170B7" w:rsidRDefault="009170B7" w:rsidP="009170B7">
      <w:pPr>
        <w:shd w:val="clear" w:color="auto" w:fill="FFFFFF"/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 ступень</w:t>
      </w:r>
    </w:p>
    <w:p w14:paraId="3EDF3DD0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14:paraId="15531BE6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</w:p>
    <w:p w14:paraId="3061F709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14:paraId="394EDBC0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14:paraId="21513988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14:paraId="4418D5A5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14:paraId="07C90079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</w:p>
    <w:p w14:paraId="4523DA27" w14:textId="77777777" w:rsidR="009170B7" w:rsidRPr="009170B7" w:rsidRDefault="009170B7" w:rsidP="009170B7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</w:p>
    <w:p w14:paraId="0B74ECDA" w14:textId="77777777" w:rsidR="009170B7" w:rsidRPr="009170B7" w:rsidRDefault="009170B7" w:rsidP="009170B7">
      <w:pPr>
        <w:shd w:val="clear" w:color="auto" w:fill="FFFFFF"/>
        <w:spacing w:after="0" w:line="240" w:lineRule="auto"/>
        <w:ind w:left="3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II и III ступени</w:t>
      </w:r>
    </w:p>
    <w:p w14:paraId="1FAF2324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Русский язык</w:t>
      </w:r>
    </w:p>
    <w:p w14:paraId="1CE3DB8B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Литература</w:t>
      </w:r>
    </w:p>
    <w:p w14:paraId="6C6A3790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География</w:t>
      </w:r>
    </w:p>
    <w:p w14:paraId="41E287DF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Биология</w:t>
      </w:r>
    </w:p>
    <w:p w14:paraId="2A8359E5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История</w:t>
      </w:r>
    </w:p>
    <w:p w14:paraId="0C1C5E8A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</w:p>
    <w:p w14:paraId="37639E63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Экономика</w:t>
      </w:r>
    </w:p>
    <w:p w14:paraId="03C01608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Физика</w:t>
      </w:r>
    </w:p>
    <w:p w14:paraId="7B19F11E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14:paraId="2D43FF4A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Изобразительное искусство</w:t>
      </w:r>
    </w:p>
    <w:p w14:paraId="24A5893C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Музыка</w:t>
      </w:r>
    </w:p>
    <w:p w14:paraId="7D8E83FB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ОДНКР</w:t>
      </w:r>
    </w:p>
    <w:p w14:paraId="5F6A356F" w14:textId="77777777" w:rsidR="009170B7" w:rsidRPr="009170B7" w:rsidRDefault="009170B7" w:rsidP="009170B7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</w:t>
      </w:r>
    </w:p>
    <w:p w14:paraId="0890C9E8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Часть 2. Использование возможнос</w:t>
      </w:r>
      <w:r w:rsidR="008750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тей </w:t>
      </w:r>
      <w:proofErr w:type="gramStart"/>
      <w:r w:rsidR="008750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музея  во</w:t>
      </w:r>
      <w:proofErr w:type="gramEnd"/>
      <w:r w:rsidR="008750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9170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внеурочной деятельности.</w:t>
      </w:r>
    </w:p>
    <w:p w14:paraId="359E6FF2" w14:textId="77777777" w:rsidR="009170B7" w:rsidRPr="00715E3A" w:rsidRDefault="00875032" w:rsidP="0087503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РДДМ</w:t>
      </w:r>
    </w:p>
    <w:p w14:paraId="1A396644" w14:textId="77777777" w:rsidR="009170B7" w:rsidRPr="009170B7" w:rsidRDefault="009170B7" w:rsidP="0087503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14FFE5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38" w:right="264" w:firstLine="7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Часть        3.        </w:t>
      </w:r>
      <w:r w:rsidRPr="009170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        возможностей        музея        во        внеклассной воспитательной работе</w:t>
      </w:r>
    </w:p>
    <w:p w14:paraId="6BA9A8B7" w14:textId="77777777" w:rsidR="009170B7" w:rsidRPr="009170B7" w:rsidRDefault="009170B7" w:rsidP="009170B7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имеющейся в музее литературы:</w:t>
      </w:r>
    </w:p>
    <w:p w14:paraId="66BA5AFB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413B9C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литература о Великой </w:t>
      </w:r>
      <w:r w:rsidR="0087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Отечественной войне;</w:t>
      </w:r>
    </w:p>
    <w:p w14:paraId="5F987CC7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энцикл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опедии по духовному краеведению</w:t>
      </w:r>
      <w:r w:rsidR="00875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F7C577" w14:textId="77777777" w:rsidR="009170B7" w:rsidRPr="009170B7" w:rsidRDefault="00CF1470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5F6B00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старинные краеведческие издания;</w:t>
      </w:r>
    </w:p>
    <w:p w14:paraId="2298DA1C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литература по геральдике и родословным;</w:t>
      </w:r>
    </w:p>
    <w:p w14:paraId="5CF4286E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пособия по 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краеведению.</w:t>
      </w:r>
    </w:p>
    <w:p w14:paraId="1DBFF003" w14:textId="77777777" w:rsidR="009170B7" w:rsidRPr="009170B7" w:rsidRDefault="009170B7" w:rsidP="009170B7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экспозиционные зоны и экспозиции музея:</w:t>
      </w:r>
    </w:p>
    <w:p w14:paraId="676753B7" w14:textId="77777777" w:rsidR="009170B7" w:rsidRPr="009170B7" w:rsidRDefault="00CF1470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«Из истории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</w:t>
      </w:r>
      <w:proofErr w:type="spell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038F44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«Милый сердцу уголок»;</w:t>
      </w:r>
    </w:p>
    <w:p w14:paraId="5D9BD9E0" w14:textId="77777777" w:rsidR="009170B7" w:rsidRP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наставник</w:t>
      </w:r>
      <w:r w:rsidR="00CF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села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F024CBB" w14:textId="77777777" w:rsidR="009170B7" w:rsidRPr="009170B7" w:rsidRDefault="008A646B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Карчагской</w:t>
      </w:r>
      <w:proofErr w:type="spell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школы»;</w:t>
      </w:r>
    </w:p>
    <w:p w14:paraId="5646710F" w14:textId="77777777" w:rsidR="009170B7" w:rsidRPr="009170B7" w:rsidRDefault="008A646B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«Бессмертный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  села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</w:t>
      </w:r>
      <w:proofErr w:type="spell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76C1F18" w14:textId="77777777" w:rsidR="009170B7" w:rsidRPr="009170B7" w:rsidRDefault="008A646B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</w:t>
      </w:r>
      <w:proofErr w:type="spell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годы Великой Отечественной войны»;</w:t>
      </w:r>
    </w:p>
    <w:p w14:paraId="39F1C2F8" w14:textId="77777777" w:rsidR="009170B7" w:rsidRDefault="009170B7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«Наши знаменитые земляки»;</w:t>
      </w:r>
    </w:p>
    <w:p w14:paraId="0AD1897A" w14:textId="77777777" w:rsidR="008A646B" w:rsidRPr="009170B7" w:rsidRDefault="00E11155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«Ученые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A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арчагцы</w:t>
      </w:r>
      <w:proofErr w:type="spellEnd"/>
      <w:r w:rsidR="008A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393B795" w14:textId="77777777" w:rsidR="008A646B" w:rsidRDefault="008A646B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F693AF" w14:textId="77777777" w:rsidR="009170B7" w:rsidRPr="009170B7" w:rsidRDefault="008A646B" w:rsidP="00917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ыставки, коллекции материалов и экспонатов; электронные презентации и аудиокниги; видеофильмы.</w:t>
      </w:r>
      <w:r w:rsidR="009170B7" w:rsidRPr="009170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328CA87F" w14:textId="77777777" w:rsidR="009170B7" w:rsidRPr="009170B7" w:rsidRDefault="009170B7" w:rsidP="009170B7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актива музея во внеклассных мероприятиях разного уровня:</w:t>
      </w:r>
    </w:p>
    <w:p w14:paraId="5928D6CB" w14:textId="77777777" w:rsidR="009170B7" w:rsidRPr="009170B7" w:rsidRDefault="009170B7" w:rsidP="00715E3A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59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«Б</w:t>
      </w:r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ессмертный полк села </w:t>
      </w:r>
      <w:proofErr w:type="spellStart"/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</w:t>
      </w:r>
      <w:r w:rsid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proofErr w:type="gramEnd"/>
      <w:r w:rsid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данных </w:t>
      </w:r>
      <w:proofErr w:type="spellStart"/>
      <w:r w:rsid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Карчагцев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погибших на полях ВОВ.</w:t>
      </w:r>
    </w:p>
    <w:p w14:paraId="0EC50E9A" w14:textId="77777777" w:rsidR="009170B7" w:rsidRPr="009170B7" w:rsidRDefault="00715E3A" w:rsidP="00715E3A">
      <w:pPr>
        <w:shd w:val="clear" w:color="auto" w:fill="FFFFFF"/>
        <w:spacing w:before="100" w:beforeAutospacing="1" w:after="100" w:afterAutospacing="1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старшеклассников «Великая Отечественная война».</w:t>
      </w:r>
    </w:p>
    <w:p w14:paraId="38CDF027" w14:textId="77777777" w:rsidR="00715E3A" w:rsidRPr="00715E3A" w:rsidRDefault="00715E3A" w:rsidP="00715E3A">
      <w:pPr>
        <w:shd w:val="clear" w:color="auto" w:fill="FFFFFF"/>
        <w:spacing w:before="100" w:beforeAutospacing="1" w:after="100" w:afterAutospacing="1" w:line="240" w:lineRule="auto"/>
        <w:ind w:left="59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170B7" w:rsidRP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конкурс проектов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малая Родина»</w:t>
      </w:r>
    </w:p>
    <w:p w14:paraId="4F82E993" w14:textId="77777777" w:rsidR="009170B7" w:rsidRPr="00715E3A" w:rsidRDefault="00715E3A" w:rsidP="00715E3A">
      <w:pPr>
        <w:shd w:val="clear" w:color="auto" w:fill="FFFFFF"/>
        <w:spacing w:before="100" w:beforeAutospacing="1" w:after="100" w:afterAutospacing="1" w:line="240" w:lineRule="auto"/>
        <w:ind w:left="59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170B7" w:rsidRPr="0071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уроки Мужества.</w:t>
      </w:r>
    </w:p>
    <w:p w14:paraId="6C478B56" w14:textId="77777777" w:rsidR="009170B7" w:rsidRPr="009170B7" w:rsidRDefault="00715E3A" w:rsidP="00715E3A">
      <w:pPr>
        <w:shd w:val="clear" w:color="auto" w:fill="FFFFFF"/>
        <w:spacing w:before="100" w:beforeAutospacing="1" w:after="100" w:afterAutospacing="1" w:line="240" w:lineRule="auto"/>
        <w:ind w:left="59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экскурсии и беседы.</w:t>
      </w:r>
    </w:p>
    <w:p w14:paraId="0FB94168" w14:textId="77777777" w:rsidR="009170B7" w:rsidRPr="009170B7" w:rsidRDefault="00715E3A" w:rsidP="00715E3A">
      <w:pPr>
        <w:shd w:val="clear" w:color="auto" w:fill="FFFFFF"/>
        <w:spacing w:before="100" w:beforeAutospacing="1" w:after="100" w:afterAutospacing="1" w:line="240" w:lineRule="auto"/>
        <w:ind w:left="59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</w:t>
      </w:r>
      <w:r w:rsidR="008A6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конкурсы</w:t>
      </w:r>
    </w:p>
    <w:p w14:paraId="510EDA45" w14:textId="77777777" w:rsidR="009170B7" w:rsidRPr="009170B7" w:rsidRDefault="009170B7" w:rsidP="009170B7">
      <w:pPr>
        <w:numPr>
          <w:ilvl w:val="0"/>
          <w:numId w:val="6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90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Примерные темы музейных занятий</w:t>
      </w:r>
    </w:p>
    <w:p w14:paraId="41D85857" w14:textId="6E46465C" w:rsidR="009170B7" w:rsidRPr="009170B7" w:rsidRDefault="009170B7" w:rsidP="009170B7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Исследовательно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проектная деятельность</w:t>
      </w:r>
      <w:r w:rsid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C1E231" w14:textId="77777777" w:rsidR="009170B7" w:rsidRPr="009170B7" w:rsidRDefault="009170B7" w:rsidP="009170B7">
      <w:pPr>
        <w:numPr>
          <w:ilvl w:val="0"/>
          <w:numId w:val="7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2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Практическая деятельность</w:t>
      </w:r>
    </w:p>
    <w:p w14:paraId="600F2A72" w14:textId="77777777" w:rsidR="009170B7" w:rsidRPr="009170B7" w:rsidRDefault="009170B7" w:rsidP="00875032">
      <w:p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DC3D8B" w14:textId="77777777" w:rsidR="00EA4954" w:rsidRPr="00EA4954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60" w:right="2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        деятельность.       </w:t>
      </w:r>
    </w:p>
    <w:p w14:paraId="5C31C713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60" w:right="2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        в        научных конференциях.</w:t>
      </w:r>
    </w:p>
    <w:p w14:paraId="7CAF0BF9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сайта музея.</w:t>
      </w:r>
    </w:p>
    <w:p w14:paraId="626B5B1F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60" w:right="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 навыков, связанных с ремёслами, творчеством детей.</w:t>
      </w:r>
    </w:p>
    <w:p w14:paraId="4B93A447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макетов музейных предметов, народных игрушек и т.д.</w:t>
      </w:r>
    </w:p>
    <w:p w14:paraId="7A1226D5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 творчества учащихся, занимающихся в кружках.</w:t>
      </w:r>
    </w:p>
    <w:p w14:paraId="2568C0ED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Благотворительные акции.</w:t>
      </w:r>
    </w:p>
    <w:p w14:paraId="3EBE0E34" w14:textId="77777777" w:rsidR="009170B7" w:rsidRPr="009170B7" w:rsidRDefault="009170B7" w:rsidP="009170B7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школьников в поисково-собирательской деятельности.</w:t>
      </w:r>
    </w:p>
    <w:p w14:paraId="1C33AD05" w14:textId="77777777" w:rsidR="009170B7" w:rsidRPr="009170B7" w:rsidRDefault="009170B7" w:rsidP="009170B7">
      <w:pPr>
        <w:numPr>
          <w:ilvl w:val="0"/>
          <w:numId w:val="7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58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Основные подходы и предпосылки</w:t>
      </w:r>
    </w:p>
    <w:p w14:paraId="05816147" w14:textId="77777777" w:rsidR="009170B7" w:rsidRPr="009170B7" w:rsidRDefault="00EA4954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Краеведческий музей</w:t>
      </w:r>
      <w:proofErr w:type="gramStart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хранилище истории. Это и своеобразный храм практически всех школьных наук. Профиль музея может помочь в преподавании почти всех учебных дисциплин: истории, русского языка, литературы, географии, психологии, музыки, технологии, ИЗО, экономики и т.д. Велики его возможности и во внеклассной воспитательной работе. </w:t>
      </w:r>
    </w:p>
    <w:p w14:paraId="4F7D86B5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 девизом музея являются слова: </w:t>
      </w: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 люди, и вещи - наш фонд золотой...»</w:t>
      </w:r>
    </w:p>
    <w:p w14:paraId="1DA5A426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музей позволяет проследить связь людей и вещей, а также связь времён. Есть все условия, чтобы использовать его в комплексном образовании учащихся, главной целью которого является формирование личности, способной к адаптации в современных условиях, к непрерывному саморазвитию и самосовершенствованию.</w:t>
      </w:r>
    </w:p>
    <w:p w14:paraId="769709D6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 следующие основные предпосылки многогранного включения возможностей музея в образовательный процесс школы:</w:t>
      </w:r>
    </w:p>
    <w:p w14:paraId="1B615440" w14:textId="77777777" w:rsidR="009170B7" w:rsidRPr="009170B7" w:rsidRDefault="009170B7" w:rsidP="009170B7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целей и задач образования в целом и деятельности музея.</w:t>
      </w:r>
    </w:p>
    <w:p w14:paraId="7FE9D850" w14:textId="77777777" w:rsidR="009170B7" w:rsidRPr="009170B7" w:rsidRDefault="009170B7" w:rsidP="009170B7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960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принципов музейной педагогики основополагающим принципам обучения (развивающего и воспитывающего характера обучения; научности; систематичности и последовательности; сознательности, творческой активности и самостоятельности учащихся при руководящей роли учителя; наглядности, единства конкретного и абстрактного, рационального и эмоционального; доступности; прочности результатов обучения и развития познавательных сил учащихся; связи обучения с жизнью, с практикой; рационального сочетания коллективных и индивидуальных форм и способов учебной работы).</w:t>
      </w:r>
    </w:p>
    <w:p w14:paraId="491C76B0" w14:textId="77777777" w:rsidR="009170B7" w:rsidRPr="009170B7" w:rsidRDefault="009170B7" w:rsidP="009170B7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9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возможностей в использовании разнообразных методов обучения и воспитания (по источнику получения знаний): словесных, практических и особенно наглядных.</w:t>
      </w:r>
    </w:p>
    <w:p w14:paraId="64022111" w14:textId="77777777" w:rsidR="009170B7" w:rsidRPr="009170B7" w:rsidRDefault="009170B7" w:rsidP="009170B7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9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руководителя музея и учителей.</w:t>
      </w:r>
    </w:p>
    <w:p w14:paraId="40BB6EEE" w14:textId="77777777" w:rsidR="009170B7" w:rsidRPr="009170B7" w:rsidRDefault="009170B7" w:rsidP="009170B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206" w:right="123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Источники</w:t>
      </w:r>
    </w:p>
    <w:p w14:paraId="719B6D8F" w14:textId="7777777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60" w:right="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</w:t>
      </w:r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 музея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временные выставки (2 - 4 сменных выставок в год), отдельные экспонаты, коллекции.</w:t>
      </w:r>
    </w:p>
    <w:p w14:paraId="72C703A1" w14:textId="7777777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поделок учащихся, взрослых.</w:t>
      </w:r>
    </w:p>
    <w:p w14:paraId="57E31AEB" w14:textId="3AF02C8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60" w:right="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</w:t>
      </w:r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по краеведению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4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 Дагестана</w:t>
      </w:r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proofErr w:type="gramStart"/>
      <w:r w:rsidR="00EA4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E8C84B6" w14:textId="7777777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старожилов, краеведов.</w:t>
      </w:r>
    </w:p>
    <w:p w14:paraId="2FCBFDB4" w14:textId="7777777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Научно-исследовательские работы школьников.</w:t>
      </w:r>
    </w:p>
    <w:p w14:paraId="3FD0B616" w14:textId="77777777" w:rsidR="009170B7" w:rsidRPr="009170B7" w:rsidRDefault="009170B7" w:rsidP="009170B7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учащихся (макеты, доклады по темам и др.)</w:t>
      </w:r>
    </w:p>
    <w:p w14:paraId="44E63FB6" w14:textId="77777777" w:rsidR="00EA4954" w:rsidRPr="00EA4954" w:rsidRDefault="009170B7" w:rsidP="00EA4954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Аудио- и видеозаписи.</w:t>
      </w:r>
    </w:p>
    <w:p w14:paraId="5026FB2A" w14:textId="77777777" w:rsidR="009170B7" w:rsidRPr="009170B7" w:rsidRDefault="00EA4954" w:rsidP="00EA4954">
      <w:pPr>
        <w:numPr>
          <w:ilvl w:val="0"/>
          <w:numId w:val="74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9170B7"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Формы участия музея в образовательном процессе школы:</w:t>
      </w:r>
    </w:p>
    <w:p w14:paraId="027E5021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Экскурсии: обзорная, тематическая, методическая</w:t>
      </w:r>
    </w:p>
    <w:p w14:paraId="42D4BB9C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14:paraId="762E1D4C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урока в музее или в классе</w:t>
      </w:r>
    </w:p>
    <w:p w14:paraId="6226E458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выставок и экспозиций</w:t>
      </w:r>
    </w:p>
    <w:p w14:paraId="0912E800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14:paraId="355B0E49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задания</w:t>
      </w:r>
    </w:p>
    <w:p w14:paraId="013FC889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фондов музея на уроках, в мероприятиях</w:t>
      </w:r>
    </w:p>
    <w:p w14:paraId="06FCE439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60" w:right="264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и взрослых в выставках творчества, в формировании тематических экспозиций и выставок</w:t>
      </w:r>
    </w:p>
    <w:p w14:paraId="2ECC17E1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Видеопросмотры</w:t>
      </w:r>
    </w:p>
    <w:p w14:paraId="66BCE86B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мероприятия</w:t>
      </w:r>
    </w:p>
    <w:p w14:paraId="782D329D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соревнований</w:t>
      </w:r>
    </w:p>
    <w:p w14:paraId="78FB9C2E" w14:textId="77777777" w:rsidR="009170B7" w:rsidRPr="009170B7" w:rsidRDefault="009170B7" w:rsidP="009170B7">
      <w:pPr>
        <w:numPr>
          <w:ilvl w:val="0"/>
          <w:numId w:val="75"/>
        </w:numPr>
        <w:shd w:val="clear" w:color="auto" w:fill="FFFFFF"/>
        <w:spacing w:before="30" w:after="30" w:line="240" w:lineRule="auto"/>
        <w:ind w:left="9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работа</w:t>
      </w:r>
    </w:p>
    <w:p w14:paraId="67A38752" w14:textId="77777777" w:rsidR="009170B7" w:rsidRPr="009170B7" w:rsidRDefault="009170B7" w:rsidP="009170B7">
      <w:pPr>
        <w:numPr>
          <w:ilvl w:val="0"/>
          <w:numId w:val="76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360" w:right="24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9170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Инновационная деятельность музея.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7C77285" wp14:editId="79811D79">
            <wp:extent cx="3810000" cy="236220"/>
            <wp:effectExtent l="0" t="0" r="0" b="0"/>
            <wp:docPr id="2" name="Рисунок 2" descr="https://nsportal.ru/sites/default/files/docpreview_image/2023/04/24/programma_razvitiya_kraevedcheskogo_muzeya1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4/24/programma_razvitiya_kraevedcheskogo_muzeya1.docx_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B4350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14:paraId="04A20478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педагогика составляет теоретическую и методическую основу культурно-образовательной деятельности, следовательно, сама музейная педагогика может быть рассмотрена как инновационная педагогическая технология.</w:t>
      </w:r>
    </w:p>
    <w:p w14:paraId="5692301B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информационно-коммуникационных технологий.</w:t>
      </w:r>
    </w:p>
    <w:p w14:paraId="414C64B5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информационно-коммуникационных технологий в практику работы школьного музея способствовало организации информационного пространства музея, обработке текстовой и графической информации, перевода фотографий в электронный вид и формированию электронного описания фондов музея.</w:t>
      </w:r>
    </w:p>
    <w:p w14:paraId="2AC058FC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информационные технологии для качественного образовательного процесса в дополнительном образовании в целом и деятельности музея в частности?</w:t>
      </w:r>
    </w:p>
    <w:p w14:paraId="30227E3C" w14:textId="77777777" w:rsidR="009170B7" w:rsidRPr="009170B7" w:rsidRDefault="009170B7" w:rsidP="009170B7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Оперативность информации. Ведь быстро получить полную и новую информацию по музейному делу можно только с помощью информационных технологий.</w:t>
      </w:r>
    </w:p>
    <w:p w14:paraId="36519099" w14:textId="77777777" w:rsidR="009170B7" w:rsidRPr="009170B7" w:rsidRDefault="009170B7" w:rsidP="009170B7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38" w:right="26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 хранения. Применение ИКТ позволяет накапливать и сохранять дидактическую базу, решить проблему наглядности.</w:t>
      </w:r>
    </w:p>
    <w:p w14:paraId="72251E63" w14:textId="77777777" w:rsidR="009170B7" w:rsidRPr="009170B7" w:rsidRDefault="009170B7" w:rsidP="009170B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38" w:right="266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коммуникативной        компетентности.        Способствует воспитанию личности, которая будет востребована в современном обществе.</w:t>
      </w:r>
    </w:p>
    <w:p w14:paraId="150BAFE2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направления деятельности школьного музея: поисковая, фондовая, экскурсионная, пропагандистская, просветительская могут быть реализованы новыми средствами. В свои экскурсии экскурсоводы смело вводят интерактивные элементы: вопросно-ответный прием рассказа, диалоговые формы общения.</w:t>
      </w:r>
    </w:p>
    <w:p w14:paraId="7C672493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        работы       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        музея        с        использованием        информационных технологий:</w:t>
      </w:r>
    </w:p>
    <w:p w14:paraId="1BF31371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       обзорной        виртуальной        экскурсии        по        музею.</w:t>
      </w:r>
    </w:p>
    <w:p w14:paraId="573D893A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       электронного        каталога        фондов.</w:t>
      </w:r>
    </w:p>
    <w:p w14:paraId="6EC6523B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598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        электронных        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экспозиций:   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текущих        и        постоянных.</w:t>
      </w:r>
    </w:p>
    <w:p w14:paraId="494D8B4F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форума для общения между гостями интернет - страницы и активом школьного музея.</w:t>
      </w:r>
    </w:p>
    <w:p w14:paraId="3EE62280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QR кодов во время постоянных выставок и временных экспозиций.</w:t>
      </w:r>
    </w:p>
    <w:p w14:paraId="1DC6694F" w14:textId="77777777" w:rsidR="009170B7" w:rsidRPr="009170B7" w:rsidRDefault="009170B7" w:rsidP="009170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встреч с ветеранами, уроков мужества, тематических мероприятий широко используются мультимедийные презентации.</w:t>
      </w:r>
    </w:p>
    <w:p w14:paraId="5FC2C940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использовать в работе учебные электронные издания, презентации материала с использованием программ Power Point, Интернет-ресурсы ставит перед активом музея перспективу дальнейшей цифровизации музейных активов (экспонаты, архивные материалы, литература и др.). Презентация материала, как одна из форм метода ИКТ, позволяет наглядно и интересно проводить внеклассные мероприятия. Использование программы Power Point при выступлении учащихся с докладами, позволяет сделать сообщения более яркими и эмоциональными, развивает трудолюбие и чувство ответственности. Когда ребёнок создаёт презентацию или 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буклет, то он понимает, что его работы увидит много людей, а не только друзья, поэтому ему надо быть самокритичным, проявить творчество и находчивость.</w:t>
      </w:r>
    </w:p>
    <w:p w14:paraId="4EAF7603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позволяют активизировать познавательную деятельность и исследовательскую работу учащихся   в   музее. Электронные материалы музея размещаются на интернет-сайте образовательного учреждения на отдельной странице. Электронный музейный материал можно использовать в учебной и воспитательной работе. В музее накоплено большое количество разнообразного материала. Эти материалы активно используются в учебно-воспитательном процессе. Но многие экспонаты (документы, газеты, фотографии и т. д.) находятся в очень ветхом состоянии. И чтобы сохранить их, используются информационно- коммуникационные технологии, возможности которых значительно повышают результативность работы.   Это   позволяет продолжать    </w:t>
      </w:r>
      <w:proofErr w:type="gram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электронный</w:t>
      </w:r>
      <w:proofErr w:type="gram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данных, для того чтобы классифицировать и сохранить всю имеющуюся в музее информацию по направлениям: фотографии, личные документы, статьи из газет.</w:t>
      </w:r>
    </w:p>
    <w:p w14:paraId="3C4F4228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позволяют сделать </w:t>
      </w:r>
      <w:proofErr w:type="spell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поисковую работу в музее более интересной и привлекательной для современного подростка, способствует пополнению фонда музея.</w:t>
      </w:r>
    </w:p>
    <w:p w14:paraId="47A9D60B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мы активно сотрудничаем со СМИ, т. о используются ресурсы современных </w:t>
      </w:r>
      <w:proofErr w:type="spellStart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телерадиокоммуникаций</w:t>
      </w:r>
      <w:proofErr w:type="spellEnd"/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8531D8" w14:textId="77777777" w:rsidR="009170B7" w:rsidRPr="009170B7" w:rsidRDefault="009170B7" w:rsidP="009170B7">
      <w:pPr>
        <w:shd w:val="clear" w:color="auto" w:fill="FFFFFF"/>
        <w:spacing w:after="0" w:line="240" w:lineRule="auto"/>
        <w:ind w:left="238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о. инновационные технологи повышают </w:t>
      </w:r>
      <w:r w:rsidRPr="009170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результативность </w:t>
      </w: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школьного музея:</w:t>
      </w:r>
    </w:p>
    <w:p w14:paraId="65D6211B" w14:textId="77777777" w:rsidR="009170B7" w:rsidRPr="009170B7" w:rsidRDefault="009170B7" w:rsidP="009170B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историко-краеведческое направление как основное в воспитательной работе школьного музея и повышается уровень ИКТ- компетентности членов музейного актива.</w:t>
      </w:r>
    </w:p>
    <w:p w14:paraId="62C0E964" w14:textId="77777777" w:rsidR="009170B7" w:rsidRPr="009170B7" w:rsidRDefault="009170B7" w:rsidP="009170B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5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нравственный уровень учащихся.</w:t>
      </w:r>
    </w:p>
    <w:p w14:paraId="1DC68057" w14:textId="77777777" w:rsidR="009170B7" w:rsidRPr="009170B7" w:rsidRDefault="009170B7" w:rsidP="009170B7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38" w:right="264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уровень воспитательной работы в учреждении, профессионального мастерства педагогических работников в области воспитания.</w:t>
      </w:r>
    </w:p>
    <w:p w14:paraId="6336495E" w14:textId="77777777" w:rsidR="009170B7" w:rsidRPr="009170B7" w:rsidRDefault="00EA4954" w:rsidP="00EA4954">
      <w:pPr>
        <w:shd w:val="clear" w:color="auto" w:fill="FFFFFF"/>
        <w:spacing w:before="100" w:beforeAutospacing="1" w:after="100" w:afterAutospacing="1" w:line="240" w:lineRule="auto"/>
        <w:ind w:left="238" w:right="2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эффективность работы школьного музея за счет использования инновационных форм и методов для решения воспитательных задач ОУ.</w:t>
      </w:r>
    </w:p>
    <w:p w14:paraId="34A98B18" w14:textId="77777777" w:rsidR="009170B7" w:rsidRPr="009170B7" w:rsidRDefault="00956242" w:rsidP="00956242">
      <w:pPr>
        <w:shd w:val="clear" w:color="auto" w:fill="FFFFFF"/>
        <w:spacing w:before="100" w:beforeAutospacing="1" w:after="100" w:afterAutospacing="1" w:line="240" w:lineRule="auto"/>
        <w:ind w:left="360"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Расширяются возможности школьного музея за счет социального партнерства с образовательными учреждениями области, родителями, советом ветеранов.</w:t>
      </w:r>
    </w:p>
    <w:p w14:paraId="6749D96E" w14:textId="77777777" w:rsidR="009170B7" w:rsidRPr="009170B7" w:rsidRDefault="00956242" w:rsidP="00956242">
      <w:pPr>
        <w:shd w:val="clear" w:color="auto" w:fill="FFFFFF"/>
        <w:spacing w:before="100" w:beforeAutospacing="1" w:after="100" w:afterAutospacing="1" w:line="240" w:lineRule="auto"/>
        <w:ind w:left="360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накоплено много 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разнообразного материала. Эти материалы активно используются в учебно-воспитательном 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се. 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сохранить их, используются информационно- коммуникационные технологии, возможности которых значительно повышают результативность работы. Это позволило создать электронный банк данных, для того чтобы классифицировать и сохранить всю имеющуюся в музее информацию по направлениям: фотографии, личные документы, статьи из газет.</w:t>
      </w:r>
    </w:p>
    <w:p w14:paraId="17273644" w14:textId="77777777" w:rsidR="009170B7" w:rsidRPr="00956242" w:rsidRDefault="00956242" w:rsidP="00956242">
      <w:pPr>
        <w:shd w:val="clear" w:color="auto" w:fill="FFFFFF"/>
        <w:spacing w:before="100" w:beforeAutospacing="1" w:after="100" w:afterAutospacing="1" w:line="240" w:lineRule="auto"/>
        <w:ind w:right="26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       электронного        формата        для        организации        и        проведения выставок и тематических экскурсий и участия в конкурсах и проектах виртуальных экскурсий.</w:t>
      </w:r>
    </w:p>
    <w:p w14:paraId="5659985B" w14:textId="77777777" w:rsidR="009170B7" w:rsidRPr="009170B7" w:rsidRDefault="00956242" w:rsidP="00956242">
      <w:pPr>
        <w:shd w:val="clear" w:color="auto" w:fill="FFFFFF"/>
        <w:spacing w:before="100" w:beforeAutospacing="1" w:after="100" w:afterAutospacing="1" w:line="240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9170B7" w:rsidRPr="00917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материалов музея для расширения дополнительного образования учащихся, в качестве дополнительного информационного источника при подготовке учебных занятий.</w:t>
      </w:r>
    </w:p>
    <w:p w14:paraId="4636CA1A" w14:textId="77777777" w:rsidR="009170B7" w:rsidRPr="009170B7" w:rsidRDefault="009170B7" w:rsidP="009170B7">
      <w:pPr>
        <w:shd w:val="clear" w:color="auto" w:fill="FFFFFF"/>
        <w:spacing w:after="0" w:line="240" w:lineRule="auto"/>
        <w:ind w:right="26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F428A1" w14:textId="77777777" w:rsidR="00BA3255" w:rsidRDefault="00BA3255"/>
    <w:sectPr w:rsidR="00BA3255" w:rsidSect="00695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3CBA" w14:textId="77777777" w:rsidR="003B757C" w:rsidRDefault="003B757C" w:rsidP="003B757C">
      <w:pPr>
        <w:spacing w:after="0" w:line="240" w:lineRule="auto"/>
      </w:pPr>
      <w:r>
        <w:separator/>
      </w:r>
    </w:p>
  </w:endnote>
  <w:endnote w:type="continuationSeparator" w:id="0">
    <w:p w14:paraId="315CBA23" w14:textId="77777777" w:rsidR="003B757C" w:rsidRDefault="003B757C" w:rsidP="003B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34B8" w14:textId="77777777" w:rsidR="003B757C" w:rsidRDefault="003B75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114344"/>
      <w:docPartObj>
        <w:docPartGallery w:val="Page Numbers (Bottom of Page)"/>
        <w:docPartUnique/>
      </w:docPartObj>
    </w:sdtPr>
    <w:sdtEndPr/>
    <w:sdtContent>
      <w:p w14:paraId="207B3BF0" w14:textId="4E3CA96E" w:rsidR="003B757C" w:rsidRDefault="003B757C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2FE48" w14:textId="77777777" w:rsidR="003B757C" w:rsidRDefault="003B75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B60F" w14:textId="77777777" w:rsidR="003B757C" w:rsidRDefault="003B75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08CC" w14:textId="77777777" w:rsidR="003B757C" w:rsidRDefault="003B757C" w:rsidP="003B757C">
      <w:pPr>
        <w:spacing w:after="0" w:line="240" w:lineRule="auto"/>
      </w:pPr>
      <w:r>
        <w:separator/>
      </w:r>
    </w:p>
  </w:footnote>
  <w:footnote w:type="continuationSeparator" w:id="0">
    <w:p w14:paraId="55A74B9A" w14:textId="77777777" w:rsidR="003B757C" w:rsidRDefault="003B757C" w:rsidP="003B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C251" w14:textId="77777777" w:rsidR="003B757C" w:rsidRDefault="003B75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E323" w14:textId="77777777" w:rsidR="003B757C" w:rsidRDefault="003B75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DB471" w14:textId="77777777" w:rsidR="003B757C" w:rsidRDefault="003B75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D67"/>
    <w:multiLevelType w:val="multilevel"/>
    <w:tmpl w:val="38B4A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7986"/>
    <w:multiLevelType w:val="multilevel"/>
    <w:tmpl w:val="C8AC1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67ADE"/>
    <w:multiLevelType w:val="multilevel"/>
    <w:tmpl w:val="B8F07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61EC9"/>
    <w:multiLevelType w:val="multilevel"/>
    <w:tmpl w:val="88360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921E4"/>
    <w:multiLevelType w:val="multilevel"/>
    <w:tmpl w:val="E4CE5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864DC"/>
    <w:multiLevelType w:val="multilevel"/>
    <w:tmpl w:val="4C6A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C0C9F"/>
    <w:multiLevelType w:val="multilevel"/>
    <w:tmpl w:val="C9567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427BEC"/>
    <w:multiLevelType w:val="multilevel"/>
    <w:tmpl w:val="B12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ED0695"/>
    <w:multiLevelType w:val="multilevel"/>
    <w:tmpl w:val="8918F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A22B1A"/>
    <w:multiLevelType w:val="multilevel"/>
    <w:tmpl w:val="A174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C7235E"/>
    <w:multiLevelType w:val="multilevel"/>
    <w:tmpl w:val="0BCA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91BCB"/>
    <w:multiLevelType w:val="multilevel"/>
    <w:tmpl w:val="E5BE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9092D"/>
    <w:multiLevelType w:val="multilevel"/>
    <w:tmpl w:val="6B4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750800"/>
    <w:multiLevelType w:val="multilevel"/>
    <w:tmpl w:val="500C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72B16"/>
    <w:multiLevelType w:val="multilevel"/>
    <w:tmpl w:val="58EE1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672182"/>
    <w:multiLevelType w:val="multilevel"/>
    <w:tmpl w:val="5858A9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D877C3C"/>
    <w:multiLevelType w:val="multilevel"/>
    <w:tmpl w:val="AD7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7473"/>
    <w:multiLevelType w:val="multilevel"/>
    <w:tmpl w:val="7E3E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A3E99"/>
    <w:multiLevelType w:val="multilevel"/>
    <w:tmpl w:val="77F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6937D4"/>
    <w:multiLevelType w:val="multilevel"/>
    <w:tmpl w:val="DB5278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116FC3"/>
    <w:multiLevelType w:val="multilevel"/>
    <w:tmpl w:val="9DE0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124CE3"/>
    <w:multiLevelType w:val="multilevel"/>
    <w:tmpl w:val="B4D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4B55F0"/>
    <w:multiLevelType w:val="multilevel"/>
    <w:tmpl w:val="5C70B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191E23"/>
    <w:multiLevelType w:val="multilevel"/>
    <w:tmpl w:val="D47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8311BF"/>
    <w:multiLevelType w:val="multilevel"/>
    <w:tmpl w:val="061CC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7003F8"/>
    <w:multiLevelType w:val="multilevel"/>
    <w:tmpl w:val="FE5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BA6DBE"/>
    <w:multiLevelType w:val="multilevel"/>
    <w:tmpl w:val="A5B81C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CA5209"/>
    <w:multiLevelType w:val="multilevel"/>
    <w:tmpl w:val="E1007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492388"/>
    <w:multiLevelType w:val="multilevel"/>
    <w:tmpl w:val="C2B4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5F7C75"/>
    <w:multiLevelType w:val="multilevel"/>
    <w:tmpl w:val="E8C8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D35095"/>
    <w:multiLevelType w:val="multilevel"/>
    <w:tmpl w:val="67BE5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6D7AC3"/>
    <w:multiLevelType w:val="multilevel"/>
    <w:tmpl w:val="CD5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A67DEF"/>
    <w:multiLevelType w:val="multilevel"/>
    <w:tmpl w:val="0C8EEF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672F8D"/>
    <w:multiLevelType w:val="multilevel"/>
    <w:tmpl w:val="E47C1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7B1AFF"/>
    <w:multiLevelType w:val="multilevel"/>
    <w:tmpl w:val="CA6C1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FA1E4F"/>
    <w:multiLevelType w:val="multilevel"/>
    <w:tmpl w:val="F85E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703C38"/>
    <w:multiLevelType w:val="multilevel"/>
    <w:tmpl w:val="EB129C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B17E66"/>
    <w:multiLevelType w:val="multilevel"/>
    <w:tmpl w:val="CA407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743D01"/>
    <w:multiLevelType w:val="multilevel"/>
    <w:tmpl w:val="29F8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01A1D3C"/>
    <w:multiLevelType w:val="multilevel"/>
    <w:tmpl w:val="98FA31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3F1138"/>
    <w:multiLevelType w:val="multilevel"/>
    <w:tmpl w:val="88E8A9F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14B46B1"/>
    <w:multiLevelType w:val="multilevel"/>
    <w:tmpl w:val="583C8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1571BE4"/>
    <w:multiLevelType w:val="multilevel"/>
    <w:tmpl w:val="54024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21B6A2F"/>
    <w:multiLevelType w:val="multilevel"/>
    <w:tmpl w:val="CDDAE3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3B45098"/>
    <w:multiLevelType w:val="multilevel"/>
    <w:tmpl w:val="5CEC1F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E738CA"/>
    <w:multiLevelType w:val="multilevel"/>
    <w:tmpl w:val="B7F0DF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900716B"/>
    <w:multiLevelType w:val="multilevel"/>
    <w:tmpl w:val="CC84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61094D"/>
    <w:multiLevelType w:val="multilevel"/>
    <w:tmpl w:val="2612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890C5C"/>
    <w:multiLevelType w:val="multilevel"/>
    <w:tmpl w:val="B0367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7A26D4"/>
    <w:multiLevelType w:val="multilevel"/>
    <w:tmpl w:val="8D8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0C7E93"/>
    <w:multiLevelType w:val="multilevel"/>
    <w:tmpl w:val="431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F1A150E"/>
    <w:multiLevelType w:val="multilevel"/>
    <w:tmpl w:val="DBF03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04E20A1"/>
    <w:multiLevelType w:val="multilevel"/>
    <w:tmpl w:val="E5D836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1812309"/>
    <w:multiLevelType w:val="multilevel"/>
    <w:tmpl w:val="B1A6B0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24047EB"/>
    <w:multiLevelType w:val="multilevel"/>
    <w:tmpl w:val="B03ED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FB5CD8"/>
    <w:multiLevelType w:val="multilevel"/>
    <w:tmpl w:val="28F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280A36"/>
    <w:multiLevelType w:val="multilevel"/>
    <w:tmpl w:val="EE70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8665F6"/>
    <w:multiLevelType w:val="multilevel"/>
    <w:tmpl w:val="AC26C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A8E5BB8"/>
    <w:multiLevelType w:val="multilevel"/>
    <w:tmpl w:val="B94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0255F8"/>
    <w:multiLevelType w:val="multilevel"/>
    <w:tmpl w:val="83F83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03121AC"/>
    <w:multiLevelType w:val="multilevel"/>
    <w:tmpl w:val="D156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03833CF"/>
    <w:multiLevelType w:val="multilevel"/>
    <w:tmpl w:val="7E16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F7272D"/>
    <w:multiLevelType w:val="multilevel"/>
    <w:tmpl w:val="3E06C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FE2DA7"/>
    <w:multiLevelType w:val="multilevel"/>
    <w:tmpl w:val="3C1EC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0E79BE"/>
    <w:multiLevelType w:val="multilevel"/>
    <w:tmpl w:val="81AE94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6BC347A"/>
    <w:multiLevelType w:val="multilevel"/>
    <w:tmpl w:val="DAB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6F6708B"/>
    <w:multiLevelType w:val="multilevel"/>
    <w:tmpl w:val="BD4EE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B90E62"/>
    <w:multiLevelType w:val="multilevel"/>
    <w:tmpl w:val="EB6296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CEA465B"/>
    <w:multiLevelType w:val="multilevel"/>
    <w:tmpl w:val="888C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3E3B01"/>
    <w:multiLevelType w:val="multilevel"/>
    <w:tmpl w:val="B75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3F47DC"/>
    <w:multiLevelType w:val="multilevel"/>
    <w:tmpl w:val="1B723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A211F2"/>
    <w:multiLevelType w:val="multilevel"/>
    <w:tmpl w:val="302A2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BB544A1"/>
    <w:multiLevelType w:val="multilevel"/>
    <w:tmpl w:val="2482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5C2A18"/>
    <w:multiLevelType w:val="multilevel"/>
    <w:tmpl w:val="3F528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ED3814"/>
    <w:multiLevelType w:val="multilevel"/>
    <w:tmpl w:val="2FCC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240F90"/>
    <w:multiLevelType w:val="multilevel"/>
    <w:tmpl w:val="6C6AB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820AB3"/>
    <w:multiLevelType w:val="multilevel"/>
    <w:tmpl w:val="5B6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C35BBA"/>
    <w:multiLevelType w:val="multilevel"/>
    <w:tmpl w:val="92B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023F8B"/>
    <w:multiLevelType w:val="multilevel"/>
    <w:tmpl w:val="EC028C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8D3E1E"/>
    <w:multiLevelType w:val="multilevel"/>
    <w:tmpl w:val="AB8CB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DB5F0E"/>
    <w:multiLevelType w:val="multilevel"/>
    <w:tmpl w:val="DB9EE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A248E7"/>
    <w:multiLevelType w:val="multilevel"/>
    <w:tmpl w:val="FC8295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382EEE"/>
    <w:multiLevelType w:val="multilevel"/>
    <w:tmpl w:val="39366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6B5A06"/>
    <w:multiLevelType w:val="multilevel"/>
    <w:tmpl w:val="E28A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5743CBF"/>
    <w:multiLevelType w:val="multilevel"/>
    <w:tmpl w:val="4C884D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5E523C2"/>
    <w:multiLevelType w:val="multilevel"/>
    <w:tmpl w:val="204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82F7729"/>
    <w:multiLevelType w:val="multilevel"/>
    <w:tmpl w:val="81B43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84260E3"/>
    <w:multiLevelType w:val="multilevel"/>
    <w:tmpl w:val="8250C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A782140"/>
    <w:multiLevelType w:val="multilevel"/>
    <w:tmpl w:val="B6DA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B107060"/>
    <w:multiLevelType w:val="multilevel"/>
    <w:tmpl w:val="B464D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BBF291B"/>
    <w:multiLevelType w:val="multilevel"/>
    <w:tmpl w:val="3F007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C8E3A48"/>
    <w:multiLevelType w:val="multilevel"/>
    <w:tmpl w:val="2DE40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9703F2"/>
    <w:multiLevelType w:val="multilevel"/>
    <w:tmpl w:val="0F7099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27032A"/>
    <w:multiLevelType w:val="multilevel"/>
    <w:tmpl w:val="164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D2718E0"/>
    <w:multiLevelType w:val="multilevel"/>
    <w:tmpl w:val="FEC6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F8A2ECD"/>
    <w:multiLevelType w:val="multilevel"/>
    <w:tmpl w:val="690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F8B4394"/>
    <w:multiLevelType w:val="multilevel"/>
    <w:tmpl w:val="9E70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FAD516D"/>
    <w:multiLevelType w:val="multilevel"/>
    <w:tmpl w:val="15442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378275">
    <w:abstractNumId w:val="60"/>
  </w:num>
  <w:num w:numId="2" w16cid:durableId="20014571">
    <w:abstractNumId w:val="94"/>
  </w:num>
  <w:num w:numId="3" w16cid:durableId="1910579738">
    <w:abstractNumId w:val="66"/>
  </w:num>
  <w:num w:numId="4" w16cid:durableId="841775859">
    <w:abstractNumId w:val="9"/>
  </w:num>
  <w:num w:numId="5" w16cid:durableId="985628166">
    <w:abstractNumId w:val="0"/>
  </w:num>
  <w:num w:numId="6" w16cid:durableId="1151602748">
    <w:abstractNumId w:val="31"/>
  </w:num>
  <w:num w:numId="7" w16cid:durableId="1283344100">
    <w:abstractNumId w:val="23"/>
  </w:num>
  <w:num w:numId="8" w16cid:durableId="218395330">
    <w:abstractNumId w:val="54"/>
  </w:num>
  <w:num w:numId="9" w16cid:durableId="578759602">
    <w:abstractNumId w:val="24"/>
  </w:num>
  <w:num w:numId="10" w16cid:durableId="71121591">
    <w:abstractNumId w:val="96"/>
  </w:num>
  <w:num w:numId="11" w16cid:durableId="863129505">
    <w:abstractNumId w:val="3"/>
  </w:num>
  <w:num w:numId="12" w16cid:durableId="997658663">
    <w:abstractNumId w:val="49"/>
  </w:num>
  <w:num w:numId="13" w16cid:durableId="1028988703">
    <w:abstractNumId w:val="42"/>
  </w:num>
  <w:num w:numId="14" w16cid:durableId="2021081431">
    <w:abstractNumId w:val="16"/>
  </w:num>
  <w:num w:numId="15" w16cid:durableId="912934817">
    <w:abstractNumId w:val="20"/>
  </w:num>
  <w:num w:numId="16" w16cid:durableId="1942641670">
    <w:abstractNumId w:val="55"/>
  </w:num>
  <w:num w:numId="17" w16cid:durableId="1523665767">
    <w:abstractNumId w:val="83"/>
  </w:num>
  <w:num w:numId="18" w16cid:durableId="1134441826">
    <w:abstractNumId w:val="39"/>
  </w:num>
  <w:num w:numId="19" w16cid:durableId="1287395278">
    <w:abstractNumId w:val="88"/>
  </w:num>
  <w:num w:numId="20" w16cid:durableId="2059813467">
    <w:abstractNumId w:val="74"/>
  </w:num>
  <w:num w:numId="21" w16cid:durableId="609969833">
    <w:abstractNumId w:val="62"/>
  </w:num>
  <w:num w:numId="22" w16cid:durableId="654335674">
    <w:abstractNumId w:val="21"/>
  </w:num>
  <w:num w:numId="23" w16cid:durableId="148710632">
    <w:abstractNumId w:val="75"/>
  </w:num>
  <w:num w:numId="24" w16cid:durableId="1440301273">
    <w:abstractNumId w:val="12"/>
  </w:num>
  <w:num w:numId="25" w16cid:durableId="1974097247">
    <w:abstractNumId w:val="45"/>
  </w:num>
  <w:num w:numId="26" w16cid:durableId="463230426">
    <w:abstractNumId w:val="46"/>
  </w:num>
  <w:num w:numId="27" w16cid:durableId="327251525">
    <w:abstractNumId w:val="63"/>
  </w:num>
  <w:num w:numId="28" w16cid:durableId="300892665">
    <w:abstractNumId w:val="93"/>
  </w:num>
  <w:num w:numId="29" w16cid:durableId="1264218434">
    <w:abstractNumId w:val="27"/>
  </w:num>
  <w:num w:numId="30" w16cid:durableId="43262757">
    <w:abstractNumId w:val="77"/>
  </w:num>
  <w:num w:numId="31" w16cid:durableId="1914702881">
    <w:abstractNumId w:val="48"/>
  </w:num>
  <w:num w:numId="32" w16cid:durableId="401875211">
    <w:abstractNumId w:val="85"/>
  </w:num>
  <w:num w:numId="33" w16cid:durableId="1049038106">
    <w:abstractNumId w:val="30"/>
  </w:num>
  <w:num w:numId="34" w16cid:durableId="278605141">
    <w:abstractNumId w:val="5"/>
  </w:num>
  <w:num w:numId="35" w16cid:durableId="926574408">
    <w:abstractNumId w:val="73"/>
  </w:num>
  <w:num w:numId="36" w16cid:durableId="715814265">
    <w:abstractNumId w:val="6"/>
  </w:num>
  <w:num w:numId="37" w16cid:durableId="407850101">
    <w:abstractNumId w:val="68"/>
  </w:num>
  <w:num w:numId="38" w16cid:durableId="2038266288">
    <w:abstractNumId w:val="50"/>
  </w:num>
  <w:num w:numId="39" w16cid:durableId="167798153">
    <w:abstractNumId w:val="51"/>
  </w:num>
  <w:num w:numId="40" w16cid:durableId="2079788734">
    <w:abstractNumId w:val="79"/>
  </w:num>
  <w:num w:numId="41" w16cid:durableId="1287586021">
    <w:abstractNumId w:val="82"/>
  </w:num>
  <w:num w:numId="42" w16cid:durableId="687292910">
    <w:abstractNumId w:val="47"/>
  </w:num>
  <w:num w:numId="43" w16cid:durableId="1816951071">
    <w:abstractNumId w:val="56"/>
  </w:num>
  <w:num w:numId="44" w16cid:durableId="382559865">
    <w:abstractNumId w:val="38"/>
  </w:num>
  <w:num w:numId="45" w16cid:durableId="108933350">
    <w:abstractNumId w:val="69"/>
  </w:num>
  <w:num w:numId="46" w16cid:durableId="87123986">
    <w:abstractNumId w:val="76"/>
  </w:num>
  <w:num w:numId="47" w16cid:durableId="1745180626">
    <w:abstractNumId w:val="13"/>
  </w:num>
  <w:num w:numId="48" w16cid:durableId="2147118758">
    <w:abstractNumId w:val="65"/>
  </w:num>
  <w:num w:numId="49" w16cid:durableId="1289513090">
    <w:abstractNumId w:val="18"/>
  </w:num>
  <w:num w:numId="50" w16cid:durableId="904797494">
    <w:abstractNumId w:val="58"/>
  </w:num>
  <w:num w:numId="51" w16cid:durableId="1720933795">
    <w:abstractNumId w:val="72"/>
  </w:num>
  <w:num w:numId="52" w16cid:durableId="89669706">
    <w:abstractNumId w:val="10"/>
  </w:num>
  <w:num w:numId="53" w16cid:durableId="1833638083">
    <w:abstractNumId w:val="71"/>
  </w:num>
  <w:num w:numId="54" w16cid:durableId="1409766456">
    <w:abstractNumId w:val="8"/>
  </w:num>
  <w:num w:numId="55" w16cid:durableId="1077747199">
    <w:abstractNumId w:val="33"/>
  </w:num>
  <w:num w:numId="56" w16cid:durableId="403258939">
    <w:abstractNumId w:val="87"/>
  </w:num>
  <w:num w:numId="57" w16cid:durableId="283587260">
    <w:abstractNumId w:val="4"/>
  </w:num>
  <w:num w:numId="58" w16cid:durableId="1827670093">
    <w:abstractNumId w:val="2"/>
  </w:num>
  <w:num w:numId="59" w16cid:durableId="1736972500">
    <w:abstractNumId w:val="26"/>
  </w:num>
  <w:num w:numId="60" w16cid:durableId="762802563">
    <w:abstractNumId w:val="91"/>
  </w:num>
  <w:num w:numId="61" w16cid:durableId="671181402">
    <w:abstractNumId w:val="78"/>
  </w:num>
  <w:num w:numId="62" w16cid:durableId="1432243933">
    <w:abstractNumId w:val="59"/>
  </w:num>
  <w:num w:numId="63" w16cid:durableId="100272533">
    <w:abstractNumId w:val="44"/>
  </w:num>
  <w:num w:numId="64" w16cid:durableId="1028993315">
    <w:abstractNumId w:val="11"/>
  </w:num>
  <w:num w:numId="65" w16cid:durableId="945036039">
    <w:abstractNumId w:val="81"/>
  </w:num>
  <w:num w:numId="66" w16cid:durableId="1428767004">
    <w:abstractNumId w:val="15"/>
  </w:num>
  <w:num w:numId="67" w16cid:durableId="421075957">
    <w:abstractNumId w:val="43"/>
  </w:num>
  <w:num w:numId="68" w16cid:durableId="1745907773">
    <w:abstractNumId w:val="80"/>
  </w:num>
  <w:num w:numId="69" w16cid:durableId="1773814176">
    <w:abstractNumId w:val="25"/>
  </w:num>
  <w:num w:numId="70" w16cid:durableId="316543945">
    <w:abstractNumId w:val="97"/>
  </w:num>
  <w:num w:numId="71" w16cid:durableId="1862165229">
    <w:abstractNumId w:val="29"/>
  </w:num>
  <w:num w:numId="72" w16cid:durableId="425268995">
    <w:abstractNumId w:val="14"/>
  </w:num>
  <w:num w:numId="73" w16cid:durableId="500465530">
    <w:abstractNumId w:val="7"/>
  </w:num>
  <w:num w:numId="74" w16cid:durableId="772701313">
    <w:abstractNumId w:val="17"/>
  </w:num>
  <w:num w:numId="75" w16cid:durableId="1422721542">
    <w:abstractNumId w:val="95"/>
  </w:num>
  <w:num w:numId="76" w16cid:durableId="977151045">
    <w:abstractNumId w:val="1"/>
  </w:num>
  <w:num w:numId="77" w16cid:durableId="310721949">
    <w:abstractNumId w:val="28"/>
  </w:num>
  <w:num w:numId="78" w16cid:durableId="1040476319">
    <w:abstractNumId w:val="70"/>
  </w:num>
  <w:num w:numId="79" w16cid:durableId="344987951">
    <w:abstractNumId w:val="41"/>
  </w:num>
  <w:num w:numId="80" w16cid:durableId="1373842076">
    <w:abstractNumId w:val="22"/>
  </w:num>
  <w:num w:numId="81" w16cid:durableId="485517264">
    <w:abstractNumId w:val="35"/>
  </w:num>
  <w:num w:numId="82" w16cid:durableId="1472361414">
    <w:abstractNumId w:val="84"/>
  </w:num>
  <w:num w:numId="83" w16cid:durableId="560288009">
    <w:abstractNumId w:val="37"/>
  </w:num>
  <w:num w:numId="84" w16cid:durableId="676036086">
    <w:abstractNumId w:val="90"/>
  </w:num>
  <w:num w:numId="85" w16cid:durableId="65032012">
    <w:abstractNumId w:val="57"/>
  </w:num>
  <w:num w:numId="86" w16cid:durableId="1405058050">
    <w:abstractNumId w:val="52"/>
  </w:num>
  <w:num w:numId="87" w16cid:durableId="1856072274">
    <w:abstractNumId w:val="67"/>
  </w:num>
  <w:num w:numId="88" w16cid:durableId="1780876081">
    <w:abstractNumId w:val="34"/>
  </w:num>
  <w:num w:numId="89" w16cid:durableId="1702316682">
    <w:abstractNumId w:val="89"/>
  </w:num>
  <w:num w:numId="90" w16cid:durableId="324359391">
    <w:abstractNumId w:val="19"/>
  </w:num>
  <w:num w:numId="91" w16cid:durableId="1824543186">
    <w:abstractNumId w:val="61"/>
  </w:num>
  <w:num w:numId="92" w16cid:durableId="1652439804">
    <w:abstractNumId w:val="86"/>
  </w:num>
  <w:num w:numId="93" w16cid:durableId="1645815881">
    <w:abstractNumId w:val="53"/>
  </w:num>
  <w:num w:numId="94" w16cid:durableId="236593424">
    <w:abstractNumId w:val="92"/>
  </w:num>
  <w:num w:numId="95" w16cid:durableId="149179964">
    <w:abstractNumId w:val="32"/>
  </w:num>
  <w:num w:numId="96" w16cid:durableId="1697005922">
    <w:abstractNumId w:val="64"/>
  </w:num>
  <w:num w:numId="97" w16cid:durableId="1968389556">
    <w:abstractNumId w:val="36"/>
  </w:num>
  <w:num w:numId="98" w16cid:durableId="814568503">
    <w:abstractNumId w:val="4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F5"/>
    <w:rsid w:val="00132CF5"/>
    <w:rsid w:val="0023713D"/>
    <w:rsid w:val="003B757C"/>
    <w:rsid w:val="00407ECF"/>
    <w:rsid w:val="00480862"/>
    <w:rsid w:val="00695313"/>
    <w:rsid w:val="00715E3A"/>
    <w:rsid w:val="007B4E35"/>
    <w:rsid w:val="00875032"/>
    <w:rsid w:val="008A646B"/>
    <w:rsid w:val="009170B7"/>
    <w:rsid w:val="00956242"/>
    <w:rsid w:val="009D7C02"/>
    <w:rsid w:val="00B97B9A"/>
    <w:rsid w:val="00BA3255"/>
    <w:rsid w:val="00CF1470"/>
    <w:rsid w:val="00E11155"/>
    <w:rsid w:val="00E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E29"/>
  <w15:docId w15:val="{EC69F8BE-6E95-4573-AB2C-C6FCFD4C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7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0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73">
    <w:name w:val="c27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170B7"/>
  </w:style>
  <w:style w:type="paragraph" w:customStyle="1" w:styleId="c149">
    <w:name w:val="c14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9170B7"/>
  </w:style>
  <w:style w:type="paragraph" w:customStyle="1" w:styleId="c13">
    <w:name w:val="c1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9170B7"/>
  </w:style>
  <w:style w:type="paragraph" w:customStyle="1" w:styleId="c279">
    <w:name w:val="c27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170B7"/>
  </w:style>
  <w:style w:type="paragraph" w:customStyle="1" w:styleId="c27">
    <w:name w:val="c2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70B7"/>
  </w:style>
  <w:style w:type="paragraph" w:customStyle="1" w:styleId="c96">
    <w:name w:val="c9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9170B7"/>
  </w:style>
  <w:style w:type="character" w:customStyle="1" w:styleId="c199">
    <w:name w:val="c199"/>
    <w:basedOn w:val="a0"/>
    <w:rsid w:val="009170B7"/>
  </w:style>
  <w:style w:type="character" w:customStyle="1" w:styleId="c10">
    <w:name w:val="c10"/>
    <w:basedOn w:val="a0"/>
    <w:rsid w:val="009170B7"/>
  </w:style>
  <w:style w:type="character" w:customStyle="1" w:styleId="c113">
    <w:name w:val="c113"/>
    <w:basedOn w:val="a0"/>
    <w:rsid w:val="009170B7"/>
  </w:style>
  <w:style w:type="character" w:customStyle="1" w:styleId="c205">
    <w:name w:val="c205"/>
    <w:basedOn w:val="a0"/>
    <w:rsid w:val="009170B7"/>
  </w:style>
  <w:style w:type="paragraph" w:customStyle="1" w:styleId="c240">
    <w:name w:val="c24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1">
    <w:name w:val="c191"/>
    <w:basedOn w:val="a0"/>
    <w:rsid w:val="009170B7"/>
  </w:style>
  <w:style w:type="character" w:customStyle="1" w:styleId="c128">
    <w:name w:val="c128"/>
    <w:basedOn w:val="a0"/>
    <w:rsid w:val="009170B7"/>
  </w:style>
  <w:style w:type="character" w:customStyle="1" w:styleId="c124">
    <w:name w:val="c124"/>
    <w:basedOn w:val="a0"/>
    <w:rsid w:val="009170B7"/>
  </w:style>
  <w:style w:type="paragraph" w:customStyle="1" w:styleId="c72">
    <w:name w:val="c72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70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0B7"/>
    <w:rPr>
      <w:color w:val="800080"/>
      <w:u w:val="single"/>
    </w:rPr>
  </w:style>
  <w:style w:type="paragraph" w:customStyle="1" w:styleId="c94">
    <w:name w:val="c94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70B7"/>
  </w:style>
  <w:style w:type="paragraph" w:customStyle="1" w:styleId="c39">
    <w:name w:val="c3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170B7"/>
  </w:style>
  <w:style w:type="paragraph" w:customStyle="1" w:styleId="c64">
    <w:name w:val="c64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9170B7"/>
  </w:style>
  <w:style w:type="paragraph" w:customStyle="1" w:styleId="c21">
    <w:name w:val="c2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9170B7"/>
  </w:style>
  <w:style w:type="character" w:customStyle="1" w:styleId="c110">
    <w:name w:val="c110"/>
    <w:basedOn w:val="a0"/>
    <w:rsid w:val="009170B7"/>
  </w:style>
  <w:style w:type="paragraph" w:customStyle="1" w:styleId="c78">
    <w:name w:val="c78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5">
    <w:name w:val="c245"/>
    <w:basedOn w:val="a0"/>
    <w:rsid w:val="009170B7"/>
  </w:style>
  <w:style w:type="paragraph" w:customStyle="1" w:styleId="c57">
    <w:name w:val="c5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9170B7"/>
  </w:style>
  <w:style w:type="character" w:customStyle="1" w:styleId="c186">
    <w:name w:val="c186"/>
    <w:basedOn w:val="a0"/>
    <w:rsid w:val="009170B7"/>
  </w:style>
  <w:style w:type="character" w:customStyle="1" w:styleId="c62">
    <w:name w:val="c62"/>
    <w:basedOn w:val="a0"/>
    <w:rsid w:val="009170B7"/>
  </w:style>
  <w:style w:type="paragraph" w:customStyle="1" w:styleId="c170">
    <w:name w:val="c17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2">
    <w:name w:val="c152"/>
    <w:basedOn w:val="a0"/>
    <w:rsid w:val="009170B7"/>
  </w:style>
  <w:style w:type="paragraph" w:customStyle="1" w:styleId="c131">
    <w:name w:val="c13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70B7"/>
  </w:style>
  <w:style w:type="paragraph" w:customStyle="1" w:styleId="c155">
    <w:name w:val="c15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170B7"/>
  </w:style>
  <w:style w:type="paragraph" w:customStyle="1" w:styleId="c158">
    <w:name w:val="c158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9170B7"/>
  </w:style>
  <w:style w:type="character" w:customStyle="1" w:styleId="c206">
    <w:name w:val="c206"/>
    <w:basedOn w:val="a0"/>
    <w:rsid w:val="009170B7"/>
  </w:style>
  <w:style w:type="paragraph" w:customStyle="1" w:styleId="c77">
    <w:name w:val="c7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9170B7"/>
  </w:style>
  <w:style w:type="paragraph" w:customStyle="1" w:styleId="c129">
    <w:name w:val="c12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4">
    <w:name w:val="c274"/>
    <w:basedOn w:val="a0"/>
    <w:rsid w:val="009170B7"/>
  </w:style>
  <w:style w:type="paragraph" w:customStyle="1" w:styleId="c83">
    <w:name w:val="c8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9170B7"/>
  </w:style>
  <w:style w:type="character" w:customStyle="1" w:styleId="c35">
    <w:name w:val="c35"/>
    <w:basedOn w:val="a0"/>
    <w:rsid w:val="009170B7"/>
  </w:style>
  <w:style w:type="character" w:customStyle="1" w:styleId="c197">
    <w:name w:val="c197"/>
    <w:basedOn w:val="a0"/>
    <w:rsid w:val="009170B7"/>
  </w:style>
  <w:style w:type="character" w:customStyle="1" w:styleId="c51">
    <w:name w:val="c51"/>
    <w:basedOn w:val="a0"/>
    <w:rsid w:val="009170B7"/>
  </w:style>
  <w:style w:type="paragraph" w:customStyle="1" w:styleId="c253">
    <w:name w:val="c25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170B7"/>
  </w:style>
  <w:style w:type="character" w:customStyle="1" w:styleId="c175">
    <w:name w:val="c175"/>
    <w:basedOn w:val="a0"/>
    <w:rsid w:val="009170B7"/>
  </w:style>
  <w:style w:type="character" w:customStyle="1" w:styleId="c0">
    <w:name w:val="c0"/>
    <w:basedOn w:val="a0"/>
    <w:rsid w:val="009170B7"/>
  </w:style>
  <w:style w:type="paragraph" w:customStyle="1" w:styleId="c179">
    <w:name w:val="c17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6">
    <w:name w:val="c22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8">
    <w:name w:val="c168"/>
    <w:basedOn w:val="a0"/>
    <w:rsid w:val="009170B7"/>
  </w:style>
  <w:style w:type="paragraph" w:customStyle="1" w:styleId="c234">
    <w:name w:val="c234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9170B7"/>
  </w:style>
  <w:style w:type="paragraph" w:customStyle="1" w:styleId="c135">
    <w:name w:val="c135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1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170B7"/>
  </w:style>
  <w:style w:type="paragraph" w:styleId="a5">
    <w:name w:val="Balloon Text"/>
    <w:basedOn w:val="a"/>
    <w:link w:val="a6"/>
    <w:uiPriority w:val="99"/>
    <w:semiHidden/>
    <w:unhideWhenUsed/>
    <w:rsid w:val="0091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57C"/>
  </w:style>
  <w:style w:type="paragraph" w:styleId="a9">
    <w:name w:val="footer"/>
    <w:basedOn w:val="a"/>
    <w:link w:val="aa"/>
    <w:uiPriority w:val="99"/>
    <w:unhideWhenUsed/>
    <w:rsid w:val="003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4629-1A60-44EC-91A3-107D542D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18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8</cp:revision>
  <cp:lastPrinted>2024-11-21T08:13:00Z</cp:lastPrinted>
  <dcterms:created xsi:type="dcterms:W3CDTF">2024-11-14T08:53:00Z</dcterms:created>
  <dcterms:modified xsi:type="dcterms:W3CDTF">2024-11-27T05:18:00Z</dcterms:modified>
</cp:coreProperties>
</file>