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6A2AE" w14:textId="77777777" w:rsidR="00875133" w:rsidRDefault="00875133" w:rsidP="6628C9B1">
      <w:pPr>
        <w:spacing w:line="276" w:lineRule="auto"/>
        <w:ind w:left="-360"/>
        <w:jc w:val="center"/>
        <w:outlineLvl w:val="0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Муниципальное казенное общеобразовательное учреждение</w:t>
      </w:r>
    </w:p>
    <w:p w14:paraId="482FFB72" w14:textId="2D2AFC87" w:rsidR="001D5154" w:rsidRPr="00875133" w:rsidRDefault="00875133" w:rsidP="6628C9B1">
      <w:pPr>
        <w:spacing w:line="276" w:lineRule="auto"/>
        <w:ind w:left="-360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875133">
        <w:rPr>
          <w:b/>
          <w:bCs/>
          <w:kern w:val="2"/>
          <w:sz w:val="28"/>
          <w:szCs w:val="28"/>
        </w:rPr>
        <w:t xml:space="preserve"> </w:t>
      </w:r>
      <w:r w:rsidR="005B3F5D" w:rsidRPr="00875133">
        <w:rPr>
          <w:b/>
          <w:bCs/>
          <w:kern w:val="2"/>
          <w:sz w:val="28"/>
          <w:szCs w:val="28"/>
        </w:rPr>
        <w:t xml:space="preserve">«Карчагская </w:t>
      </w:r>
      <w:r>
        <w:rPr>
          <w:b/>
          <w:bCs/>
          <w:kern w:val="2"/>
          <w:sz w:val="28"/>
          <w:szCs w:val="28"/>
        </w:rPr>
        <w:t>средняя общеобразовательная школ</w:t>
      </w:r>
      <w:r w:rsidR="005B3F5D" w:rsidRPr="00875133">
        <w:rPr>
          <w:b/>
          <w:bCs/>
          <w:kern w:val="2"/>
          <w:sz w:val="28"/>
          <w:szCs w:val="28"/>
        </w:rPr>
        <w:t>а им. М. Караханова».</w:t>
      </w:r>
    </w:p>
    <w:p w14:paraId="672A6659" w14:textId="77777777" w:rsidR="001D5154" w:rsidRPr="00875133" w:rsidRDefault="001D5154">
      <w:pPr>
        <w:spacing w:line="276" w:lineRule="auto"/>
        <w:jc w:val="both"/>
        <w:rPr>
          <w:b/>
          <w:kern w:val="2"/>
          <w:sz w:val="28"/>
          <w:szCs w:val="28"/>
        </w:rPr>
      </w:pPr>
    </w:p>
    <w:p w14:paraId="0A37501D" w14:textId="77777777" w:rsidR="001D5154" w:rsidRPr="00875133" w:rsidRDefault="001D5154">
      <w:pPr>
        <w:spacing w:line="276" w:lineRule="auto"/>
        <w:jc w:val="both"/>
        <w:rPr>
          <w:sz w:val="28"/>
          <w:szCs w:val="28"/>
        </w:rPr>
      </w:pPr>
    </w:p>
    <w:p w14:paraId="14C575D7" w14:textId="7126F686" w:rsidR="005B3F5D" w:rsidRPr="00875133" w:rsidRDefault="008D7963" w:rsidP="6628C9B1">
      <w:pPr>
        <w:spacing w:line="360" w:lineRule="auto"/>
        <w:ind w:hanging="567"/>
        <w:jc w:val="both"/>
        <w:rPr>
          <w:bCs/>
        </w:rPr>
      </w:pPr>
      <w:r w:rsidRPr="00875133">
        <w:t>Принято</w:t>
      </w:r>
      <w:r w:rsidR="006305E6" w:rsidRPr="00875133">
        <w:t>:</w:t>
      </w:r>
      <w:r w:rsidR="006305E6" w:rsidRPr="00875133">
        <w:rPr>
          <w:bCs/>
        </w:rPr>
        <w:tab/>
      </w:r>
      <w:r w:rsidR="006305E6" w:rsidRPr="00875133">
        <w:rPr>
          <w:bCs/>
        </w:rPr>
        <w:tab/>
      </w:r>
      <w:r w:rsidRPr="00875133">
        <w:rPr>
          <w:bCs/>
        </w:rPr>
        <w:t xml:space="preserve">                       </w:t>
      </w:r>
      <w:r w:rsidR="00875133" w:rsidRPr="00875133">
        <w:rPr>
          <w:bCs/>
        </w:rPr>
        <w:t xml:space="preserve">              </w:t>
      </w:r>
      <w:r w:rsidRPr="00875133">
        <w:rPr>
          <w:bCs/>
        </w:rPr>
        <w:t xml:space="preserve">   Утверждаю:</w:t>
      </w:r>
    </w:p>
    <w:p w14:paraId="047F032D" w14:textId="01CE9619" w:rsidR="008D7963" w:rsidRPr="00875133" w:rsidRDefault="008D7963" w:rsidP="6628C9B1">
      <w:pPr>
        <w:spacing w:line="360" w:lineRule="auto"/>
        <w:ind w:hanging="567"/>
        <w:jc w:val="both"/>
      </w:pPr>
      <w:r w:rsidRPr="00875133">
        <w:t xml:space="preserve">На </w:t>
      </w:r>
      <w:r w:rsidR="00875133" w:rsidRPr="00875133">
        <w:t>пед.</w:t>
      </w:r>
      <w:r w:rsidRPr="00875133">
        <w:t xml:space="preserve"> совете</w:t>
      </w:r>
      <w:r w:rsidR="00875133" w:rsidRPr="00875133">
        <w:t>№3</w:t>
      </w:r>
      <w:r w:rsidRPr="00875133">
        <w:t xml:space="preserve">                                      </w:t>
      </w:r>
      <w:r w:rsidR="00875133" w:rsidRPr="00875133">
        <w:t xml:space="preserve">     </w:t>
      </w:r>
      <w:r w:rsidRPr="00875133">
        <w:t>Директор</w:t>
      </w:r>
    </w:p>
    <w:p w14:paraId="48D8B4DE" w14:textId="7D7AD51E" w:rsidR="001D5154" w:rsidRPr="00875133" w:rsidRDefault="00875133" w:rsidP="008D7963">
      <w:pPr>
        <w:spacing w:line="360" w:lineRule="auto"/>
        <w:ind w:hanging="567"/>
        <w:jc w:val="both"/>
      </w:pPr>
      <w:r w:rsidRPr="00875133">
        <w:t>От «22.11.2024 г.»</w:t>
      </w:r>
      <w:r w:rsidR="008D7963" w:rsidRPr="00875133">
        <w:t xml:space="preserve">     </w:t>
      </w:r>
      <w:r w:rsidRPr="00875133">
        <w:t xml:space="preserve">         </w:t>
      </w:r>
      <w:r w:rsidR="008D7963" w:rsidRPr="00875133">
        <w:t xml:space="preserve">                 </w:t>
      </w:r>
      <w:r w:rsidRPr="00875133">
        <w:t xml:space="preserve">           </w:t>
      </w:r>
      <w:r w:rsidR="008D7963" w:rsidRPr="00875133">
        <w:t>МКОУ «Карчагская СОШ им. М. Караханова»</w:t>
      </w:r>
    </w:p>
    <w:p w14:paraId="4559E61B" w14:textId="2A6D9233" w:rsidR="008D7963" w:rsidRPr="00875133" w:rsidRDefault="008D7963" w:rsidP="008D7963">
      <w:pPr>
        <w:spacing w:line="360" w:lineRule="auto"/>
        <w:ind w:hanging="567"/>
        <w:jc w:val="both"/>
      </w:pPr>
      <w:r w:rsidRPr="00875133">
        <w:t xml:space="preserve">                                                    </w:t>
      </w:r>
      <w:r w:rsidR="00875133" w:rsidRPr="00875133">
        <w:t xml:space="preserve">                      </w:t>
      </w:r>
      <w:r w:rsidRPr="00875133">
        <w:t>Курбанов И.П</w:t>
      </w:r>
      <w:r w:rsidR="00875133" w:rsidRPr="00875133">
        <w:t>.</w:t>
      </w:r>
    </w:p>
    <w:p w14:paraId="5DAB6C7B" w14:textId="0EFFE64D" w:rsidR="001D5154" w:rsidRPr="00875133" w:rsidRDefault="00875133" w:rsidP="00875133">
      <w:pPr>
        <w:spacing w:line="276" w:lineRule="auto"/>
      </w:pPr>
      <w:r w:rsidRPr="00875133">
        <w:rPr>
          <w:b/>
        </w:rPr>
        <w:t xml:space="preserve">                                                                 </w:t>
      </w:r>
      <w:r w:rsidRPr="00875133">
        <w:t>Приказ №80 от «22.11.2024»</w:t>
      </w:r>
    </w:p>
    <w:p w14:paraId="02EB378F" w14:textId="77777777" w:rsidR="001D5154" w:rsidRPr="00875133" w:rsidRDefault="001D5154">
      <w:pPr>
        <w:spacing w:line="276" w:lineRule="auto"/>
        <w:jc w:val="center"/>
        <w:rPr>
          <w:b/>
          <w:sz w:val="32"/>
        </w:rPr>
      </w:pPr>
    </w:p>
    <w:p w14:paraId="7EE12AD8" w14:textId="77777777" w:rsidR="001D5154" w:rsidRPr="00875133" w:rsidRDefault="6628C9B1" w:rsidP="6628C9B1">
      <w:pPr>
        <w:spacing w:line="276" w:lineRule="auto"/>
        <w:jc w:val="center"/>
        <w:rPr>
          <w:b/>
          <w:bCs/>
          <w:sz w:val="32"/>
          <w:szCs w:val="32"/>
        </w:rPr>
      </w:pPr>
      <w:r w:rsidRPr="00875133">
        <w:rPr>
          <w:b/>
          <w:bCs/>
          <w:sz w:val="32"/>
          <w:szCs w:val="32"/>
        </w:rPr>
        <w:t>ПОЛОЖЕНИЕ</w:t>
      </w:r>
    </w:p>
    <w:p w14:paraId="30D8E8B7" w14:textId="77777777" w:rsidR="001D5154" w:rsidRPr="00875133" w:rsidRDefault="6628C9B1" w:rsidP="6628C9B1">
      <w:pPr>
        <w:spacing w:line="276" w:lineRule="auto"/>
        <w:jc w:val="center"/>
        <w:rPr>
          <w:b/>
          <w:bCs/>
          <w:sz w:val="32"/>
          <w:szCs w:val="32"/>
        </w:rPr>
      </w:pPr>
      <w:r w:rsidRPr="00875133">
        <w:rPr>
          <w:b/>
          <w:bCs/>
          <w:sz w:val="32"/>
          <w:szCs w:val="32"/>
        </w:rPr>
        <w:t>ОБ ОБЩЕШКОЛЬНОМ  РОДИТЕЛЬСКОМ КОМИТЕТЕ</w:t>
      </w:r>
    </w:p>
    <w:p w14:paraId="6A05A809" w14:textId="77777777" w:rsidR="001D5154" w:rsidRPr="00875133" w:rsidRDefault="001D5154">
      <w:pPr>
        <w:spacing w:line="276" w:lineRule="auto"/>
        <w:jc w:val="center"/>
        <w:rPr>
          <w:b/>
          <w:sz w:val="32"/>
        </w:rPr>
      </w:pPr>
    </w:p>
    <w:p w14:paraId="2940B7B2" w14:textId="77777777" w:rsidR="001D5154" w:rsidRPr="00875133" w:rsidRDefault="6628C9B1" w:rsidP="6628C9B1">
      <w:pPr>
        <w:spacing w:line="276" w:lineRule="auto"/>
        <w:jc w:val="center"/>
        <w:rPr>
          <w:sz w:val="28"/>
          <w:szCs w:val="28"/>
          <w:lang w:val="uk-UA"/>
        </w:rPr>
      </w:pPr>
      <w:r w:rsidRPr="00875133">
        <w:rPr>
          <w:sz w:val="28"/>
          <w:szCs w:val="28"/>
          <w:lang w:val="uk-UA"/>
        </w:rPr>
        <w:t>1. ОБЩИЕ ПОЛОЖЕНИЯ</w:t>
      </w:r>
    </w:p>
    <w:p w14:paraId="7DC4974A" w14:textId="77777777" w:rsidR="001D5154" w:rsidRPr="00875133" w:rsidRDefault="6628C9B1">
      <w:pPr>
        <w:spacing w:line="276" w:lineRule="auto"/>
        <w:jc w:val="both"/>
      </w:pPr>
      <w:r w:rsidRPr="00875133">
        <w:rPr>
          <w:lang w:val="uk-UA"/>
        </w:rPr>
        <w:t xml:space="preserve">1.1. </w:t>
      </w:r>
      <w:r w:rsidRPr="00875133">
        <w:rPr>
          <w:sz w:val="28"/>
          <w:szCs w:val="28"/>
        </w:rPr>
        <w:t>Общешкольный родительский комитет как одна из форм самоуправления, создается в целях:</w:t>
      </w:r>
    </w:p>
    <w:p w14:paraId="59BBD0D0" w14:textId="77777777" w:rsidR="001D5154" w:rsidRPr="00875133" w:rsidRDefault="6628C9B1">
      <w:pPr>
        <w:numPr>
          <w:ilvl w:val="0"/>
          <w:numId w:val="2"/>
        </w:numPr>
        <w:spacing w:line="276" w:lineRule="auto"/>
        <w:jc w:val="both"/>
      </w:pPr>
      <w:r w:rsidRPr="00875133">
        <w:rPr>
          <w:sz w:val="28"/>
          <w:szCs w:val="28"/>
        </w:rPr>
        <w:t xml:space="preserve">установления единства воспитательного влияния на учащихся педагогического коллектива и семьи, </w:t>
      </w:r>
    </w:p>
    <w:p w14:paraId="4CA2A522" w14:textId="77777777" w:rsidR="001D5154" w:rsidRPr="00875133" w:rsidRDefault="6628C9B1" w:rsidP="6628C9B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75133">
        <w:rPr>
          <w:sz w:val="28"/>
          <w:szCs w:val="28"/>
        </w:rPr>
        <w:t xml:space="preserve">укрепления связей между семьей и школой в осуществлении образования детей, </w:t>
      </w:r>
    </w:p>
    <w:p w14:paraId="06507D13" w14:textId="77777777" w:rsidR="001D5154" w:rsidRPr="00875133" w:rsidRDefault="6628C9B1" w:rsidP="6628C9B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75133">
        <w:rPr>
          <w:sz w:val="28"/>
          <w:szCs w:val="28"/>
        </w:rPr>
        <w:t xml:space="preserve">обеспечения прочных и глубоких знаний у учащихся основ наук, </w:t>
      </w:r>
    </w:p>
    <w:p w14:paraId="67F32DC0" w14:textId="77777777" w:rsidR="001D5154" w:rsidRPr="00875133" w:rsidRDefault="6628C9B1" w:rsidP="6628C9B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воспитания у школьников высоких нравственных качеств, сознательного отношения к труду, ответственности, организованности и дисциплинированности, культуры поведения, в правовом, эстетическом, физическом воспитании учащихся, охране их здоровья.</w:t>
      </w:r>
    </w:p>
    <w:p w14:paraId="3F4850BF" w14:textId="77777777" w:rsidR="001D5154" w:rsidRPr="00875133" w:rsidRDefault="6628C9B1" w:rsidP="6628C9B1">
      <w:pPr>
        <w:spacing w:line="276" w:lineRule="auto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1.2. Общешкольный родительский комитет – выборный орган общественного объединения родителей (законных представителей) учащихся.</w:t>
      </w:r>
    </w:p>
    <w:p w14:paraId="4C573D25" w14:textId="77777777" w:rsidR="001D5154" w:rsidRPr="00875133" w:rsidRDefault="6628C9B1" w:rsidP="6628C9B1">
      <w:pPr>
        <w:spacing w:line="276" w:lineRule="auto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1.3. Общешкольный родительский комитет взаимодействует с Советом Школы, педагогическим советом, администрацией школы.</w:t>
      </w:r>
    </w:p>
    <w:p w14:paraId="2E94111F" w14:textId="77777777" w:rsidR="001D5154" w:rsidRPr="00875133" w:rsidRDefault="006305E6">
      <w:pPr>
        <w:spacing w:line="276" w:lineRule="auto"/>
        <w:jc w:val="both"/>
      </w:pPr>
      <w:r w:rsidRPr="00875133">
        <w:rPr>
          <w:sz w:val="28"/>
          <w:szCs w:val="28"/>
        </w:rPr>
        <w:t xml:space="preserve"> </w:t>
      </w:r>
      <w:r w:rsidRPr="00875133">
        <w:rPr>
          <w:sz w:val="28"/>
        </w:rPr>
        <w:tab/>
      </w:r>
      <w:r w:rsidRPr="00875133">
        <w:rPr>
          <w:sz w:val="28"/>
          <w:szCs w:val="28"/>
        </w:rPr>
        <w:t>Представитель комитета могут участвовать в работе Педсовета в зависимости от рассматриваемых вопросов с правом совещательного голоса.</w:t>
      </w:r>
    </w:p>
    <w:p w14:paraId="0F92370C" w14:textId="77777777" w:rsidR="001D5154" w:rsidRPr="00875133" w:rsidRDefault="6628C9B1" w:rsidP="6628C9B1">
      <w:pPr>
        <w:spacing w:line="276" w:lineRule="auto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1.4. Родительский комитет школы руководствуется в своей работе Уставом школы, настоящим Положением, планом работы школы, решениями родительских собраний, рекомендациями педагогического совета, директора школы и классных руководителей.</w:t>
      </w:r>
    </w:p>
    <w:p w14:paraId="4C291CA0" w14:textId="77777777" w:rsidR="001D5154" w:rsidRPr="00875133" w:rsidRDefault="6628C9B1" w:rsidP="6628C9B1">
      <w:pPr>
        <w:spacing w:line="276" w:lineRule="auto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1.5. Срок действия данного положения не ограничен.</w:t>
      </w:r>
    </w:p>
    <w:p w14:paraId="692ABB27" w14:textId="77777777" w:rsidR="001D5154" w:rsidRPr="00875133" w:rsidRDefault="6628C9B1" w:rsidP="6628C9B1">
      <w:pPr>
        <w:spacing w:line="276" w:lineRule="auto"/>
        <w:jc w:val="both"/>
        <w:rPr>
          <w:sz w:val="28"/>
          <w:szCs w:val="28"/>
        </w:rPr>
      </w:pPr>
      <w:r w:rsidRPr="00875133">
        <w:rPr>
          <w:sz w:val="28"/>
          <w:szCs w:val="28"/>
        </w:rPr>
        <w:t xml:space="preserve">1.6. Действие данного положения вступает в силу с момента утверждения приказом директора. </w:t>
      </w:r>
    </w:p>
    <w:p w14:paraId="5A39BBE3" w14:textId="77777777" w:rsidR="001D5154" w:rsidRPr="00875133" w:rsidRDefault="001D5154">
      <w:pPr>
        <w:spacing w:line="276" w:lineRule="auto"/>
        <w:jc w:val="both"/>
        <w:rPr>
          <w:b/>
          <w:sz w:val="28"/>
        </w:rPr>
      </w:pPr>
    </w:p>
    <w:p w14:paraId="671DEF62" w14:textId="77777777" w:rsidR="001D5154" w:rsidRPr="00875133" w:rsidRDefault="6628C9B1" w:rsidP="6628C9B1">
      <w:pPr>
        <w:spacing w:line="276" w:lineRule="auto"/>
        <w:jc w:val="center"/>
        <w:rPr>
          <w:sz w:val="28"/>
          <w:szCs w:val="28"/>
        </w:rPr>
      </w:pPr>
      <w:r w:rsidRPr="00875133">
        <w:rPr>
          <w:sz w:val="28"/>
          <w:szCs w:val="28"/>
        </w:rPr>
        <w:t xml:space="preserve">2. </w:t>
      </w:r>
      <w:r w:rsidRPr="00875133">
        <w:rPr>
          <w:sz w:val="32"/>
          <w:szCs w:val="32"/>
        </w:rPr>
        <w:t>СОСТАВ ОБЩЕШКОЛЬНОГО РОДИТЕЛЬСКОГО КОМИТЕТА</w:t>
      </w:r>
    </w:p>
    <w:p w14:paraId="6E42C74A" w14:textId="77777777" w:rsidR="001D5154" w:rsidRPr="00875133" w:rsidRDefault="6628C9B1">
      <w:pPr>
        <w:spacing w:line="276" w:lineRule="auto"/>
        <w:jc w:val="both"/>
      </w:pPr>
      <w:r w:rsidRPr="00875133">
        <w:rPr>
          <w:sz w:val="28"/>
          <w:szCs w:val="28"/>
        </w:rPr>
        <w:t>2.1. Решение о создании родительского комитета принимает общешкольное родительское собрание.</w:t>
      </w:r>
    </w:p>
    <w:p w14:paraId="2F495703" w14:textId="77777777" w:rsidR="001D5154" w:rsidRPr="00875133" w:rsidRDefault="6628C9B1" w:rsidP="6628C9B1">
      <w:pPr>
        <w:spacing w:line="276" w:lineRule="auto"/>
        <w:jc w:val="both"/>
        <w:rPr>
          <w:sz w:val="28"/>
          <w:szCs w:val="28"/>
        </w:rPr>
      </w:pPr>
      <w:r w:rsidRPr="00875133">
        <w:rPr>
          <w:sz w:val="28"/>
          <w:szCs w:val="28"/>
        </w:rPr>
        <w:t xml:space="preserve">2.2. Общешкольный родительский комитет формируется из председателей классных родительских комитетов. </w:t>
      </w:r>
    </w:p>
    <w:p w14:paraId="3F8F5838" w14:textId="77777777" w:rsidR="001D5154" w:rsidRPr="00875133" w:rsidRDefault="6628C9B1" w:rsidP="6628C9B1">
      <w:pPr>
        <w:spacing w:line="276" w:lineRule="auto"/>
        <w:ind w:firstLine="708"/>
        <w:jc w:val="both"/>
        <w:rPr>
          <w:sz w:val="28"/>
          <w:szCs w:val="28"/>
        </w:rPr>
      </w:pPr>
      <w:r w:rsidRPr="00875133">
        <w:rPr>
          <w:sz w:val="28"/>
          <w:szCs w:val="28"/>
        </w:rPr>
        <w:t xml:space="preserve">На первом заседании общешкольного родительского комитета избирается председатель, секретарь, которые организуют работу комитета. </w:t>
      </w:r>
    </w:p>
    <w:p w14:paraId="7EFB6908" w14:textId="77777777" w:rsidR="001D5154" w:rsidRPr="00875133" w:rsidRDefault="6628C9B1" w:rsidP="6628C9B1">
      <w:pPr>
        <w:spacing w:line="276" w:lineRule="auto"/>
        <w:ind w:firstLine="708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Председатель общешкольного родительского комитета является членом Совета Школы.</w:t>
      </w:r>
    </w:p>
    <w:p w14:paraId="736817FE" w14:textId="77777777" w:rsidR="001D5154" w:rsidRPr="00875133" w:rsidRDefault="6628C9B1" w:rsidP="6628C9B1">
      <w:pPr>
        <w:spacing w:line="276" w:lineRule="auto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2.3. Общешкольный родительский комитет, председатель, секретарь избираются сроком на 1 год.</w:t>
      </w:r>
    </w:p>
    <w:p w14:paraId="00C94A9A" w14:textId="77777777" w:rsidR="001D5154" w:rsidRPr="00875133" w:rsidRDefault="6628C9B1" w:rsidP="6628C9B1">
      <w:pPr>
        <w:spacing w:line="276" w:lineRule="auto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2.4. Под руководством членов общешкольного родительского комитета по мере необходимости в школе создаются постоянные и временные комиссии по отдельным разделам работы:</w:t>
      </w:r>
    </w:p>
    <w:p w14:paraId="12E062FD" w14:textId="77777777" w:rsidR="001D5154" w:rsidRPr="00875133" w:rsidRDefault="6628C9B1" w:rsidP="6628C9B1">
      <w:pPr>
        <w:spacing w:line="276" w:lineRule="auto"/>
        <w:ind w:left="54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• по осуществлению педагогического всеобуча родителей;</w:t>
      </w:r>
    </w:p>
    <w:p w14:paraId="74BA5128" w14:textId="77777777" w:rsidR="001D5154" w:rsidRPr="00875133" w:rsidRDefault="6628C9B1" w:rsidP="6628C9B1">
      <w:pPr>
        <w:spacing w:line="276" w:lineRule="auto"/>
        <w:ind w:left="54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• по трудовому воспитанию и организации общественного  труда школьников;</w:t>
      </w:r>
    </w:p>
    <w:p w14:paraId="4F95AF9F" w14:textId="77777777" w:rsidR="001D5154" w:rsidRPr="00875133" w:rsidRDefault="6628C9B1" w:rsidP="6628C9B1">
      <w:pPr>
        <w:spacing w:line="276" w:lineRule="auto"/>
        <w:ind w:left="54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• по охране труда, здоровья и организации горячего питания школьников;</w:t>
      </w:r>
    </w:p>
    <w:p w14:paraId="77663A3F" w14:textId="77777777" w:rsidR="001D5154" w:rsidRPr="00875133" w:rsidRDefault="6628C9B1" w:rsidP="6628C9B1">
      <w:pPr>
        <w:spacing w:line="276" w:lineRule="auto"/>
        <w:ind w:left="54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• по хозяйственной и культурно-массовой работе.</w:t>
      </w:r>
    </w:p>
    <w:p w14:paraId="4EF75573" w14:textId="77777777" w:rsidR="001D5154" w:rsidRPr="00875133" w:rsidRDefault="6628C9B1" w:rsidP="6628C9B1">
      <w:pPr>
        <w:spacing w:line="276" w:lineRule="auto"/>
        <w:ind w:firstLine="54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Виды, количество, состав и содержание работы комиссий определяются общешкольным родительским комитетом в зависимости от условий работы школы.</w:t>
      </w:r>
    </w:p>
    <w:p w14:paraId="41C8F396" w14:textId="77777777" w:rsidR="001D5154" w:rsidRPr="00875133" w:rsidRDefault="001D5154">
      <w:pPr>
        <w:spacing w:line="276" w:lineRule="auto"/>
        <w:jc w:val="both"/>
        <w:rPr>
          <w:sz w:val="28"/>
        </w:rPr>
      </w:pPr>
    </w:p>
    <w:p w14:paraId="7C59E83D" w14:textId="77777777" w:rsidR="001D5154" w:rsidRPr="00875133" w:rsidRDefault="6628C9B1" w:rsidP="6628C9B1">
      <w:pPr>
        <w:spacing w:line="276" w:lineRule="auto"/>
        <w:jc w:val="center"/>
        <w:rPr>
          <w:sz w:val="28"/>
          <w:szCs w:val="28"/>
        </w:rPr>
      </w:pPr>
      <w:r w:rsidRPr="00875133">
        <w:rPr>
          <w:sz w:val="28"/>
          <w:szCs w:val="28"/>
        </w:rPr>
        <w:t>3. ПРОЦЕДУРА ИЗМЕНЕНИЯ СОСТАВА РОДИТЕЛЬСКОГО КОМИТЕТА. ПОРЯДОК ЕГО ЛИКВИДАЦИИ</w:t>
      </w:r>
    </w:p>
    <w:p w14:paraId="4EC15D19" w14:textId="77777777" w:rsidR="001D5154" w:rsidRPr="00875133" w:rsidRDefault="6628C9B1" w:rsidP="6628C9B1">
      <w:pPr>
        <w:spacing w:line="276" w:lineRule="auto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3.1. Родительский комитет может принять решение об исключении члена родительского комитета по объективным обстоятельствам, к которым могут быть отнесены:</w:t>
      </w:r>
    </w:p>
    <w:p w14:paraId="2939D6A3" w14:textId="77777777" w:rsidR="001D5154" w:rsidRPr="00875133" w:rsidRDefault="6628C9B1" w:rsidP="6628C9B1">
      <w:pPr>
        <w:spacing w:line="276" w:lineRule="auto"/>
        <w:ind w:firstLine="90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• неучастие в деятельности комитета на протяжении шести месяцев;</w:t>
      </w:r>
    </w:p>
    <w:p w14:paraId="7C70CDA4" w14:textId="77777777" w:rsidR="001D5154" w:rsidRPr="00875133" w:rsidRDefault="6628C9B1" w:rsidP="6628C9B1">
      <w:pPr>
        <w:spacing w:line="276" w:lineRule="auto"/>
        <w:ind w:firstLine="90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• деятельность, направленная против интересов Школы;</w:t>
      </w:r>
    </w:p>
    <w:p w14:paraId="6E4C1040" w14:textId="77777777" w:rsidR="001D5154" w:rsidRPr="00875133" w:rsidRDefault="6628C9B1" w:rsidP="6628C9B1">
      <w:pPr>
        <w:spacing w:line="276" w:lineRule="auto"/>
        <w:ind w:firstLine="90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• конфликт интересов родительского комитета и Школы;</w:t>
      </w:r>
    </w:p>
    <w:p w14:paraId="32334E28" w14:textId="77777777" w:rsidR="001D5154" w:rsidRPr="00875133" w:rsidRDefault="6628C9B1" w:rsidP="6628C9B1">
      <w:pPr>
        <w:spacing w:line="276" w:lineRule="auto"/>
        <w:ind w:firstLine="90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• личное желание члена родительского комитета.</w:t>
      </w:r>
    </w:p>
    <w:p w14:paraId="72A3D3EC" w14:textId="77777777" w:rsidR="001D5154" w:rsidRPr="00875133" w:rsidRDefault="001D5154">
      <w:pPr>
        <w:spacing w:line="276" w:lineRule="auto"/>
        <w:ind w:firstLine="900"/>
        <w:jc w:val="both"/>
        <w:rPr>
          <w:sz w:val="28"/>
        </w:rPr>
      </w:pPr>
    </w:p>
    <w:p w14:paraId="0D0B940D" w14:textId="77777777" w:rsidR="001D5154" w:rsidRPr="00875133" w:rsidRDefault="001D5154">
      <w:pPr>
        <w:spacing w:line="276" w:lineRule="auto"/>
        <w:ind w:firstLine="900"/>
        <w:jc w:val="both"/>
        <w:rPr>
          <w:sz w:val="28"/>
        </w:rPr>
      </w:pPr>
    </w:p>
    <w:p w14:paraId="0E27B00A" w14:textId="77777777" w:rsidR="001D5154" w:rsidRPr="00875133" w:rsidRDefault="001D5154">
      <w:pPr>
        <w:spacing w:line="276" w:lineRule="auto"/>
        <w:ind w:firstLine="900"/>
        <w:jc w:val="both"/>
        <w:rPr>
          <w:sz w:val="28"/>
        </w:rPr>
      </w:pPr>
    </w:p>
    <w:p w14:paraId="36E5C668" w14:textId="77777777" w:rsidR="001D5154" w:rsidRPr="00875133" w:rsidRDefault="6628C9B1" w:rsidP="6628C9B1">
      <w:pPr>
        <w:spacing w:line="276" w:lineRule="auto"/>
        <w:jc w:val="center"/>
        <w:rPr>
          <w:sz w:val="28"/>
          <w:szCs w:val="28"/>
        </w:rPr>
      </w:pPr>
      <w:r w:rsidRPr="00875133">
        <w:rPr>
          <w:sz w:val="28"/>
          <w:szCs w:val="28"/>
        </w:rPr>
        <w:t xml:space="preserve">4. КОМПЕТЕНЦИЯ </w:t>
      </w:r>
    </w:p>
    <w:p w14:paraId="5AA70E7C" w14:textId="77777777" w:rsidR="001D5154" w:rsidRPr="00875133" w:rsidRDefault="6628C9B1" w:rsidP="6628C9B1">
      <w:pPr>
        <w:spacing w:line="276" w:lineRule="auto"/>
        <w:jc w:val="center"/>
        <w:rPr>
          <w:sz w:val="28"/>
          <w:szCs w:val="28"/>
        </w:rPr>
      </w:pPr>
      <w:r w:rsidRPr="00875133">
        <w:rPr>
          <w:sz w:val="28"/>
          <w:szCs w:val="28"/>
        </w:rPr>
        <w:t>ОБЩЕШКОЛЬНОГО РОДИТЕЛЬСКОГО КОМИТЕТА</w:t>
      </w:r>
    </w:p>
    <w:p w14:paraId="64D2C3F1" w14:textId="77777777" w:rsidR="001D5154" w:rsidRPr="00875133" w:rsidRDefault="6628C9B1" w:rsidP="6628C9B1">
      <w:pPr>
        <w:spacing w:line="276" w:lineRule="auto"/>
        <w:jc w:val="both"/>
        <w:rPr>
          <w:sz w:val="28"/>
          <w:szCs w:val="28"/>
        </w:rPr>
      </w:pPr>
      <w:r w:rsidRPr="00875133">
        <w:rPr>
          <w:sz w:val="28"/>
          <w:szCs w:val="28"/>
        </w:rPr>
        <w:lastRenderedPageBreak/>
        <w:t>4.1. Общешкольный родительский комитет создаётся с целью оказания помощи педагогическому коллективу в воспитании и обучении обучающихся, обеспечения единства педагогических требований к ним.</w:t>
      </w:r>
    </w:p>
    <w:p w14:paraId="24BB8338" w14:textId="77777777" w:rsidR="001D5154" w:rsidRPr="00875133" w:rsidRDefault="6628C9B1" w:rsidP="6628C9B1">
      <w:pPr>
        <w:spacing w:line="276" w:lineRule="auto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4.2. К компетенции комитета относится разработка предложений по следующим направлениям:</w:t>
      </w:r>
    </w:p>
    <w:p w14:paraId="159F2F72" w14:textId="77777777" w:rsidR="001D5154" w:rsidRPr="00875133" w:rsidRDefault="6628C9B1" w:rsidP="6628C9B1">
      <w:pPr>
        <w:spacing w:line="276" w:lineRule="auto"/>
        <w:ind w:left="90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 xml:space="preserve">• охрана прав и законных интересов учащихся; </w:t>
      </w:r>
    </w:p>
    <w:p w14:paraId="1F186B41" w14:textId="77777777" w:rsidR="001D5154" w:rsidRPr="00875133" w:rsidRDefault="6628C9B1" w:rsidP="6628C9B1">
      <w:pPr>
        <w:spacing w:line="276" w:lineRule="auto"/>
        <w:ind w:left="90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• охрана и укрепление здоровья учащихся;</w:t>
      </w:r>
    </w:p>
    <w:p w14:paraId="0089CB14" w14:textId="77777777" w:rsidR="001D5154" w:rsidRPr="00875133" w:rsidRDefault="6628C9B1" w:rsidP="6628C9B1">
      <w:pPr>
        <w:spacing w:line="276" w:lineRule="auto"/>
        <w:ind w:left="90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• организация досуга учащихся;</w:t>
      </w:r>
    </w:p>
    <w:p w14:paraId="3BEEBA71" w14:textId="77777777" w:rsidR="001D5154" w:rsidRPr="00875133" w:rsidRDefault="6628C9B1" w:rsidP="6628C9B1">
      <w:pPr>
        <w:spacing w:line="276" w:lineRule="auto"/>
        <w:ind w:left="90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• предложение направлений оказания платных образовательных услуг;</w:t>
      </w:r>
    </w:p>
    <w:p w14:paraId="0FE5DE3B" w14:textId="77777777" w:rsidR="001D5154" w:rsidRPr="00875133" w:rsidRDefault="6628C9B1" w:rsidP="6628C9B1">
      <w:pPr>
        <w:spacing w:line="276" w:lineRule="auto"/>
        <w:ind w:left="90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• участие в обсуждении поведения и успеваемости учащихся;</w:t>
      </w:r>
    </w:p>
    <w:p w14:paraId="6A37ACC2" w14:textId="77777777" w:rsidR="001D5154" w:rsidRPr="00875133" w:rsidRDefault="6628C9B1" w:rsidP="6628C9B1">
      <w:pPr>
        <w:spacing w:line="276" w:lineRule="auto"/>
        <w:ind w:left="90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• проведение бесед с родителями, уклоняющимися от выполнения обязанностей, возложенных на них действующим законодательством;</w:t>
      </w:r>
    </w:p>
    <w:p w14:paraId="29A0F050" w14:textId="77777777" w:rsidR="001D5154" w:rsidRPr="00875133" w:rsidRDefault="6628C9B1" w:rsidP="6628C9B1">
      <w:pPr>
        <w:spacing w:line="276" w:lineRule="auto"/>
        <w:ind w:left="90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• оказание финансовой, организационной, материально-технической, информационной поддержки Школы в соответствии с её потребностями и возможностями;</w:t>
      </w:r>
    </w:p>
    <w:p w14:paraId="59362AC0" w14:textId="77777777" w:rsidR="001D5154" w:rsidRPr="00875133" w:rsidRDefault="6628C9B1" w:rsidP="6628C9B1">
      <w:pPr>
        <w:spacing w:line="276" w:lineRule="auto"/>
        <w:ind w:left="90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 xml:space="preserve">• анализ деятельности Школы, разработка и вынесение на рассмотрение органов управления и самоуправления Школы рекомендаций по её совершенствованию; </w:t>
      </w:r>
    </w:p>
    <w:p w14:paraId="08EEAF4D" w14:textId="77777777" w:rsidR="001D5154" w:rsidRPr="00875133" w:rsidRDefault="6628C9B1" w:rsidP="6628C9B1">
      <w:pPr>
        <w:numPr>
          <w:ilvl w:val="0"/>
          <w:numId w:val="1"/>
        </w:numPr>
        <w:tabs>
          <w:tab w:val="left" w:pos="1080"/>
        </w:tabs>
        <w:spacing w:line="276" w:lineRule="auto"/>
        <w:ind w:left="900" w:firstLine="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участие в разработке и выполнении стратегического и тактических планов деятельности организации в рамках компетенции родительского комитета;</w:t>
      </w:r>
    </w:p>
    <w:p w14:paraId="132BB65D" w14:textId="77777777" w:rsidR="001D5154" w:rsidRPr="00875133" w:rsidRDefault="6628C9B1" w:rsidP="6628C9B1">
      <w:pPr>
        <w:spacing w:line="276" w:lineRule="auto"/>
        <w:ind w:left="900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• осуществление надзора за соответствием деятельности организации нормам Устава и требованиям законодательства.</w:t>
      </w:r>
    </w:p>
    <w:p w14:paraId="60061E4C" w14:textId="77777777" w:rsidR="001D5154" w:rsidRPr="00875133" w:rsidRDefault="001D5154">
      <w:pPr>
        <w:spacing w:line="276" w:lineRule="auto"/>
        <w:jc w:val="both"/>
        <w:rPr>
          <w:sz w:val="28"/>
        </w:rPr>
      </w:pPr>
    </w:p>
    <w:p w14:paraId="5C0475AE" w14:textId="77777777" w:rsidR="001D5154" w:rsidRPr="00875133" w:rsidRDefault="6628C9B1" w:rsidP="6628C9B1">
      <w:pPr>
        <w:spacing w:line="276" w:lineRule="auto"/>
        <w:jc w:val="center"/>
        <w:rPr>
          <w:sz w:val="28"/>
          <w:szCs w:val="28"/>
        </w:rPr>
      </w:pPr>
      <w:r w:rsidRPr="00875133">
        <w:rPr>
          <w:sz w:val="28"/>
          <w:szCs w:val="28"/>
        </w:rPr>
        <w:t>5. ПОРЯДОК РАБОТЫ</w:t>
      </w:r>
    </w:p>
    <w:p w14:paraId="20221EFF" w14:textId="77777777" w:rsidR="001D5154" w:rsidRPr="00875133" w:rsidRDefault="6628C9B1" w:rsidP="6628C9B1">
      <w:pPr>
        <w:spacing w:line="276" w:lineRule="auto"/>
        <w:jc w:val="both"/>
        <w:rPr>
          <w:sz w:val="32"/>
          <w:szCs w:val="32"/>
        </w:rPr>
      </w:pPr>
      <w:r w:rsidRPr="00875133">
        <w:rPr>
          <w:sz w:val="32"/>
          <w:szCs w:val="32"/>
        </w:rPr>
        <w:t>5.1. Заседания комитета проходят не реже 1 раза в семестр.</w:t>
      </w:r>
    </w:p>
    <w:p w14:paraId="3E033C71" w14:textId="77777777" w:rsidR="001D5154" w:rsidRPr="00875133" w:rsidRDefault="6628C9B1" w:rsidP="6628C9B1">
      <w:pPr>
        <w:spacing w:line="276" w:lineRule="auto"/>
        <w:jc w:val="both"/>
        <w:rPr>
          <w:sz w:val="28"/>
          <w:szCs w:val="28"/>
        </w:rPr>
      </w:pPr>
      <w:r w:rsidRPr="00875133">
        <w:rPr>
          <w:sz w:val="28"/>
          <w:szCs w:val="28"/>
        </w:rPr>
        <w:t>5.2. Решение общешкольного родительского комитета считается правомочным, если на заседании присутствуют не менее половины избранных представителей, и если за него проголосовало большинство голосов.</w:t>
      </w:r>
    </w:p>
    <w:p w14:paraId="16AB43BD" w14:textId="77777777" w:rsidR="001D5154" w:rsidRPr="00875133" w:rsidRDefault="6628C9B1" w:rsidP="6628C9B1">
      <w:pPr>
        <w:spacing w:line="276" w:lineRule="auto"/>
        <w:jc w:val="both"/>
        <w:rPr>
          <w:sz w:val="28"/>
          <w:szCs w:val="28"/>
        </w:rPr>
      </w:pPr>
      <w:r w:rsidRPr="00875133">
        <w:rPr>
          <w:sz w:val="28"/>
          <w:szCs w:val="28"/>
        </w:rPr>
        <w:t xml:space="preserve">5.3. Предложения общешкольного родительского комитета вносятся на заседания Совета школы или рассматриваются администрацией школы для принятия решения с последующим обязательным сообщением о результатах рассмотрения. </w:t>
      </w:r>
    </w:p>
    <w:p w14:paraId="6595F014" w14:textId="77777777" w:rsidR="001D5154" w:rsidRPr="00875133" w:rsidRDefault="006305E6">
      <w:pPr>
        <w:spacing w:line="276" w:lineRule="auto"/>
        <w:jc w:val="both"/>
        <w:rPr>
          <w:sz w:val="28"/>
        </w:rPr>
      </w:pPr>
      <w:r w:rsidRPr="00875133">
        <w:rPr>
          <w:sz w:val="28"/>
        </w:rPr>
        <w:t>5.4. На заседаниях комитета ведутся протоколы, которые подписываются его председателем и хранятся в делах школы.</w:t>
      </w:r>
    </w:p>
    <w:p w14:paraId="15008FD1" w14:textId="77777777" w:rsidR="001D5154" w:rsidRPr="00875133" w:rsidRDefault="006305E6">
      <w:pPr>
        <w:spacing w:line="276" w:lineRule="auto"/>
        <w:jc w:val="both"/>
        <w:rPr>
          <w:sz w:val="28"/>
        </w:rPr>
      </w:pPr>
      <w:r w:rsidRPr="00875133">
        <w:rPr>
          <w:sz w:val="28"/>
        </w:rPr>
        <w:t xml:space="preserve">5.5. Решения общешкольного родительского комитета носят рекомендательный характер. </w:t>
      </w:r>
    </w:p>
    <w:p w14:paraId="44EAFD9C" w14:textId="77777777" w:rsidR="001D5154" w:rsidRPr="00875133" w:rsidRDefault="001D5154">
      <w:pPr>
        <w:spacing w:line="276" w:lineRule="auto"/>
        <w:jc w:val="both"/>
        <w:rPr>
          <w:sz w:val="28"/>
        </w:rPr>
      </w:pPr>
    </w:p>
    <w:p w14:paraId="422309BD" w14:textId="77777777" w:rsidR="001D5154" w:rsidRPr="00875133" w:rsidRDefault="006305E6">
      <w:pPr>
        <w:spacing w:line="276" w:lineRule="auto"/>
        <w:jc w:val="center"/>
        <w:rPr>
          <w:b/>
          <w:sz w:val="28"/>
        </w:rPr>
      </w:pPr>
      <w:r w:rsidRPr="00875133">
        <w:rPr>
          <w:b/>
          <w:sz w:val="28"/>
        </w:rPr>
        <w:t xml:space="preserve">6. </w:t>
      </w:r>
      <w:r w:rsidRPr="00875133">
        <w:rPr>
          <w:sz w:val="28"/>
        </w:rPr>
        <w:t>ПРАВА ОБЩЕШКОЛЬНОГО РОДИТЕЛЬСКОГО КОМИТЕТА</w:t>
      </w:r>
    </w:p>
    <w:p w14:paraId="3EC385C0" w14:textId="77777777" w:rsidR="001D5154" w:rsidRPr="00875133" w:rsidRDefault="006305E6">
      <w:pPr>
        <w:spacing w:line="276" w:lineRule="auto"/>
        <w:jc w:val="both"/>
        <w:rPr>
          <w:sz w:val="28"/>
        </w:rPr>
      </w:pPr>
      <w:r w:rsidRPr="00875133">
        <w:rPr>
          <w:sz w:val="28"/>
        </w:rPr>
        <w:t>6.1. Общешкольный родительский комитет имеет право:</w:t>
      </w:r>
    </w:p>
    <w:p w14:paraId="54EC8529" w14:textId="77777777" w:rsidR="001D5154" w:rsidRPr="00875133" w:rsidRDefault="006305E6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  <w:rPr>
          <w:sz w:val="28"/>
        </w:rPr>
      </w:pPr>
      <w:r w:rsidRPr="00875133">
        <w:rPr>
          <w:sz w:val="28"/>
        </w:rPr>
        <w:t>вносить Совету школы, административному совету предложения по организации работы педагогического, медицинского и обслуживающего персонала, при этом Совет школы, администрация рассматривает предложения и ставит в известность родительский комитет о принятых решениях;</w:t>
      </w:r>
    </w:p>
    <w:p w14:paraId="0F0B8BA8" w14:textId="77777777" w:rsidR="001D5154" w:rsidRPr="00875133" w:rsidRDefault="006305E6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  <w:rPr>
          <w:sz w:val="28"/>
        </w:rPr>
      </w:pPr>
      <w:r w:rsidRPr="00875133">
        <w:rPr>
          <w:sz w:val="28"/>
        </w:rPr>
        <w:t>систематически контролировать качество питания детей;</w:t>
      </w:r>
    </w:p>
    <w:p w14:paraId="3DA9DF87" w14:textId="77777777" w:rsidR="001D5154" w:rsidRPr="00875133" w:rsidRDefault="006305E6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  <w:rPr>
          <w:sz w:val="28"/>
        </w:rPr>
      </w:pPr>
      <w:r w:rsidRPr="00875133">
        <w:rPr>
          <w:sz w:val="28"/>
        </w:rPr>
        <w:t>устанавливать связь с органами местного самоуправления;</w:t>
      </w:r>
    </w:p>
    <w:p w14:paraId="582D8A4B" w14:textId="77777777" w:rsidR="001D5154" w:rsidRPr="00875133" w:rsidRDefault="006305E6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  <w:rPr>
          <w:sz w:val="28"/>
        </w:rPr>
      </w:pPr>
      <w:r w:rsidRPr="00875133">
        <w:rPr>
          <w:sz w:val="28"/>
        </w:rPr>
        <w:t>заслушивать доклады администрации о состоянии и перспективах работы школы и по отдельным вопросам, интересующим родителей;</w:t>
      </w:r>
    </w:p>
    <w:p w14:paraId="2FC7EA37" w14:textId="77777777" w:rsidR="001D5154" w:rsidRPr="00875133" w:rsidRDefault="006305E6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  <w:rPr>
          <w:sz w:val="28"/>
        </w:rPr>
      </w:pPr>
      <w:r w:rsidRPr="00875133">
        <w:rPr>
          <w:sz w:val="28"/>
        </w:rPr>
        <w:t>разрешать вопросы, связанные с семейным воспитанием детей, отмечать лучших родителей за хорошее воспитание, пропагандировать передовой опыт семейного воспитания;</w:t>
      </w:r>
    </w:p>
    <w:p w14:paraId="696A7843" w14:textId="77777777" w:rsidR="001D5154" w:rsidRPr="00875133" w:rsidRDefault="006305E6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  <w:rPr>
          <w:sz w:val="28"/>
        </w:rPr>
      </w:pPr>
      <w:r w:rsidRPr="00875133">
        <w:rPr>
          <w:sz w:val="28"/>
        </w:rPr>
        <w:t>принимать меры по созданию нормальных условий жизни детей в семье, в случаях невыполнения родителями своих обязанностей по воспитанию и обучению детей;</w:t>
      </w:r>
    </w:p>
    <w:p w14:paraId="3943BE40" w14:textId="77777777" w:rsidR="001D5154" w:rsidRPr="00875133" w:rsidRDefault="006305E6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</w:pPr>
      <w:r w:rsidRPr="00875133">
        <w:rPr>
          <w:sz w:val="28"/>
        </w:rPr>
        <w:t>присутствовать по приглашению на педагогических</w:t>
      </w:r>
      <w:r w:rsidRPr="00875133">
        <w:t xml:space="preserve">, </w:t>
      </w:r>
      <w:r w:rsidRPr="00875133">
        <w:rPr>
          <w:sz w:val="28"/>
        </w:rPr>
        <w:t>производственных совещаниях.</w:t>
      </w:r>
    </w:p>
    <w:sectPr w:rsidR="001D5154" w:rsidRPr="00875133">
      <w:footerReference w:type="default" r:id="rId7"/>
      <w:footerReference w:type="first" r:id="rId8"/>
      <w:pgSz w:w="11906" w:h="16838"/>
      <w:pgMar w:top="1134" w:right="851" w:bottom="1134" w:left="1701" w:header="0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0887A" w14:textId="77777777" w:rsidR="00920888" w:rsidRDefault="00920888">
      <w:r>
        <w:separator/>
      </w:r>
    </w:p>
  </w:endnote>
  <w:endnote w:type="continuationSeparator" w:id="0">
    <w:p w14:paraId="5A500941" w14:textId="77777777" w:rsidR="00920888" w:rsidRDefault="0092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68EDB" w14:textId="77777777" w:rsidR="001D5154" w:rsidRDefault="006305E6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" behindDoc="0" locked="0" layoutInCell="1" allowOverlap="1" wp14:anchorId="29100122" wp14:editId="0777777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D7DFC9E" w14:textId="56D922EB" w:rsidR="001D5154" w:rsidRDefault="006305E6">
                          <w:pPr>
                            <w:pStyle w:val="a7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7513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0122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14:paraId="0D7DFC9E" w14:textId="56D922EB" w:rsidR="001D5154" w:rsidRDefault="006305E6">
                    <w:pPr>
                      <w:pStyle w:val="a7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7513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1D5154" w:rsidRDefault="001D51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1A8B0" w14:textId="77777777" w:rsidR="00920888" w:rsidRDefault="00920888">
      <w:r>
        <w:separator/>
      </w:r>
    </w:p>
  </w:footnote>
  <w:footnote w:type="continuationSeparator" w:id="0">
    <w:p w14:paraId="3B4E56E1" w14:textId="77777777" w:rsidR="00920888" w:rsidRDefault="0092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581F"/>
    <w:multiLevelType w:val="multilevel"/>
    <w:tmpl w:val="DF182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C54235"/>
    <w:multiLevelType w:val="multilevel"/>
    <w:tmpl w:val="3832493C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  <w:color w:val="00206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9905CE"/>
    <w:multiLevelType w:val="multilevel"/>
    <w:tmpl w:val="D99CD05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00206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6628C9B1"/>
    <w:rsid w:val="001D5154"/>
    <w:rsid w:val="002F095C"/>
    <w:rsid w:val="004964D8"/>
    <w:rsid w:val="005B3F5D"/>
    <w:rsid w:val="005C3F86"/>
    <w:rsid w:val="006305E6"/>
    <w:rsid w:val="006A3A2E"/>
    <w:rsid w:val="00875133"/>
    <w:rsid w:val="008D7963"/>
    <w:rsid w:val="00920888"/>
    <w:rsid w:val="00CD23F6"/>
    <w:rsid w:val="6628C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53DA"/>
  <w15:docId w15:val="{9924CA2C-FAB0-410B-BD96-1575A904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2060"/>
      <w:sz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color w:val="002060"/>
      <w:sz w:val="2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ОБРАЗОВАНИЯ  АЛЧЕВСКОГО  ГОРОДСКОГО  СОВЕТА</vt:lpstr>
    </vt:vector>
  </TitlesOfParts>
  <Company>SPecialiST RePack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ОБРАЗОВАНИЯ  АЛЧЕВСКОГО  ГОРОДСКОГО  СОВЕТА</dc:title>
  <dc:subject/>
  <dc:creator>Customer</dc:creator>
  <dc:description/>
  <cp:lastModifiedBy>№5</cp:lastModifiedBy>
  <cp:revision>10</cp:revision>
  <cp:lastPrinted>2017-12-17T17:07:00Z</cp:lastPrinted>
  <dcterms:created xsi:type="dcterms:W3CDTF">2017-12-17T17:11:00Z</dcterms:created>
  <dcterms:modified xsi:type="dcterms:W3CDTF">2024-12-04T06:30:00Z</dcterms:modified>
  <dc:language>en-US</dc:language>
</cp:coreProperties>
</file>