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50" w:rsidRDefault="00FD4950" w:rsidP="00FD4950">
      <w:pPr>
        <w:pStyle w:val="a3"/>
        <w:ind w:left="0" w:firstLine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</w:t>
      </w:r>
    </w:p>
    <w:p w:rsidR="00FD4950" w:rsidRDefault="00FD4950" w:rsidP="00FD4950">
      <w:pPr>
        <w:pStyle w:val="a3"/>
        <w:ind w:left="0" w:firstLine="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</w:p>
    <w:p w:rsidR="00D46155" w:rsidRPr="00FD4950" w:rsidRDefault="00FD4950" w:rsidP="00FD4950">
      <w:pPr>
        <w:pStyle w:val="a3"/>
        <w:ind w:left="0" w:firstLine="0"/>
        <w:jc w:val="center"/>
      </w:pPr>
      <w:r>
        <w:rPr>
          <w:sz w:val="26"/>
        </w:rPr>
        <w:t xml:space="preserve">                                                                                    </w:t>
      </w:r>
      <w:r w:rsidRPr="00FD4950">
        <w:t>Утверждаю</w:t>
      </w:r>
    </w:p>
    <w:p w:rsidR="00FD4950" w:rsidRDefault="00FD4950" w:rsidP="00FD4950">
      <w:pPr>
        <w:pStyle w:val="a3"/>
        <w:ind w:left="0" w:firstLine="0"/>
        <w:jc w:val="right"/>
      </w:pPr>
      <w:r w:rsidRPr="00FD4950">
        <w:t>Директор __________ Н.А. Курбанов</w:t>
      </w:r>
    </w:p>
    <w:p w:rsidR="00FD4950" w:rsidRPr="00FD4950" w:rsidRDefault="00FD4950" w:rsidP="00FD4950">
      <w:pPr>
        <w:pStyle w:val="a3"/>
        <w:tabs>
          <w:tab w:val="left" w:pos="7751"/>
        </w:tabs>
        <w:ind w:left="0" w:firstLine="0"/>
        <w:jc w:val="left"/>
      </w:pPr>
      <w:r>
        <w:t xml:space="preserve">                                                                                       </w:t>
      </w:r>
      <w:r w:rsidR="004B026F">
        <w:t xml:space="preserve">                              10.03</w:t>
      </w:r>
      <w:bookmarkStart w:id="0" w:name="_GoBack"/>
      <w:bookmarkEnd w:id="0"/>
      <w:r>
        <w:t>.2023г.</w:t>
      </w:r>
    </w:p>
    <w:p w:rsidR="00D46155" w:rsidRDefault="00BA2588">
      <w:pPr>
        <w:pStyle w:val="1"/>
        <w:spacing w:before="167" w:line="240" w:lineRule="auto"/>
        <w:ind w:left="1408" w:right="953" w:firstLine="0"/>
        <w:jc w:val="center"/>
      </w:pPr>
      <w:r>
        <w:t>Муниципальное</w:t>
      </w:r>
      <w:r>
        <w:rPr>
          <w:spacing w:val="-5"/>
        </w:rPr>
        <w:t xml:space="preserve"> </w:t>
      </w:r>
      <w:r w:rsidR="00FD4950">
        <w:t>казен</w:t>
      </w:r>
      <w:r>
        <w:t>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D46155" w:rsidRDefault="00BA2588">
      <w:pPr>
        <w:ind w:left="1411" w:right="953"/>
        <w:jc w:val="center"/>
        <w:rPr>
          <w:b/>
          <w:sz w:val="24"/>
        </w:rPr>
      </w:pPr>
      <w:r>
        <w:rPr>
          <w:b/>
          <w:sz w:val="24"/>
        </w:rPr>
        <w:t>«</w:t>
      </w:r>
      <w:r w:rsidR="00FD4950">
        <w:rPr>
          <w:b/>
          <w:sz w:val="24"/>
        </w:rPr>
        <w:t>Карчагская СОШ им. М. Караханова</w:t>
      </w:r>
      <w:r>
        <w:rPr>
          <w:b/>
          <w:sz w:val="24"/>
        </w:rPr>
        <w:t>»</w:t>
      </w:r>
    </w:p>
    <w:p w:rsidR="00D46155" w:rsidRDefault="00D46155">
      <w:pPr>
        <w:pStyle w:val="a3"/>
        <w:ind w:left="0" w:firstLine="0"/>
        <w:jc w:val="left"/>
        <w:rPr>
          <w:b/>
          <w:sz w:val="26"/>
        </w:rPr>
      </w:pPr>
    </w:p>
    <w:p w:rsidR="00D46155" w:rsidRDefault="00D46155">
      <w:pPr>
        <w:pStyle w:val="a3"/>
        <w:ind w:left="0" w:firstLine="0"/>
        <w:jc w:val="left"/>
        <w:rPr>
          <w:b/>
          <w:sz w:val="22"/>
        </w:rPr>
      </w:pPr>
    </w:p>
    <w:p w:rsidR="00D46155" w:rsidRDefault="00BA2588">
      <w:pPr>
        <w:pStyle w:val="1"/>
        <w:spacing w:line="240" w:lineRule="auto"/>
        <w:ind w:left="710" w:right="953" w:firstLine="0"/>
        <w:jc w:val="center"/>
      </w:pPr>
      <w:r>
        <w:t>Правила</w:t>
      </w:r>
    </w:p>
    <w:p w:rsidR="00D46155" w:rsidRDefault="00BA2588">
      <w:pPr>
        <w:ind w:left="707" w:right="953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распорядка</w:t>
      </w:r>
    </w:p>
    <w:p w:rsidR="00D46155" w:rsidRDefault="00D46155">
      <w:pPr>
        <w:pStyle w:val="a3"/>
        <w:ind w:left="0" w:firstLine="0"/>
        <w:jc w:val="left"/>
        <w:rPr>
          <w:b/>
        </w:rPr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4128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46155" w:rsidRDefault="00BA2588">
      <w:pPr>
        <w:pStyle w:val="a3"/>
        <w:ind w:right="347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разработаны в соответствии с требованиями Трудового кодекса РФ, иных нормативных</w:t>
      </w:r>
      <w:r>
        <w:rPr>
          <w:spacing w:val="1"/>
        </w:rPr>
        <w:t xml:space="preserve"> </w:t>
      </w:r>
      <w:r>
        <w:t>правовых актов, содержащих нормы трудового права, отраслевых (и иных) соглашений,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представителей.</w:t>
      </w:r>
    </w:p>
    <w:p w:rsidR="00D46155" w:rsidRDefault="00BA2588">
      <w:pPr>
        <w:pStyle w:val="a3"/>
        <w:ind w:right="348"/>
      </w:pPr>
      <w:r>
        <w:t>Правила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утверждению Работодателем (директором) с учетом мнения профсоюзной организации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Профкома).</w:t>
      </w:r>
    </w:p>
    <w:p w:rsidR="00D46155" w:rsidRDefault="00D46155">
      <w:pPr>
        <w:pStyle w:val="a3"/>
        <w:spacing w:before="3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1910"/>
        </w:tabs>
        <w:spacing w:before="1"/>
        <w:ind w:left="1909" w:hanging="241"/>
        <w:jc w:val="both"/>
      </w:pPr>
      <w:r>
        <w:t>Порядок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(приема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</w:t>
      </w:r>
    </w:p>
    <w:p w:rsidR="00D46155" w:rsidRDefault="00BA2588">
      <w:pPr>
        <w:pStyle w:val="a3"/>
        <w:ind w:right="343"/>
      </w:pPr>
      <w:r>
        <w:t xml:space="preserve">Прием на работу лиц осуществляется в соответствии с требованиями </w:t>
      </w:r>
      <w:r w:rsidR="00E571D1">
        <w:rPr>
          <w:i/>
        </w:rPr>
        <w:t xml:space="preserve">глав 10, 11 </w:t>
      </w:r>
      <w:r>
        <w:rPr>
          <w:spacing w:val="1"/>
        </w:rPr>
        <w:t xml:space="preserve"> </w:t>
      </w:r>
      <w:r>
        <w:rPr>
          <w:i/>
        </w:rPr>
        <w:t>ТК</w:t>
      </w:r>
      <w:r>
        <w:rPr>
          <w:i/>
          <w:spacing w:val="1"/>
        </w:rPr>
        <w:t xml:space="preserve"> </w:t>
      </w:r>
      <w:r>
        <w:rPr>
          <w:i/>
        </w:rPr>
        <w:t>РФ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права.</w:t>
      </w:r>
    </w:p>
    <w:p w:rsidR="00D46155" w:rsidRDefault="00BA2588">
      <w:pPr>
        <w:pStyle w:val="a3"/>
        <w:ind w:right="345"/>
      </w:pPr>
      <w:r>
        <w:t>До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прохождение     предварительных     и     периодических     медосмотров,     направляются</w:t>
      </w:r>
      <w:r>
        <w:rPr>
          <w:spacing w:val="1"/>
        </w:rPr>
        <w:t xml:space="preserve"> </w:t>
      </w:r>
      <w:r>
        <w:t>на предварительный медосмотр для определения профпригодности к предстоящей работе.</w:t>
      </w:r>
      <w:r>
        <w:rPr>
          <w:spacing w:val="1"/>
        </w:rPr>
        <w:t xml:space="preserve"> </w:t>
      </w:r>
      <w:r>
        <w:t>Для прохождения медосмотра Работнику выдается направление в установленной форме.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медосмотра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 предварительного медосмотра осуществляется Работодателем на 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Выплата данной компенсации производится не позднее даты окончательного расчета за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отработанный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proofErr w:type="gramEnd"/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окончательным</w:t>
      </w:r>
      <w:r>
        <w:rPr>
          <w:spacing w:val="1"/>
        </w:rPr>
        <w:t xml:space="preserve"> </w:t>
      </w:r>
      <w:r>
        <w:t>расчетом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медосмотра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безналичного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медосмотра.</w:t>
      </w:r>
    </w:p>
    <w:p w:rsidR="00D46155" w:rsidRDefault="00BA2588">
      <w:pPr>
        <w:pStyle w:val="a3"/>
        <w:ind w:right="353"/>
      </w:pPr>
      <w:r>
        <w:t>Вводный инструктаж по охране труда может быть проведен как до 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 так и в</w:t>
      </w:r>
      <w:r>
        <w:rPr>
          <w:spacing w:val="-1"/>
        </w:rPr>
        <w:t xml:space="preserve"> </w:t>
      </w:r>
      <w:r>
        <w:t>первый день работы.</w:t>
      </w:r>
    </w:p>
    <w:p w:rsidR="00D46155" w:rsidRDefault="00BA2588">
      <w:pPr>
        <w:pStyle w:val="a3"/>
        <w:ind w:right="349"/>
      </w:pPr>
      <w:proofErr w:type="gramStart"/>
      <w:r>
        <w:t xml:space="preserve">Трудовой договор (согласно </w:t>
      </w:r>
      <w:r>
        <w:rPr>
          <w:i/>
        </w:rPr>
        <w:t>ст.67 ТК РФ</w:t>
      </w:r>
      <w:r>
        <w:t>), не оформленный в письменной форме,</w:t>
      </w:r>
      <w:r>
        <w:rPr>
          <w:spacing w:val="1"/>
        </w:rPr>
        <w:t xml:space="preserve"> </w:t>
      </w:r>
      <w:r>
        <w:t>считается заключенным, если Работник приступил к работе с ведома или по поручению</w:t>
      </w:r>
      <w:r>
        <w:rPr>
          <w:spacing w:val="1"/>
        </w:rPr>
        <w:t xml:space="preserve"> </w:t>
      </w:r>
      <w:r>
        <w:t>Работодателя или его представителя.</w:t>
      </w:r>
      <w:proofErr w:type="gramEnd"/>
      <w:r>
        <w:t xml:space="preserve"> При фактическом допущении Работника к работе</w:t>
      </w:r>
      <w:r>
        <w:rPr>
          <w:spacing w:val="1"/>
        </w:rPr>
        <w:t xml:space="preserve"> </w:t>
      </w:r>
      <w:r>
        <w:t>Работодатель обязан оформить с ним Трудовой договор в письменной форме не 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 фактического</w:t>
      </w:r>
      <w:r>
        <w:rPr>
          <w:spacing w:val="-1"/>
        </w:rPr>
        <w:t xml:space="preserve"> </w:t>
      </w:r>
      <w:r>
        <w:t>допущения работника</w:t>
      </w:r>
      <w:r>
        <w:rPr>
          <w:spacing w:val="-2"/>
        </w:rPr>
        <w:t xml:space="preserve"> </w:t>
      </w:r>
      <w:r>
        <w:t>к работе.</w:t>
      </w:r>
    </w:p>
    <w:p w:rsidR="00D46155" w:rsidRDefault="00BA2588">
      <w:pPr>
        <w:pStyle w:val="a3"/>
        <w:ind w:right="344"/>
      </w:pPr>
      <w:r>
        <w:t>На основании Трудового договора (согласно</w:t>
      </w:r>
      <w:r>
        <w:rPr>
          <w:spacing w:val="60"/>
        </w:rPr>
        <w:t xml:space="preserve"> </w:t>
      </w:r>
      <w:r>
        <w:rPr>
          <w:i/>
        </w:rPr>
        <w:t>ст.68 ТК РФ</w:t>
      </w:r>
      <w:r>
        <w:t>) лицом, ответственным</w:t>
      </w:r>
      <w:r>
        <w:rPr>
          <w:spacing w:val="1"/>
        </w:rPr>
        <w:t xml:space="preserve"> </w:t>
      </w:r>
      <w:r>
        <w:t>за ведение кадровой документации Работодателя, оформляется приказ о приеме на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 форме.</w:t>
      </w:r>
    </w:p>
    <w:p w:rsidR="00D46155" w:rsidRDefault="00D46155">
      <w:pPr>
        <w:pStyle w:val="a3"/>
        <w:spacing w:before="4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1662"/>
        </w:tabs>
        <w:ind w:left="1662" w:hanging="240"/>
        <w:jc w:val="both"/>
      </w:pPr>
      <w:r>
        <w:t>Порядок</w:t>
      </w:r>
      <w:r>
        <w:rPr>
          <w:spacing w:val="-4"/>
        </w:rPr>
        <w:t xml:space="preserve"> </w:t>
      </w:r>
      <w:r>
        <w:t>расторжения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(увольнения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работы)</w:t>
      </w:r>
    </w:p>
    <w:p w:rsidR="00D46155" w:rsidRDefault="00BA2588">
      <w:pPr>
        <w:ind w:left="102" w:right="342" w:firstLine="707"/>
        <w:jc w:val="both"/>
        <w:rPr>
          <w:sz w:val="24"/>
        </w:rPr>
      </w:pPr>
      <w:r>
        <w:rPr>
          <w:sz w:val="24"/>
        </w:rPr>
        <w:t>Увольнение Работника с работы осуществляется в соответствии с требованиями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главы 13 ТК РФ</w:t>
      </w:r>
      <w:r>
        <w:rPr>
          <w:sz w:val="24"/>
        </w:rPr>
        <w:t xml:space="preserve">, а также иными требованиями, изложенными в </w:t>
      </w:r>
      <w:r>
        <w:rPr>
          <w:i/>
          <w:sz w:val="24"/>
        </w:rPr>
        <w:t>ст.178 – 181, 261, 278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280,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288,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307,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312ТК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D46155" w:rsidRDefault="00D46155">
      <w:pPr>
        <w:jc w:val="both"/>
        <w:rPr>
          <w:sz w:val="24"/>
        </w:rPr>
        <w:sectPr w:rsidR="00D46155">
          <w:footerReference w:type="default" r:id="rId8"/>
          <w:type w:val="continuous"/>
          <w:pgSz w:w="11910" w:h="16840"/>
          <w:pgMar w:top="120" w:right="500" w:bottom="1080" w:left="1600" w:header="720" w:footer="895" w:gutter="0"/>
          <w:pgNumType w:start="57"/>
          <w:cols w:space="720"/>
        </w:sectPr>
      </w:pPr>
    </w:p>
    <w:p w:rsidR="00D46155" w:rsidRDefault="00BA2588">
      <w:pPr>
        <w:pStyle w:val="a3"/>
        <w:spacing w:before="66"/>
        <w:ind w:right="353"/>
      </w:pPr>
      <w:r>
        <w:lastRenderedPageBreak/>
        <w:t>Инициатива</w:t>
      </w:r>
      <w:r>
        <w:rPr>
          <w:spacing w:val="60"/>
        </w:rPr>
        <w:t xml:space="preserve"> </w:t>
      </w:r>
      <w:r>
        <w:t>расторжения</w:t>
      </w:r>
      <w:r>
        <w:rPr>
          <w:spacing w:val="61"/>
        </w:rPr>
        <w:t xml:space="preserve"> </w:t>
      </w:r>
      <w:r>
        <w:t>Трудового</w:t>
      </w:r>
      <w:r>
        <w:rPr>
          <w:spacing w:val="60"/>
        </w:rPr>
        <w:t xml:space="preserve"> </w:t>
      </w:r>
      <w:r>
        <w:t>договора</w:t>
      </w:r>
      <w:r>
        <w:rPr>
          <w:spacing w:val="60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исходить</w:t>
      </w:r>
      <w:r>
        <w:rPr>
          <w:spacing w:val="61"/>
        </w:rPr>
        <w:t xml:space="preserve"> </w:t>
      </w:r>
      <w:r>
        <w:t>от   Работника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желанию) или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Работодателя.</w:t>
      </w:r>
    </w:p>
    <w:p w:rsidR="00D46155" w:rsidRDefault="00BA2588">
      <w:pPr>
        <w:pStyle w:val="a3"/>
        <w:ind w:right="353"/>
      </w:pPr>
      <w:r>
        <w:t>Заявле</w:t>
      </w:r>
      <w:r w:rsidR="009F4B67">
        <w:t>ние должно быть подано не менее</w:t>
      </w:r>
      <w:r>
        <w:t xml:space="preserve"> чем за две недели до планируемой даты</w:t>
      </w:r>
      <w:r>
        <w:rPr>
          <w:spacing w:val="1"/>
        </w:rPr>
        <w:t xml:space="preserve"> </w:t>
      </w:r>
      <w:r>
        <w:t>увольнения.</w:t>
      </w:r>
      <w:r>
        <w:rPr>
          <w:spacing w:val="32"/>
        </w:rPr>
        <w:t xml:space="preserve"> </w:t>
      </w:r>
      <w:r>
        <w:t>День</w:t>
      </w:r>
      <w:r>
        <w:rPr>
          <w:spacing w:val="32"/>
        </w:rPr>
        <w:t xml:space="preserve"> </w:t>
      </w:r>
      <w:r>
        <w:t>подачи</w:t>
      </w:r>
      <w:r>
        <w:rPr>
          <w:spacing w:val="32"/>
        </w:rPr>
        <w:t xml:space="preserve"> </w:t>
      </w:r>
      <w:r>
        <w:t>заявления</w:t>
      </w:r>
      <w:r>
        <w:rPr>
          <w:spacing w:val="90"/>
        </w:rPr>
        <w:t xml:space="preserve"> </w:t>
      </w:r>
      <w:r>
        <w:t>Работником</w:t>
      </w:r>
      <w:r>
        <w:rPr>
          <w:spacing w:val="90"/>
        </w:rPr>
        <w:t xml:space="preserve"> </w:t>
      </w:r>
      <w:r>
        <w:t>не</w:t>
      </w:r>
      <w:r>
        <w:rPr>
          <w:spacing w:val="90"/>
        </w:rPr>
        <w:t xml:space="preserve"> </w:t>
      </w:r>
      <w:r>
        <w:t>входит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срок</w:t>
      </w:r>
      <w:r>
        <w:rPr>
          <w:spacing w:val="92"/>
        </w:rPr>
        <w:t xml:space="preserve"> </w:t>
      </w:r>
      <w:r>
        <w:t>предупреждения</w:t>
      </w:r>
      <w:r>
        <w:rPr>
          <w:spacing w:val="-5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увольнении.</w:t>
      </w:r>
    </w:p>
    <w:p w:rsidR="00D46155" w:rsidRDefault="00BA2588">
      <w:pPr>
        <w:pStyle w:val="a3"/>
        <w:spacing w:before="1"/>
        <w:ind w:right="354"/>
      </w:pPr>
      <w:r>
        <w:t>Минимальный срок, в течение которого Работник может быть</w:t>
      </w:r>
      <w:r>
        <w:rPr>
          <w:spacing w:val="60"/>
        </w:rPr>
        <w:t xml:space="preserve"> </w:t>
      </w:r>
      <w:r>
        <w:t>уволен, составляет</w:t>
      </w:r>
      <w:r>
        <w:rPr>
          <w:spacing w:val="1"/>
        </w:rPr>
        <w:t xml:space="preserve"> </w:t>
      </w:r>
      <w:r>
        <w:t xml:space="preserve">не менее одного дня </w:t>
      </w:r>
      <w:proofErr w:type="gramStart"/>
      <w:r>
        <w:t>с даты подачи</w:t>
      </w:r>
      <w:proofErr w:type="gramEnd"/>
      <w:r>
        <w:t xml:space="preserve"> заявления, если работник не является материально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оформления.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Работодателем, но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недель.</w:t>
      </w:r>
    </w:p>
    <w:p w:rsidR="00D46155" w:rsidRDefault="00BA2588">
      <w:pPr>
        <w:pStyle w:val="a3"/>
        <w:ind w:right="357"/>
      </w:pPr>
      <w:r>
        <w:t>Работник, не вышедший на работу после подачи заявления об увольнении, 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уволен за</w:t>
      </w:r>
      <w:r>
        <w:rPr>
          <w:spacing w:val="-2"/>
        </w:rPr>
        <w:t xml:space="preserve"> </w:t>
      </w:r>
      <w:r>
        <w:t>прогул</w:t>
      </w:r>
      <w:r>
        <w:rPr>
          <w:spacing w:val="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подпункту</w:t>
      </w:r>
      <w:r>
        <w:rPr>
          <w:spacing w:val="-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rPr>
          <w:i/>
        </w:rPr>
        <w:t>п.6 ст.81</w:t>
      </w:r>
      <w:r>
        <w:rPr>
          <w:i/>
          <w:spacing w:val="-2"/>
        </w:rPr>
        <w:t xml:space="preserve"> </w:t>
      </w:r>
      <w:r>
        <w:rPr>
          <w:i/>
        </w:rPr>
        <w:t>ТК</w:t>
      </w:r>
      <w:r>
        <w:rPr>
          <w:i/>
          <w:spacing w:val="-1"/>
        </w:rPr>
        <w:t xml:space="preserve"> </w:t>
      </w:r>
      <w:r>
        <w:rPr>
          <w:i/>
        </w:rPr>
        <w:t>РФ</w:t>
      </w:r>
      <w:r>
        <w:t>.</w:t>
      </w:r>
    </w:p>
    <w:p w:rsidR="00D46155" w:rsidRDefault="00BA2588">
      <w:pPr>
        <w:pStyle w:val="a3"/>
        <w:ind w:right="345"/>
      </w:pP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инициативе</w:t>
      </w:r>
      <w:r>
        <w:rPr>
          <w:spacing w:val="60"/>
        </w:rPr>
        <w:t xml:space="preserve"> </w:t>
      </w:r>
      <w:r>
        <w:t>Работодателя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одному</w:t>
      </w:r>
      <w:r>
        <w:rPr>
          <w:spacing w:val="1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оснований,</w:t>
      </w:r>
      <w:r>
        <w:rPr>
          <w:spacing w:val="17"/>
        </w:rPr>
        <w:t xml:space="preserve"> </w:t>
      </w:r>
      <w:r>
        <w:t>предусмотренных</w:t>
      </w:r>
      <w:r>
        <w:rPr>
          <w:spacing w:val="24"/>
        </w:rPr>
        <w:t xml:space="preserve"> </w:t>
      </w:r>
      <w:r>
        <w:rPr>
          <w:i/>
        </w:rPr>
        <w:t>ст.77,</w:t>
      </w:r>
      <w:r>
        <w:rPr>
          <w:i/>
          <w:spacing w:val="17"/>
        </w:rPr>
        <w:t xml:space="preserve"> </w:t>
      </w:r>
      <w:r>
        <w:rPr>
          <w:i/>
        </w:rPr>
        <w:t>81,</w:t>
      </w:r>
      <w:r>
        <w:rPr>
          <w:i/>
          <w:spacing w:val="17"/>
        </w:rPr>
        <w:t xml:space="preserve"> </w:t>
      </w:r>
      <w:r>
        <w:rPr>
          <w:i/>
        </w:rPr>
        <w:t>83,</w:t>
      </w:r>
      <w:r>
        <w:rPr>
          <w:i/>
          <w:spacing w:val="20"/>
        </w:rPr>
        <w:t xml:space="preserve"> </w:t>
      </w:r>
      <w:r>
        <w:rPr>
          <w:i/>
        </w:rPr>
        <w:t>84</w:t>
      </w:r>
      <w:r>
        <w:rPr>
          <w:i/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другими</w:t>
      </w:r>
      <w:r>
        <w:rPr>
          <w:spacing w:val="18"/>
        </w:rPr>
        <w:t xml:space="preserve"> </w:t>
      </w:r>
      <w:r>
        <w:t>статьями</w:t>
      </w:r>
      <w:r>
        <w:rPr>
          <w:spacing w:val="22"/>
        </w:rPr>
        <w:t xml:space="preserve"> </w:t>
      </w:r>
      <w:r>
        <w:rPr>
          <w:i/>
        </w:rPr>
        <w:t>ТК</w:t>
      </w:r>
      <w:r>
        <w:rPr>
          <w:i/>
          <w:spacing w:val="16"/>
        </w:rPr>
        <w:t xml:space="preserve"> </w:t>
      </w:r>
      <w:r>
        <w:rPr>
          <w:i/>
        </w:rPr>
        <w:t>РФ</w:t>
      </w:r>
      <w:r>
        <w:t>.</w:t>
      </w:r>
      <w:r>
        <w:rPr>
          <w:spacing w:val="-58"/>
        </w:rPr>
        <w:t xml:space="preserve"> </w:t>
      </w:r>
      <w:r>
        <w:t>О предстоящем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письменно</w:t>
      </w:r>
      <w:r>
        <w:rPr>
          <w:spacing w:val="60"/>
        </w:rPr>
        <w:t xml:space="preserve"> </w:t>
      </w:r>
      <w:r>
        <w:t>в сроки,</w:t>
      </w:r>
      <w:r>
        <w:rPr>
          <w:spacing w:val="60"/>
        </w:rPr>
        <w:t xml:space="preserve"> </w:t>
      </w:r>
      <w:r>
        <w:t>установленные</w:t>
      </w:r>
      <w:r>
        <w:rPr>
          <w:spacing w:val="-57"/>
        </w:rPr>
        <w:t xml:space="preserve"> </w:t>
      </w:r>
      <w:r>
        <w:rPr>
          <w:i/>
        </w:rPr>
        <w:t>ТК</w:t>
      </w:r>
      <w:r>
        <w:rPr>
          <w:i/>
          <w:spacing w:val="-2"/>
        </w:rPr>
        <w:t xml:space="preserve"> </w:t>
      </w:r>
      <w:r>
        <w:rPr>
          <w:i/>
        </w:rPr>
        <w:t>РФ</w:t>
      </w:r>
      <w:r>
        <w:t>.</w:t>
      </w:r>
    </w:p>
    <w:p w:rsidR="00D46155" w:rsidRDefault="00BA2588">
      <w:pPr>
        <w:pStyle w:val="a3"/>
        <w:ind w:right="354"/>
      </w:pP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60"/>
        </w:rPr>
        <w:t xml:space="preserve"> </w:t>
      </w:r>
      <w:r>
        <w:t>без</w:t>
      </w:r>
      <w:r>
        <w:rPr>
          <w:spacing w:val="60"/>
        </w:rPr>
        <w:t xml:space="preserve"> </w:t>
      </w:r>
      <w:r>
        <w:t>выдачи</w:t>
      </w:r>
      <w:r>
        <w:rPr>
          <w:spacing w:val="60"/>
        </w:rPr>
        <w:t xml:space="preserve"> </w:t>
      </w:r>
      <w:r>
        <w:t>ему</w:t>
      </w:r>
      <w:r>
        <w:rPr>
          <w:spacing w:val="60"/>
        </w:rPr>
        <w:t xml:space="preserve"> </w:t>
      </w:r>
      <w:r>
        <w:t>окончательного</w:t>
      </w:r>
      <w:r>
        <w:rPr>
          <w:spacing w:val="60"/>
        </w:rPr>
        <w:t xml:space="preserve"> </w:t>
      </w:r>
      <w:r>
        <w:t>расчета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оформленной</w:t>
      </w:r>
      <w:r>
        <w:rPr>
          <w:spacing w:val="-57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книжки не</w:t>
      </w:r>
      <w:r>
        <w:rPr>
          <w:spacing w:val="-4"/>
        </w:rPr>
        <w:t xml:space="preserve"> </w:t>
      </w:r>
      <w:r>
        <w:t>допускается.</w:t>
      </w:r>
    </w:p>
    <w:p w:rsidR="00D46155" w:rsidRDefault="00BA2588">
      <w:pPr>
        <w:ind w:left="102" w:right="346" w:firstLine="707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пп.5-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10ч.1ст.81</w:t>
      </w:r>
      <w:r>
        <w:rPr>
          <w:sz w:val="24"/>
        </w:rPr>
        <w:t xml:space="preserve">, </w:t>
      </w:r>
      <w:r>
        <w:rPr>
          <w:i/>
          <w:sz w:val="24"/>
        </w:rPr>
        <w:t>ч.1 ст.336ТК РФ</w:t>
      </w:r>
      <w:r>
        <w:rPr>
          <w:sz w:val="24"/>
        </w:rPr>
        <w:t>) осуществляется с обязательным соблюдением 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ТК РФ </w:t>
      </w:r>
      <w:r>
        <w:rPr>
          <w:sz w:val="24"/>
        </w:rPr>
        <w:t>для применения дисциплинарных взысканий (</w:t>
      </w:r>
      <w:r>
        <w:rPr>
          <w:i/>
          <w:sz w:val="24"/>
        </w:rPr>
        <w:t>ст.192, 193, 195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).</w:t>
      </w:r>
    </w:p>
    <w:p w:rsidR="00D46155" w:rsidRDefault="00BA2588">
      <w:pPr>
        <w:pStyle w:val="a3"/>
        <w:spacing w:before="1"/>
        <w:ind w:right="341"/>
      </w:pPr>
      <w:r>
        <w:t>Увольнение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инициативе</w:t>
      </w:r>
      <w:r>
        <w:rPr>
          <w:spacing w:val="20"/>
        </w:rPr>
        <w:t xml:space="preserve"> </w:t>
      </w:r>
      <w:r>
        <w:t>Работодателя</w:t>
      </w:r>
      <w:r>
        <w:rPr>
          <w:spacing w:val="20"/>
        </w:rPr>
        <w:t xml:space="preserve"> </w:t>
      </w:r>
      <w:r>
        <w:t>Работника,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заключен</w:t>
      </w:r>
      <w:r>
        <w:rPr>
          <w:spacing w:val="21"/>
        </w:rPr>
        <w:t xml:space="preserve"> </w:t>
      </w:r>
      <w:r>
        <w:t>договор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Работодателю.    Срок    проведения    проверки,    оформление    акта,    издания    приказа</w:t>
      </w:r>
      <w:r>
        <w:rPr>
          <w:spacing w:val="1"/>
        </w:rPr>
        <w:t xml:space="preserve"> </w:t>
      </w:r>
      <w:r>
        <w:t>о привлечении Работника к материальной ответственности не должен превышать 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увольнении.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проверки   оформляется   приказом,   который   доводится   до   указанных   в   нем   лиц</w:t>
      </w:r>
      <w:r>
        <w:rPr>
          <w:spacing w:val="1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подпись.</w:t>
      </w:r>
      <w:r>
        <w:rPr>
          <w:spacing w:val="31"/>
        </w:rPr>
        <w:t xml:space="preserve"> </w:t>
      </w:r>
      <w:r>
        <w:t>Работник,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которого</w:t>
      </w:r>
      <w:r>
        <w:rPr>
          <w:spacing w:val="33"/>
        </w:rPr>
        <w:t xml:space="preserve"> </w:t>
      </w:r>
      <w:r>
        <w:t>проводится</w:t>
      </w:r>
      <w:r>
        <w:rPr>
          <w:spacing w:val="30"/>
        </w:rPr>
        <w:t xml:space="preserve"> </w:t>
      </w:r>
      <w:r>
        <w:t>проверка,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состав</w:t>
      </w:r>
      <w:r>
        <w:rPr>
          <w:spacing w:val="33"/>
        </w:rPr>
        <w:t xml:space="preserve"> </w:t>
      </w:r>
      <w:r>
        <w:t>комиссии</w:t>
      </w:r>
      <w:r>
        <w:rPr>
          <w:spacing w:val="-58"/>
        </w:rPr>
        <w:t xml:space="preserve"> </w:t>
      </w:r>
      <w:r>
        <w:t>не входит. Результаты проверки (акт) доводятся до проверяемого Работника под подпись.</w:t>
      </w:r>
      <w:r>
        <w:rPr>
          <w:spacing w:val="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выявления</w:t>
      </w:r>
      <w:r>
        <w:rPr>
          <w:spacing w:val="18"/>
        </w:rPr>
        <w:t xml:space="preserve"> </w:t>
      </w:r>
      <w:r>
        <w:t>материального</w:t>
      </w:r>
      <w:r>
        <w:rPr>
          <w:spacing w:val="20"/>
        </w:rPr>
        <w:t xml:space="preserve"> </w:t>
      </w:r>
      <w:r>
        <w:t>ущерба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Работника</w:t>
      </w:r>
      <w:r>
        <w:rPr>
          <w:spacing w:val="18"/>
        </w:rPr>
        <w:t xml:space="preserve"> </w:t>
      </w:r>
      <w:r>
        <w:t>берется</w:t>
      </w:r>
      <w:r>
        <w:rPr>
          <w:spacing w:val="18"/>
        </w:rPr>
        <w:t xml:space="preserve"> </w:t>
      </w:r>
      <w:r>
        <w:t>письменное</w:t>
      </w:r>
      <w:r>
        <w:rPr>
          <w:spacing w:val="18"/>
        </w:rPr>
        <w:t xml:space="preserve"> </w:t>
      </w:r>
      <w:r>
        <w:t>объяснение.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60"/>
        </w:rPr>
        <w:t xml:space="preserve"> </w:t>
      </w:r>
      <w:r>
        <w:t>дать</w:t>
      </w:r>
      <w:r>
        <w:rPr>
          <w:spacing w:val="60"/>
        </w:rPr>
        <w:t xml:space="preserve"> </w:t>
      </w:r>
      <w:r>
        <w:t>объяснение</w:t>
      </w:r>
      <w:r>
        <w:rPr>
          <w:spacing w:val="60"/>
        </w:rPr>
        <w:t xml:space="preserve"> </w:t>
      </w:r>
      <w:r>
        <w:t>составляется</w:t>
      </w:r>
      <w:r>
        <w:rPr>
          <w:spacing w:val="60"/>
        </w:rPr>
        <w:t xml:space="preserve"> </w:t>
      </w:r>
      <w:r>
        <w:t>акт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отказе</w:t>
      </w:r>
      <w:r>
        <w:rPr>
          <w:spacing w:val="60"/>
        </w:rPr>
        <w:t xml:space="preserve"> </w:t>
      </w:r>
      <w:r>
        <w:t>дачи</w:t>
      </w:r>
      <w:r>
        <w:rPr>
          <w:spacing w:val="60"/>
        </w:rPr>
        <w:t xml:space="preserve"> </w:t>
      </w:r>
      <w:r>
        <w:t>объяснения.</w:t>
      </w:r>
      <w:r>
        <w:rPr>
          <w:spacing w:val="60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материальной</w:t>
      </w:r>
      <w:r>
        <w:rPr>
          <w:spacing w:val="6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rPr>
          <w:i/>
        </w:rPr>
        <w:t>ТК</w:t>
      </w:r>
      <w:r>
        <w:rPr>
          <w:i/>
          <w:spacing w:val="-1"/>
        </w:rPr>
        <w:t xml:space="preserve"> </w:t>
      </w:r>
      <w:r>
        <w:rPr>
          <w:i/>
        </w:rPr>
        <w:t>РФ</w:t>
      </w:r>
      <w:r>
        <w:t>.</w:t>
      </w:r>
    </w:p>
    <w:p w:rsidR="00D46155" w:rsidRDefault="00BA2588">
      <w:pPr>
        <w:pStyle w:val="a3"/>
        <w:ind w:right="344"/>
      </w:pPr>
      <w:r>
        <w:t>Изложенный</w:t>
      </w:r>
      <w:r>
        <w:rPr>
          <w:spacing w:val="61"/>
        </w:rPr>
        <w:t xml:space="preserve"> </w:t>
      </w:r>
      <w:r>
        <w:t>выше</w:t>
      </w:r>
      <w:r>
        <w:rPr>
          <w:spacing w:val="6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применяется</w:t>
      </w:r>
      <w:r>
        <w:rPr>
          <w:spacing w:val="60"/>
        </w:rPr>
        <w:t xml:space="preserve"> </w:t>
      </w:r>
      <w:r>
        <w:t>к   увольнению   Работника,   который</w:t>
      </w:r>
      <w:r>
        <w:rPr>
          <w:spacing w:val="-57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увольнения</w:t>
      </w:r>
      <w:r>
        <w:rPr>
          <w:spacing w:val="36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передать</w:t>
      </w:r>
      <w:r>
        <w:rPr>
          <w:spacing w:val="36"/>
        </w:rPr>
        <w:t xml:space="preserve"> </w:t>
      </w:r>
      <w:r>
        <w:t>дела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должность.</w:t>
      </w:r>
      <w:r>
        <w:rPr>
          <w:spacing w:val="36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конкретным</w:t>
      </w:r>
      <w:r>
        <w:rPr>
          <w:spacing w:val="60"/>
        </w:rPr>
        <w:t xml:space="preserve"> </w:t>
      </w:r>
      <w:r>
        <w:t>Работником</w:t>
      </w:r>
      <w:r>
        <w:rPr>
          <w:spacing w:val="60"/>
        </w:rPr>
        <w:t xml:space="preserve"> </w:t>
      </w:r>
      <w:r>
        <w:t>оформляется</w:t>
      </w:r>
      <w:r>
        <w:rPr>
          <w:spacing w:val="60"/>
        </w:rPr>
        <w:t xml:space="preserve"> </w:t>
      </w:r>
      <w:r>
        <w:t>приказом,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доводится</w:t>
      </w:r>
      <w:r>
        <w:rPr>
          <w:spacing w:val="-57"/>
        </w:rPr>
        <w:t xml:space="preserve"> </w:t>
      </w:r>
      <w:r>
        <w:t>до указанных в нем лиц под подпись. Приказом для приема-передачи дел и должности</w:t>
      </w:r>
      <w:r>
        <w:rPr>
          <w:spacing w:val="1"/>
        </w:rPr>
        <w:t xml:space="preserve"> </w:t>
      </w:r>
      <w:r>
        <w:t xml:space="preserve">назначается </w:t>
      </w:r>
      <w:proofErr w:type="gramStart"/>
      <w:r>
        <w:t>принимающий</w:t>
      </w:r>
      <w:proofErr w:type="gramEnd"/>
      <w:r>
        <w:t xml:space="preserve"> дела либо комиссия по приему-передаче. Результаты прием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передачи оформляются ведомостью либо актом (для комиссии), которые подписываются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приема-передачи.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-3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входят.</w:t>
      </w:r>
      <w:proofErr w:type="gramEnd"/>
    </w:p>
    <w:p w:rsidR="00D46155" w:rsidRDefault="00BA2588">
      <w:pPr>
        <w:pStyle w:val="a3"/>
        <w:spacing w:before="1"/>
        <w:ind w:right="346"/>
      </w:pPr>
      <w:r>
        <w:t>В случае непринятия Работодателем решения о проведении проверки (ревизии),</w:t>
      </w:r>
      <w:r>
        <w:rPr>
          <w:spacing w:val="1"/>
        </w:rPr>
        <w:t xml:space="preserve"> </w:t>
      </w:r>
      <w:r>
        <w:t>передаче дел и должности, нарушении сроков проведения этих мероприятий Работник</w:t>
      </w:r>
      <w:r>
        <w:rPr>
          <w:spacing w:val="1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прекратить</w:t>
      </w:r>
      <w:r>
        <w:rPr>
          <w:spacing w:val="8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истечении</w:t>
      </w:r>
      <w:r>
        <w:rPr>
          <w:spacing w:val="9"/>
        </w:rPr>
        <w:t xml:space="preserve"> </w:t>
      </w:r>
      <w:r>
        <w:t>срока</w:t>
      </w:r>
      <w:r>
        <w:rPr>
          <w:spacing w:val="9"/>
        </w:rPr>
        <w:t xml:space="preserve"> </w:t>
      </w:r>
      <w:r>
        <w:t>предупреждения</w:t>
      </w:r>
      <w:r>
        <w:rPr>
          <w:spacing w:val="8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увольнении,</w:t>
      </w:r>
      <w:r>
        <w:rPr>
          <w:spacing w:val="10"/>
        </w:rPr>
        <w:t xml:space="preserve"> </w:t>
      </w:r>
      <w:r>
        <w:t>указанном</w:t>
      </w:r>
      <w:r>
        <w:rPr>
          <w:spacing w:val="-57"/>
        </w:rPr>
        <w:t xml:space="preserve"> </w:t>
      </w:r>
      <w:r>
        <w:t>в уведомлении.</w:t>
      </w:r>
    </w:p>
    <w:p w:rsidR="00D46155" w:rsidRDefault="00BA2588">
      <w:pPr>
        <w:pStyle w:val="a3"/>
        <w:ind w:left="810" w:firstLine="0"/>
      </w:pPr>
      <w:r>
        <w:t>Увольнение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оформляется приказом.</w:t>
      </w:r>
    </w:p>
    <w:p w:rsidR="00D46155" w:rsidRDefault="00BA2588">
      <w:pPr>
        <w:pStyle w:val="a3"/>
        <w:ind w:right="354"/>
      </w:pPr>
      <w:r>
        <w:t>При</w:t>
      </w:r>
      <w:r>
        <w:rPr>
          <w:spacing w:val="1"/>
        </w:rPr>
        <w:t xml:space="preserve"> </w:t>
      </w:r>
      <w:r>
        <w:t>расторжении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компенсации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дополнительного</w:t>
      </w:r>
      <w:r>
        <w:rPr>
          <w:spacing w:val="60"/>
        </w:rPr>
        <w:t xml:space="preserve"> </w:t>
      </w:r>
      <w:r>
        <w:t>отпуска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у Работодателя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порядке.</w:t>
      </w:r>
    </w:p>
    <w:p w:rsidR="00D46155" w:rsidRDefault="00D46155">
      <w:pPr>
        <w:sectPr w:rsidR="00D46155">
          <w:pgSz w:w="11910" w:h="16840"/>
          <w:pgMar w:top="1040" w:right="500" w:bottom="1160" w:left="1600" w:header="0" w:footer="895" w:gutter="0"/>
          <w:cols w:space="720"/>
        </w:sectPr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1050"/>
        </w:tabs>
        <w:spacing w:before="67"/>
        <w:ind w:left="1050" w:hanging="240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приему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увольнению</w:t>
      </w:r>
    </w:p>
    <w:p w:rsidR="00D46155" w:rsidRDefault="00BA2588">
      <w:pPr>
        <w:pStyle w:val="a5"/>
        <w:numPr>
          <w:ilvl w:val="1"/>
          <w:numId w:val="11"/>
        </w:numPr>
        <w:tabs>
          <w:tab w:val="left" w:pos="1259"/>
        </w:tabs>
        <w:ind w:right="352" w:firstLine="707"/>
        <w:jc w:val="both"/>
        <w:rPr>
          <w:sz w:val="24"/>
        </w:rPr>
      </w:pPr>
      <w:r>
        <w:rPr>
          <w:sz w:val="24"/>
        </w:rPr>
        <w:t>Оформление Трудового договора с кандидатом на должность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письменного заявления, поданного им на имя Работодателя через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ведение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кадровой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документации.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Заявление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хранящемуся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Работодателя.</w:t>
      </w:r>
    </w:p>
    <w:p w:rsidR="00D46155" w:rsidRDefault="00BA2588">
      <w:pPr>
        <w:pStyle w:val="a3"/>
        <w:ind w:right="354"/>
      </w:pP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написанном</w:t>
      </w:r>
      <w:r>
        <w:rPr>
          <w:spacing w:val="1"/>
        </w:rPr>
        <w:t xml:space="preserve"> </w:t>
      </w:r>
      <w:r>
        <w:t>собственноручно,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(профессию),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подписывает</w:t>
      </w:r>
      <w:r>
        <w:rPr>
          <w:spacing w:val="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подачи.</w:t>
      </w:r>
    </w:p>
    <w:p w:rsidR="00D46155" w:rsidRDefault="00BA2588">
      <w:pPr>
        <w:pStyle w:val="a3"/>
        <w:ind w:right="353"/>
      </w:pPr>
      <w:r>
        <w:t>Кандидат в работники вправе по предложению Работодателя может представить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(резюме)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прилагаться к заявлению</w:t>
      </w:r>
      <w:r>
        <w:rPr>
          <w:spacing w:val="-1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работу.</w:t>
      </w:r>
    </w:p>
    <w:p w:rsidR="00D46155" w:rsidRDefault="00BA2588">
      <w:pPr>
        <w:pStyle w:val="a3"/>
        <w:ind w:right="351"/>
      </w:pP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оформляет в виде резолюции на заявление. В резолюции также могут быть отражены</w:t>
      </w:r>
      <w:r>
        <w:rPr>
          <w:spacing w:val="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условия приема: дата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оплаты.</w:t>
      </w:r>
    </w:p>
    <w:p w:rsidR="00D46155" w:rsidRDefault="00BA2588">
      <w:pPr>
        <w:pStyle w:val="a5"/>
        <w:numPr>
          <w:ilvl w:val="1"/>
          <w:numId w:val="11"/>
        </w:numPr>
        <w:tabs>
          <w:tab w:val="left" w:pos="1257"/>
        </w:tabs>
        <w:ind w:right="350" w:firstLine="707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 указывает: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1"/>
        <w:ind w:right="357" w:firstLine="707"/>
        <w:jc w:val="left"/>
        <w:rPr>
          <w:sz w:val="24"/>
        </w:rPr>
      </w:pPr>
      <w:r>
        <w:rPr>
          <w:sz w:val="24"/>
        </w:rPr>
        <w:t>причину</w:t>
      </w:r>
      <w:r>
        <w:rPr>
          <w:spacing w:val="10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(собственное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желание;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призывом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(альтернативную)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переездом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планируемую</w:t>
      </w:r>
      <w:r>
        <w:rPr>
          <w:spacing w:val="-6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увольнения;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3" w:line="237" w:lineRule="auto"/>
        <w:ind w:left="810" w:right="4998" w:firstLine="0"/>
        <w:jc w:val="left"/>
        <w:rPr>
          <w:sz w:val="24"/>
        </w:rPr>
      </w:pPr>
      <w:r>
        <w:rPr>
          <w:sz w:val="24"/>
        </w:rPr>
        <w:t>дату подачи заявления.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Работником.</w:t>
      </w:r>
    </w:p>
    <w:p w:rsidR="00D46155" w:rsidRDefault="00BA2588">
      <w:pPr>
        <w:pStyle w:val="a3"/>
        <w:ind w:right="350"/>
      </w:pPr>
      <w:r>
        <w:t>Работник вправе указать в заявлении дату увольнения, до которой осталось 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Работодателем, но она не может превышать двухнедельного срока после подачи заявления</w:t>
      </w:r>
      <w:r>
        <w:rPr>
          <w:spacing w:val="-57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резолюции на заявление, в которой указывает дату увольнения Работника, дату 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t>.</w:t>
      </w:r>
      <w:r>
        <w:rPr>
          <w:spacing w:val="1"/>
        </w:rPr>
        <w:t xml:space="preserve"> </w:t>
      </w:r>
      <w:r>
        <w:t>Резолюция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накладывается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дня после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об</w:t>
      </w:r>
      <w:r>
        <w:rPr>
          <w:spacing w:val="2"/>
        </w:rPr>
        <w:t xml:space="preserve"> </w:t>
      </w:r>
      <w:r>
        <w:t>увольнении.</w:t>
      </w:r>
    </w:p>
    <w:p w:rsidR="00D46155" w:rsidRDefault="00D46155">
      <w:pPr>
        <w:pStyle w:val="a3"/>
        <w:spacing w:before="5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1072"/>
        </w:tabs>
        <w:spacing w:before="1"/>
        <w:ind w:left="1071" w:hanging="241"/>
        <w:jc w:val="left"/>
      </w:pPr>
      <w:r>
        <w:t>Основные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:rsidR="00D46155" w:rsidRDefault="00BA2588">
      <w:pPr>
        <w:pStyle w:val="a5"/>
        <w:numPr>
          <w:ilvl w:val="1"/>
          <w:numId w:val="11"/>
        </w:numPr>
        <w:tabs>
          <w:tab w:val="left" w:pos="2064"/>
          <w:tab w:val="left" w:pos="2285"/>
          <w:tab w:val="left" w:pos="2857"/>
          <w:tab w:val="left" w:pos="3204"/>
          <w:tab w:val="left" w:pos="4694"/>
          <w:tab w:val="left" w:pos="5977"/>
          <w:tab w:val="left" w:pos="7414"/>
          <w:tab w:val="left" w:pos="7749"/>
          <w:tab w:val="left" w:pos="8548"/>
          <w:tab w:val="left" w:pos="9059"/>
        </w:tabs>
        <w:ind w:left="810" w:right="345" w:firstLine="1054"/>
        <w:rPr>
          <w:sz w:val="24"/>
        </w:rPr>
      </w:pP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z w:val="24"/>
        </w:rPr>
        <w:tab/>
        <w:t>права</w:t>
      </w:r>
      <w:r>
        <w:rPr>
          <w:sz w:val="24"/>
        </w:rPr>
        <w:tab/>
        <w:t>и</w:t>
      </w:r>
      <w:r>
        <w:rPr>
          <w:sz w:val="24"/>
        </w:rPr>
        <w:tab/>
        <w:t>обязанности</w:t>
      </w:r>
      <w:r>
        <w:rPr>
          <w:sz w:val="24"/>
        </w:rPr>
        <w:tab/>
        <w:t>Работника</w:t>
      </w:r>
      <w:r>
        <w:rPr>
          <w:sz w:val="24"/>
        </w:rPr>
        <w:tab/>
        <w:t>определены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i/>
          <w:sz w:val="24"/>
        </w:rPr>
        <w:t>ст.21</w:t>
      </w:r>
      <w:r>
        <w:rPr>
          <w:i/>
          <w:sz w:val="24"/>
        </w:rPr>
        <w:tab/>
        <w:t>ТК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РФ</w:t>
      </w:r>
      <w:r>
        <w:rPr>
          <w:spacing w:val="-1"/>
          <w:sz w:val="24"/>
        </w:rPr>
        <w:t>.</w:t>
      </w:r>
    </w:p>
    <w:p w:rsidR="00D46155" w:rsidRDefault="00BA2588">
      <w:pPr>
        <w:pStyle w:val="a3"/>
        <w:ind w:firstLine="0"/>
        <w:jc w:val="left"/>
      </w:pPr>
      <w:r>
        <w:t>Дополнительные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статьях</w:t>
      </w:r>
      <w:r>
        <w:rPr>
          <w:spacing w:val="29"/>
        </w:rPr>
        <w:t xml:space="preserve"> </w:t>
      </w:r>
      <w:r>
        <w:rPr>
          <w:i/>
        </w:rPr>
        <w:t>ТК</w:t>
      </w:r>
      <w:r>
        <w:rPr>
          <w:i/>
          <w:spacing w:val="25"/>
        </w:rPr>
        <w:t xml:space="preserve"> </w:t>
      </w:r>
      <w:r>
        <w:rPr>
          <w:i/>
        </w:rPr>
        <w:t>РФ</w:t>
      </w:r>
      <w:r>
        <w:rPr>
          <w:i/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иных</w:t>
      </w:r>
      <w:r>
        <w:rPr>
          <w:spacing w:val="26"/>
        </w:rPr>
        <w:t xml:space="preserve"> </w:t>
      </w:r>
      <w:r>
        <w:t>нормативных</w:t>
      </w:r>
      <w:r>
        <w:rPr>
          <w:spacing w:val="25"/>
        </w:rPr>
        <w:t xml:space="preserve"> </w:t>
      </w:r>
      <w:r>
        <w:t>правовых</w:t>
      </w:r>
      <w:r>
        <w:rPr>
          <w:spacing w:val="28"/>
        </w:rPr>
        <w:t xml:space="preserve"> </w:t>
      </w:r>
      <w:r>
        <w:t>актах,</w:t>
      </w:r>
      <w:r>
        <w:rPr>
          <w:spacing w:val="-5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 трудового права.</w:t>
      </w:r>
    </w:p>
    <w:p w:rsidR="00D46155" w:rsidRDefault="00BA2588">
      <w:pPr>
        <w:pStyle w:val="a3"/>
        <w:ind w:left="810" w:firstLine="0"/>
        <w:jc w:val="left"/>
      </w:pPr>
      <w:r>
        <w:t>К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rPr>
          <w:i/>
        </w:rPr>
        <w:t>ТК</w:t>
      </w:r>
      <w:r>
        <w:rPr>
          <w:i/>
          <w:spacing w:val="-2"/>
        </w:rPr>
        <w:t xml:space="preserve"> </w:t>
      </w:r>
      <w:r>
        <w:rPr>
          <w:i/>
        </w:rPr>
        <w:t>РФ</w:t>
      </w:r>
      <w:r>
        <w:rPr>
          <w:i/>
          <w:spacing w:val="-3"/>
        </w:rPr>
        <w:t xml:space="preserve"> </w:t>
      </w:r>
      <w:r>
        <w:t>относятся: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2" w:line="237" w:lineRule="auto"/>
        <w:ind w:right="347" w:firstLine="707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55"/>
          <w:sz w:val="24"/>
        </w:rPr>
        <w:t xml:space="preserve"> </w:t>
      </w:r>
      <w:r>
        <w:rPr>
          <w:sz w:val="24"/>
        </w:rPr>
        <w:t>копий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62, ч.2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ст.68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  <w:tab w:val="left" w:pos="2369"/>
          <w:tab w:val="left" w:pos="2867"/>
          <w:tab w:val="left" w:pos="4384"/>
          <w:tab w:val="left" w:pos="5748"/>
          <w:tab w:val="left" w:pos="7451"/>
          <w:tab w:val="left" w:pos="8948"/>
        </w:tabs>
        <w:spacing w:before="4" w:line="237" w:lineRule="auto"/>
        <w:ind w:right="349" w:firstLine="707"/>
        <w:jc w:val="left"/>
        <w:rPr>
          <w:sz w:val="24"/>
        </w:rPr>
      </w:pPr>
      <w:r>
        <w:rPr>
          <w:sz w:val="24"/>
        </w:rPr>
        <w:t>право</w:t>
      </w:r>
      <w:r>
        <w:rPr>
          <w:sz w:val="24"/>
        </w:rPr>
        <w:tab/>
        <w:t>на</w:t>
      </w:r>
      <w:r>
        <w:rPr>
          <w:sz w:val="24"/>
        </w:rPr>
        <w:tab/>
        <w:t>совмещение</w:t>
      </w:r>
      <w:r>
        <w:rPr>
          <w:sz w:val="24"/>
        </w:rPr>
        <w:tab/>
        <w:t>профессии</w:t>
      </w:r>
      <w:r>
        <w:rPr>
          <w:sz w:val="24"/>
        </w:rPr>
        <w:tab/>
        <w:t>(должностей),</w:t>
      </w:r>
      <w:r>
        <w:rPr>
          <w:sz w:val="24"/>
        </w:rPr>
        <w:tab/>
        <w:t>расширение</w:t>
      </w:r>
      <w:r>
        <w:rPr>
          <w:sz w:val="24"/>
        </w:rPr>
        <w:tab/>
        <w:t>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</w:t>
      </w:r>
      <w:r>
        <w:rPr>
          <w:i/>
          <w:sz w:val="24"/>
        </w:rPr>
        <w:t>ст. 60.2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3" w:line="293" w:lineRule="exact"/>
        <w:ind w:left="1518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(</w:t>
      </w:r>
      <w:r>
        <w:rPr>
          <w:i/>
          <w:sz w:val="24"/>
        </w:rPr>
        <w:t>гл.14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2" w:line="237" w:lineRule="auto"/>
        <w:ind w:right="357" w:firstLine="707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индексацию</w:t>
      </w:r>
      <w:r>
        <w:rPr>
          <w:spacing w:val="3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33"/>
          <w:sz w:val="24"/>
        </w:rPr>
        <w:t xml:space="preserve"> </w:t>
      </w:r>
      <w:r>
        <w:rPr>
          <w:sz w:val="24"/>
        </w:rPr>
        <w:t>платы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связи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30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товары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(</w:t>
      </w:r>
      <w:r>
        <w:rPr>
          <w:i/>
          <w:sz w:val="24"/>
        </w:rPr>
        <w:t>ст.134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" w:line="237" w:lineRule="auto"/>
        <w:ind w:right="352" w:firstLine="707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5"/>
          <w:sz w:val="24"/>
        </w:rPr>
        <w:t xml:space="preserve"> </w:t>
      </w:r>
      <w:r>
        <w:rPr>
          <w:sz w:val="24"/>
        </w:rPr>
        <w:t>зарплаты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срок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дней (</w:t>
      </w:r>
      <w:r>
        <w:rPr>
          <w:i/>
          <w:sz w:val="24"/>
        </w:rPr>
        <w:t>ст.142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  <w:tab w:val="left" w:pos="2453"/>
          <w:tab w:val="left" w:pos="3035"/>
          <w:tab w:val="left" w:pos="4306"/>
          <w:tab w:val="left" w:pos="4783"/>
          <w:tab w:val="left" w:pos="6543"/>
          <w:tab w:val="left" w:pos="8438"/>
        </w:tabs>
        <w:spacing w:before="2"/>
        <w:ind w:right="352" w:firstLine="707"/>
        <w:jc w:val="left"/>
        <w:rPr>
          <w:i/>
          <w:sz w:val="24"/>
        </w:rPr>
      </w:pPr>
      <w:r>
        <w:rPr>
          <w:sz w:val="24"/>
        </w:rPr>
        <w:t>право</w:t>
      </w:r>
      <w:r>
        <w:rPr>
          <w:sz w:val="24"/>
        </w:rPr>
        <w:tab/>
        <w:t>на</w:t>
      </w:r>
      <w:r>
        <w:rPr>
          <w:sz w:val="24"/>
        </w:rPr>
        <w:tab/>
        <w:t>гарантии</w:t>
      </w:r>
      <w:r>
        <w:rPr>
          <w:sz w:val="24"/>
        </w:rPr>
        <w:tab/>
        <w:t>и</w:t>
      </w:r>
      <w:r>
        <w:rPr>
          <w:sz w:val="24"/>
        </w:rPr>
        <w:tab/>
        <w:t>компенсации,</w:t>
      </w:r>
      <w:r>
        <w:rPr>
          <w:sz w:val="24"/>
        </w:rPr>
        <w:tab/>
        <w:t>установленные</w:t>
      </w:r>
      <w:r>
        <w:rPr>
          <w:sz w:val="24"/>
        </w:rPr>
        <w:tab/>
      </w:r>
      <w:r>
        <w:rPr>
          <w:spacing w:val="-1"/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гл.7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" w:line="237" w:lineRule="auto"/>
        <w:ind w:right="352" w:firstLine="707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40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р.9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2" w:line="293" w:lineRule="exact"/>
        <w:ind w:left="1518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 ущерба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ст.234,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235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line="293" w:lineRule="exact"/>
        <w:ind w:left="1518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237</w:t>
      </w:r>
      <w:r>
        <w:rPr>
          <w:sz w:val="24"/>
        </w:rPr>
        <w:t>);</w:t>
      </w:r>
    </w:p>
    <w:p w:rsidR="00D46155" w:rsidRDefault="00D46155">
      <w:pPr>
        <w:spacing w:line="293" w:lineRule="exact"/>
        <w:rPr>
          <w:sz w:val="24"/>
        </w:rPr>
        <w:sectPr w:rsidR="00D46155">
          <w:pgSz w:w="11910" w:h="16840"/>
          <w:pgMar w:top="1320" w:right="500" w:bottom="1160" w:left="1600" w:header="0" w:footer="895" w:gutter="0"/>
          <w:cols w:space="720"/>
        </w:sectPr>
      </w:pP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88"/>
        <w:ind w:right="351" w:firstLine="707"/>
        <w:jc w:val="left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споры (</w:t>
      </w:r>
      <w:r>
        <w:rPr>
          <w:i/>
          <w:sz w:val="24"/>
        </w:rPr>
        <w:t>гл. 60</w:t>
      </w:r>
      <w:r>
        <w:rPr>
          <w:sz w:val="24"/>
        </w:rPr>
        <w:t>).</w:t>
      </w:r>
    </w:p>
    <w:p w:rsidR="00D46155" w:rsidRDefault="00BA2588">
      <w:pPr>
        <w:pStyle w:val="a3"/>
        <w:spacing w:line="276" w:lineRule="exact"/>
        <w:ind w:left="810" w:firstLine="0"/>
        <w:jc w:val="left"/>
      </w:pPr>
      <w:r>
        <w:t>К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относятся: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4" w:line="237" w:lineRule="auto"/>
        <w:ind w:right="346" w:firstLine="707"/>
        <w:jc w:val="left"/>
        <w:rPr>
          <w:sz w:val="24"/>
        </w:rPr>
      </w:pPr>
      <w:r>
        <w:rPr>
          <w:sz w:val="24"/>
        </w:rPr>
        <w:t>проходить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медосмотры</w:t>
      </w:r>
      <w:r>
        <w:rPr>
          <w:spacing w:val="1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ст.69,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213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3" w:line="293" w:lineRule="exact"/>
        <w:ind w:left="151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ст.214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);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1" w:line="237" w:lineRule="auto"/>
        <w:ind w:right="353" w:firstLine="707"/>
        <w:rPr>
          <w:sz w:val="24"/>
        </w:rPr>
      </w:pPr>
      <w:r>
        <w:rPr>
          <w:sz w:val="24"/>
        </w:rPr>
        <w:t>соблюдать трудовую дисциплину, работать честно, своевременно и 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исполнять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распоряжения      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        использовать        рабочее       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8" w:line="237" w:lineRule="auto"/>
        <w:ind w:right="353" w:firstLine="707"/>
        <w:rPr>
          <w:sz w:val="24"/>
        </w:rPr>
      </w:pPr>
      <w:r>
        <w:rPr>
          <w:sz w:val="24"/>
        </w:rPr>
        <w:t>воздерживаться от действий, мешающих другим работникам выполнять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4" w:line="237" w:lineRule="auto"/>
        <w:ind w:right="355" w:firstLine="707"/>
        <w:rPr>
          <w:sz w:val="24"/>
        </w:rPr>
      </w:pPr>
      <w:r>
        <w:rPr>
          <w:sz w:val="24"/>
        </w:rPr>
        <w:t>принимать активные меры по устранению причин и условий, 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2"/>
        <w:ind w:right="354" w:firstLine="70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2"/>
        <w:ind w:right="351" w:firstLine="707"/>
        <w:rPr>
          <w:sz w:val="24"/>
        </w:rPr>
      </w:pP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 поддерживать порядок на рабочем месте, эффективно использовать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экономно и рационально расходовать сырье, энергию, топливо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1" w:line="237" w:lineRule="auto"/>
        <w:ind w:right="351" w:firstLine="70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5" w:line="237" w:lineRule="auto"/>
        <w:ind w:right="355" w:firstLine="707"/>
        <w:rPr>
          <w:sz w:val="24"/>
        </w:rPr>
      </w:pP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этого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раздевалку;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4" w:line="237" w:lineRule="auto"/>
        <w:ind w:right="347" w:firstLine="707"/>
        <w:rPr>
          <w:sz w:val="24"/>
        </w:rPr>
      </w:pPr>
      <w:r>
        <w:rPr>
          <w:sz w:val="24"/>
        </w:rPr>
        <w:t xml:space="preserve">классные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руководители,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воспитатели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обязаны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сопровождать   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5" w:line="237" w:lineRule="auto"/>
        <w:ind w:right="343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Школы;</w:t>
      </w:r>
    </w:p>
    <w:p w:rsidR="00D46155" w:rsidRDefault="00BA2588">
      <w:pPr>
        <w:pStyle w:val="a5"/>
        <w:numPr>
          <w:ilvl w:val="0"/>
          <w:numId w:val="10"/>
        </w:numPr>
        <w:tabs>
          <w:tab w:val="left" w:pos="1518"/>
        </w:tabs>
        <w:spacing w:before="5"/>
        <w:ind w:right="351" w:firstLine="707"/>
        <w:rPr>
          <w:sz w:val="24"/>
        </w:rPr>
      </w:pPr>
      <w:r>
        <w:rPr>
          <w:sz w:val="24"/>
        </w:rPr>
        <w:t xml:space="preserve">соблюдать законные права и </w:t>
      </w:r>
      <w:proofErr w:type="gramStart"/>
      <w:r>
        <w:rPr>
          <w:sz w:val="24"/>
        </w:rPr>
        <w:t>свободы</w:t>
      </w:r>
      <w:proofErr w:type="gramEnd"/>
      <w:r>
        <w:rPr>
          <w:sz w:val="24"/>
        </w:rPr>
        <w:t xml:space="preserve"> обучающихся и воспитанников,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 вежливыми, внимательными к детям, родителям обучающихся и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D46155" w:rsidRDefault="00BA2588">
      <w:pPr>
        <w:pStyle w:val="a3"/>
        <w:ind w:right="34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(учителя)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законные</w:t>
      </w:r>
      <w:r>
        <w:rPr>
          <w:spacing w:val="14"/>
        </w:rPr>
        <w:t xml:space="preserve"> </w:t>
      </w:r>
      <w:r>
        <w:t>меры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предотвращения</w:t>
      </w:r>
      <w:r>
        <w:rPr>
          <w:spacing w:val="15"/>
        </w:rPr>
        <w:t xml:space="preserve"> </w:t>
      </w:r>
      <w:r>
        <w:t>травматизма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несчастных</w:t>
      </w:r>
      <w:r>
        <w:rPr>
          <w:spacing w:val="17"/>
        </w:rPr>
        <w:t xml:space="preserve"> </w:t>
      </w:r>
      <w:r>
        <w:t>случаев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оказывать посильную</w:t>
      </w:r>
      <w:r>
        <w:rPr>
          <w:spacing w:val="1"/>
        </w:rPr>
        <w:t xml:space="preserve"> </w:t>
      </w:r>
      <w:r>
        <w:t>помощь пострадавшим, обо всех травмах и несчастных случаях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и охраны труда, производственной санитарии, гигиены, 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необходимыми средствами</w:t>
      </w:r>
      <w:r>
        <w:rPr>
          <w:spacing w:val="-1"/>
        </w:rPr>
        <w:t xml:space="preserve"> </w:t>
      </w:r>
      <w:r>
        <w:t>индивидуальной защиты.</w:t>
      </w:r>
    </w:p>
    <w:p w:rsidR="00D46155" w:rsidRDefault="00BA2588">
      <w:pPr>
        <w:pStyle w:val="a3"/>
        <w:ind w:right="351"/>
      </w:pPr>
      <w:r>
        <w:t>Круг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(работ)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вспомогательного и обслуживающего персонала Школы определяется их должностными</w:t>
      </w:r>
      <w:r>
        <w:rPr>
          <w:spacing w:val="1"/>
        </w:rPr>
        <w:t xml:space="preserve"> </w:t>
      </w:r>
      <w:r>
        <w:t>инструкциями, соответствующими локальными правовыми актами и иными правовыми</w:t>
      </w:r>
      <w:r>
        <w:rPr>
          <w:spacing w:val="1"/>
        </w:rPr>
        <w:t xml:space="preserve"> </w:t>
      </w:r>
      <w:r>
        <w:t>актами.</w:t>
      </w:r>
    </w:p>
    <w:p w:rsidR="00D46155" w:rsidRDefault="00BA2588">
      <w:pPr>
        <w:pStyle w:val="a3"/>
        <w:ind w:right="347"/>
      </w:pPr>
      <w:r>
        <w:t>За нарушение трудового законодательства и иных нормативных правовых актов,</w:t>
      </w:r>
      <w:r>
        <w:rPr>
          <w:spacing w:val="1"/>
        </w:rPr>
        <w:t xml:space="preserve"> </w:t>
      </w:r>
      <w:r>
        <w:t>содержащих нормы трудового права, работники могут привлекаться к дисциплинарной и</w:t>
      </w:r>
      <w:r>
        <w:rPr>
          <w:spacing w:val="1"/>
        </w:rPr>
        <w:t xml:space="preserve"> </w:t>
      </w:r>
      <w:r>
        <w:t xml:space="preserve">материальной ответственности в соответствии с </w:t>
      </w:r>
      <w:r>
        <w:rPr>
          <w:i/>
        </w:rPr>
        <w:t xml:space="preserve">ТК РФ </w:t>
      </w:r>
      <w:r>
        <w:t>и иными федеральными законами,</w:t>
      </w:r>
      <w:r>
        <w:rPr>
          <w:spacing w:val="1"/>
        </w:rPr>
        <w:t xml:space="preserve"> </w:t>
      </w:r>
      <w:r>
        <w:t>к административной, уголовной и гражданско-правовой ответственности, соответственно,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rPr>
          <w:i/>
        </w:rPr>
        <w:t>КоАП</w:t>
      </w:r>
      <w:r>
        <w:rPr>
          <w:i/>
          <w:spacing w:val="-1"/>
        </w:rPr>
        <w:t xml:space="preserve"> </w:t>
      </w:r>
      <w:r>
        <w:rPr>
          <w:i/>
        </w:rPr>
        <w:t>РФ, УК</w:t>
      </w:r>
      <w:r>
        <w:rPr>
          <w:i/>
          <w:spacing w:val="1"/>
        </w:rPr>
        <w:t xml:space="preserve"> </w:t>
      </w:r>
      <w:r>
        <w:rPr>
          <w:i/>
        </w:rPr>
        <w:t>РФ, ГК</w:t>
      </w:r>
      <w:r>
        <w:rPr>
          <w:i/>
          <w:spacing w:val="-1"/>
        </w:rPr>
        <w:t xml:space="preserve"> </w:t>
      </w:r>
      <w:r>
        <w:rPr>
          <w:i/>
        </w:rPr>
        <w:t>РФ</w:t>
      </w:r>
      <w:r>
        <w:t>.</w:t>
      </w:r>
    </w:p>
    <w:p w:rsidR="00D46155" w:rsidRDefault="00D46155">
      <w:pPr>
        <w:sectPr w:rsidR="00D46155">
          <w:pgSz w:w="11910" w:h="16840"/>
          <w:pgMar w:top="1020" w:right="500" w:bottom="1160" w:left="1600" w:header="0" w:footer="895" w:gutter="0"/>
          <w:cols w:space="720"/>
        </w:sectPr>
      </w:pPr>
    </w:p>
    <w:p w:rsidR="00D46155" w:rsidRDefault="00BA2588">
      <w:pPr>
        <w:pStyle w:val="a5"/>
        <w:numPr>
          <w:ilvl w:val="1"/>
          <w:numId w:val="11"/>
        </w:numPr>
        <w:tabs>
          <w:tab w:val="left" w:pos="2131"/>
        </w:tabs>
        <w:spacing w:before="62"/>
        <w:ind w:left="810" w:right="347" w:firstLine="900"/>
        <w:jc w:val="both"/>
        <w:rPr>
          <w:sz w:val="24"/>
        </w:rPr>
      </w:pPr>
      <w:r>
        <w:rPr>
          <w:sz w:val="24"/>
        </w:rPr>
        <w:lastRenderedPageBreak/>
        <w:t>Основные права, обязанности и ответственность 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ст.22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.</w:t>
      </w:r>
    </w:p>
    <w:p w:rsidR="00D46155" w:rsidRDefault="00BA2588">
      <w:pPr>
        <w:pStyle w:val="a3"/>
        <w:ind w:right="347" w:firstLine="0"/>
      </w:pPr>
      <w:r>
        <w:t xml:space="preserve">Работодатель может иметь и иные права и обязанности, определенные </w:t>
      </w:r>
      <w:r>
        <w:rPr>
          <w:i/>
        </w:rPr>
        <w:t xml:space="preserve">ТК РФ </w:t>
      </w:r>
      <w:r>
        <w:t>и 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D46155" w:rsidRDefault="00BA2588">
      <w:pPr>
        <w:pStyle w:val="a3"/>
        <w:spacing w:before="1"/>
        <w:ind w:right="351"/>
      </w:pPr>
      <w:r>
        <w:t>Согласно</w:t>
      </w:r>
      <w:r>
        <w:rPr>
          <w:spacing w:val="1"/>
        </w:rPr>
        <w:t xml:space="preserve"> </w:t>
      </w:r>
      <w:r>
        <w:rPr>
          <w:i/>
        </w:rPr>
        <w:t>ст.419</w:t>
      </w:r>
      <w:r>
        <w:rPr>
          <w:i/>
          <w:spacing w:val="1"/>
        </w:rPr>
        <w:t xml:space="preserve"> </w:t>
      </w:r>
      <w:r>
        <w:rPr>
          <w:i/>
        </w:rPr>
        <w:t>ТК</w:t>
      </w:r>
      <w:r>
        <w:rPr>
          <w:i/>
          <w:spacing w:val="1"/>
        </w:rPr>
        <w:t xml:space="preserve"> </w:t>
      </w:r>
      <w:r>
        <w:rPr>
          <w:i/>
        </w:rPr>
        <w:t>РФ</w:t>
      </w:r>
      <w:r>
        <w:rPr>
          <w:i/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гражданско-правовую, административную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уголовную</w:t>
      </w:r>
      <w:r>
        <w:rPr>
          <w:spacing w:val="60"/>
        </w:rPr>
        <w:t xml:space="preserve"> </w:t>
      </w:r>
      <w:r>
        <w:t>ответственность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D46155" w:rsidRDefault="00D46155">
      <w:pPr>
        <w:pStyle w:val="a3"/>
        <w:spacing w:before="4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4464"/>
        </w:tabs>
        <w:ind w:left="4463" w:hanging="241"/>
        <w:jc w:val="both"/>
      </w:pPr>
      <w:r>
        <w:t>Рабочее</w:t>
      </w:r>
      <w:r>
        <w:rPr>
          <w:spacing w:val="-3"/>
        </w:rPr>
        <w:t xml:space="preserve"> </w:t>
      </w:r>
      <w:r>
        <w:t>время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53"/>
        </w:tabs>
        <w:ind w:right="351" w:firstLine="707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61"/>
          <w:sz w:val="24"/>
        </w:rPr>
        <w:t xml:space="preserve"> </w:t>
      </w:r>
      <w:r>
        <w:rPr>
          <w:sz w:val="24"/>
        </w:rPr>
        <w:t>время   –   время,   в   течение   которого   Работник   в  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Правилами внутреннего трудового распорядка и условиями Трудового договора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 трудовые обязанности, а также иные периоды времени, которые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r>
        <w:rPr>
          <w:i/>
          <w:sz w:val="24"/>
        </w:rPr>
        <w:t>ТК РФ</w:t>
      </w:r>
      <w:r>
        <w:rPr>
          <w:sz w:val="24"/>
        </w:rPr>
        <w:t>, другими федеральными законами и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 к рабочему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D46155" w:rsidRDefault="00BA2588">
      <w:pPr>
        <w:pStyle w:val="a3"/>
        <w:ind w:right="352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 соответствующими</w:t>
      </w:r>
      <w:r>
        <w:rPr>
          <w:spacing w:val="-2"/>
        </w:rPr>
        <w:t xml:space="preserve"> </w:t>
      </w:r>
      <w:r>
        <w:t>приказами</w:t>
      </w:r>
      <w:r>
        <w:rPr>
          <w:spacing w:val="-3"/>
        </w:rPr>
        <w:t xml:space="preserve"> </w:t>
      </w:r>
      <w:r>
        <w:t>(распоряжениями)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D46155" w:rsidRDefault="00BA2588">
      <w:pPr>
        <w:pStyle w:val="a3"/>
        <w:ind w:right="354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шестидневная</w:t>
      </w:r>
      <w:r>
        <w:rPr>
          <w:spacing w:val="-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или одним</w:t>
      </w:r>
      <w:r>
        <w:rPr>
          <w:spacing w:val="-2"/>
        </w:rPr>
        <w:t xml:space="preserve"> </w:t>
      </w:r>
      <w:r>
        <w:t>выходным</w:t>
      </w:r>
      <w:r>
        <w:rPr>
          <w:spacing w:val="-2"/>
        </w:rPr>
        <w:t xml:space="preserve"> </w:t>
      </w:r>
      <w:r w:rsidR="009F4B67">
        <w:t>днём</w:t>
      </w:r>
      <w:r>
        <w:rPr>
          <w:spacing w:val="-2"/>
        </w:rPr>
        <w:t xml:space="preserve"> </w:t>
      </w:r>
      <w:r>
        <w:t>соответственно.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278"/>
        </w:tabs>
        <w:ind w:right="343" w:firstLine="707"/>
        <w:jc w:val="both"/>
        <w:rPr>
          <w:sz w:val="24"/>
        </w:rPr>
      </w:pPr>
      <w:r>
        <w:rPr>
          <w:sz w:val="24"/>
        </w:rPr>
        <w:t>Рабочее время заместителей директора устанавливается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240"/>
        </w:tabs>
        <w:ind w:right="352" w:firstLine="707"/>
        <w:jc w:val="both"/>
        <w:rPr>
          <w:sz w:val="24"/>
        </w:rPr>
      </w:pPr>
      <w:r>
        <w:rPr>
          <w:sz w:val="24"/>
        </w:rPr>
        <w:t>Рабочее время педагогических работников определяется учебным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включаются уроки и перерывы (перемены) между уроками.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2"/>
          <w:sz w:val="24"/>
        </w:rPr>
        <w:t xml:space="preserve"> </w:t>
      </w:r>
      <w:r w:rsidR="009F4B67">
        <w:rPr>
          <w:sz w:val="24"/>
        </w:rPr>
        <w:t>учёт</w:t>
      </w:r>
      <w:r>
        <w:rPr>
          <w:sz w:val="24"/>
        </w:rPr>
        <w:t xml:space="preserve"> явки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93"/>
        </w:tabs>
        <w:ind w:right="348" w:firstLine="707"/>
        <w:jc w:val="both"/>
        <w:rPr>
          <w:sz w:val="24"/>
        </w:rPr>
      </w:pP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6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434"/>
        </w:tabs>
        <w:ind w:right="351" w:firstLine="707"/>
        <w:jc w:val="both"/>
        <w:rPr>
          <w:sz w:val="24"/>
        </w:rPr>
      </w:pPr>
      <w:r>
        <w:rPr>
          <w:sz w:val="24"/>
        </w:rPr>
        <w:t xml:space="preserve">Работодатель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представлять  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    один    день    в   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9"/>
          <w:sz w:val="24"/>
        </w:rPr>
        <w:t xml:space="preserve"> </w:t>
      </w:r>
      <w:r>
        <w:rPr>
          <w:sz w:val="24"/>
        </w:rPr>
        <w:t>нормы СанПиН.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293"/>
        </w:tabs>
        <w:ind w:right="348" w:firstLine="707"/>
        <w:jc w:val="both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расписанию звонков. После начала урока и до его окончания учитель и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271"/>
        </w:tabs>
        <w:ind w:right="353" w:firstLine="707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36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новый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7"/>
          <w:sz w:val="24"/>
        </w:rPr>
        <w:t xml:space="preserve"> </w:t>
      </w:r>
      <w:r>
        <w:rPr>
          <w:sz w:val="24"/>
        </w:rPr>
        <w:t>год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до</w:t>
      </w:r>
      <w:r>
        <w:rPr>
          <w:spacing w:val="41"/>
          <w:sz w:val="24"/>
        </w:rPr>
        <w:t xml:space="preserve"> </w:t>
      </w:r>
      <w:r>
        <w:rPr>
          <w:sz w:val="24"/>
        </w:rPr>
        <w:t>ухода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очередной отпуск.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278"/>
        </w:tabs>
        <w:ind w:right="354" w:firstLine="707"/>
        <w:jc w:val="both"/>
        <w:rPr>
          <w:sz w:val="24"/>
        </w:rPr>
      </w:pPr>
      <w:r>
        <w:rPr>
          <w:sz w:val="24"/>
        </w:rPr>
        <w:t xml:space="preserve">Установленный на начало учебного года </w:t>
      </w:r>
      <w:r w:rsidR="009F4B67">
        <w:rPr>
          <w:sz w:val="24"/>
        </w:rPr>
        <w:t>объем</w:t>
      </w:r>
      <w:r>
        <w:rPr>
          <w:sz w:val="24"/>
        </w:rPr>
        <w:t xml:space="preserve"> учебной нагрузки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уменьшен без согласия Работника в течение учебного года (за исключением случаев,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договором).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271"/>
        </w:tabs>
        <w:ind w:right="342" w:firstLine="707"/>
        <w:jc w:val="both"/>
        <w:rPr>
          <w:sz w:val="24"/>
        </w:rPr>
      </w:pPr>
      <w:r>
        <w:rPr>
          <w:sz w:val="24"/>
        </w:rPr>
        <w:t>Продолжительность рабочего дня обслуживающего персонала, 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за неделю или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 период.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 В графике указываются часы работы и перерывы для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приема пищи. График сменности объявляется работникам под подпись и 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 за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93"/>
        </w:tabs>
        <w:ind w:left="1392" w:hanging="58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44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39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</w:p>
    <w:p w:rsidR="00D46155" w:rsidRDefault="00BA2588">
      <w:pPr>
        <w:ind w:left="102"/>
        <w:jc w:val="both"/>
        <w:rPr>
          <w:sz w:val="24"/>
        </w:rPr>
      </w:pPr>
      <w:r>
        <w:rPr>
          <w:i/>
          <w:sz w:val="24"/>
        </w:rPr>
        <w:t>ст.113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.</w:t>
      </w:r>
    </w:p>
    <w:p w:rsidR="00D46155" w:rsidRDefault="00D46155">
      <w:pPr>
        <w:jc w:val="both"/>
        <w:rPr>
          <w:sz w:val="24"/>
        </w:rPr>
        <w:sectPr w:rsidR="00D46155">
          <w:pgSz w:w="11910" w:h="16840"/>
          <w:pgMar w:top="1320" w:right="500" w:bottom="1160" w:left="1600" w:header="0" w:footer="895" w:gutter="0"/>
          <w:cols w:space="720"/>
        </w:sectPr>
      </w:pPr>
    </w:p>
    <w:p w:rsidR="00D46155" w:rsidRDefault="00BA2588">
      <w:pPr>
        <w:pStyle w:val="a5"/>
        <w:numPr>
          <w:ilvl w:val="1"/>
          <w:numId w:val="9"/>
        </w:numPr>
        <w:tabs>
          <w:tab w:val="left" w:pos="1369"/>
        </w:tabs>
        <w:spacing w:before="66"/>
        <w:ind w:right="351" w:firstLine="707"/>
        <w:jc w:val="both"/>
        <w:rPr>
          <w:sz w:val="24"/>
        </w:rPr>
      </w:pPr>
      <w:r>
        <w:rPr>
          <w:sz w:val="24"/>
        </w:rPr>
        <w:lastRenderedPageBreak/>
        <w:t>Работодатель привлекает педагогических работников к дежурству по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 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«Положению    о   дежурстве   по   школе».   График    дежурств  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9F4B67">
        <w:rPr>
          <w:sz w:val="24"/>
        </w:rPr>
        <w:t>определённый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учительской.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98"/>
        </w:tabs>
        <w:spacing w:before="1"/>
        <w:ind w:right="350" w:firstLine="707"/>
        <w:jc w:val="both"/>
        <w:rPr>
          <w:sz w:val="24"/>
        </w:rPr>
      </w:pPr>
      <w:r>
        <w:rPr>
          <w:sz w:val="24"/>
        </w:rPr>
        <w:t>Время каникул, не совпадающее с очередным отпуском, является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 педагогических работников. В эти периоды они выполняют 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до начала каникул. По соглашению Работодателя и педагога в период каникул он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другую работу.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74"/>
        </w:tabs>
        <w:ind w:right="345" w:firstLine="707"/>
        <w:jc w:val="both"/>
        <w:rPr>
          <w:sz w:val="24"/>
        </w:rPr>
      </w:pPr>
      <w:r>
        <w:rPr>
          <w:sz w:val="24"/>
        </w:rPr>
        <w:t>В каникулярное время учебно-вспомогательный и обслуживающий 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5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95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9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96"/>
          <w:sz w:val="24"/>
        </w:rPr>
        <w:t xml:space="preserve"> </w:t>
      </w:r>
      <w:r>
        <w:rPr>
          <w:sz w:val="24"/>
        </w:rPr>
        <w:t>дежурству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и должностной инструкции. По соглашению с Работодателем в период 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иную работу.</w:t>
      </w:r>
    </w:p>
    <w:p w:rsidR="00D46155" w:rsidRDefault="00BA2588">
      <w:pPr>
        <w:pStyle w:val="a3"/>
        <w:ind w:right="353"/>
      </w:pPr>
      <w:r>
        <w:t>Порядок и графики работы в период каникул устанавливаются приказом 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каникул.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413"/>
        </w:tabs>
        <w:ind w:right="352" w:firstLine="70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в соответствии с планом работы, но не реже одного раз в учебную четверть.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родительские собрания или конференции председателей родительских 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86"/>
        </w:tabs>
        <w:spacing w:before="1"/>
        <w:ind w:right="345" w:firstLine="707"/>
        <w:jc w:val="both"/>
        <w:rPr>
          <w:sz w:val="24"/>
        </w:rPr>
      </w:pPr>
      <w:r>
        <w:rPr>
          <w:sz w:val="24"/>
        </w:rPr>
        <w:t>Общие собрания трудового коллектива, заседания педагогического совета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0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4"/>
          <w:sz w:val="24"/>
        </w:rPr>
        <w:t xml:space="preserve"> </w:t>
      </w:r>
      <w:r>
        <w:rPr>
          <w:sz w:val="24"/>
        </w:rPr>
        <w:t>продолжаться,</w:t>
      </w:r>
      <w:r>
        <w:rPr>
          <w:spacing w:val="105"/>
          <w:sz w:val="24"/>
        </w:rPr>
        <w:t xml:space="preserve"> </w:t>
      </w:r>
      <w:r>
        <w:rPr>
          <w:sz w:val="24"/>
        </w:rPr>
        <w:t>как</w:t>
      </w:r>
      <w:r>
        <w:rPr>
          <w:spacing w:val="10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 до 1,5 часа.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50"/>
        </w:tabs>
        <w:ind w:left="810" w:right="2297" w:firstLine="0"/>
        <w:jc w:val="both"/>
        <w:rPr>
          <w:sz w:val="24"/>
        </w:rPr>
      </w:pPr>
      <w:r>
        <w:rPr>
          <w:sz w:val="24"/>
        </w:rPr>
        <w:t>Педагогическим и другим работникам Школы запрещается: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(занятий);</w:t>
      </w:r>
    </w:p>
    <w:p w:rsidR="00D46155" w:rsidRDefault="00BA2588">
      <w:pPr>
        <w:pStyle w:val="a3"/>
        <w:ind w:right="353"/>
      </w:pPr>
      <w:r>
        <w:t>б)</w:t>
      </w:r>
      <w:r>
        <w:rPr>
          <w:spacing w:val="1"/>
        </w:rPr>
        <w:t xml:space="preserve"> </w:t>
      </w:r>
      <w:r>
        <w:t>отменять,</w:t>
      </w:r>
      <w:r>
        <w:rPr>
          <w:spacing w:val="1"/>
        </w:rPr>
        <w:t xml:space="preserve"> </w:t>
      </w:r>
      <w:r>
        <w:t>удлинять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:rsidR="00D46155" w:rsidRDefault="00BA2588">
      <w:pPr>
        <w:pStyle w:val="a3"/>
        <w:ind w:right="353"/>
      </w:pPr>
      <w:r>
        <w:t>в)</w:t>
      </w:r>
      <w:r>
        <w:rPr>
          <w:spacing w:val="1"/>
        </w:rPr>
        <w:t xml:space="preserve"> </w:t>
      </w:r>
      <w:r>
        <w:t>удалять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(занятий) 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Школы;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D46155" w:rsidRDefault="00BA2588">
      <w:pPr>
        <w:pStyle w:val="a3"/>
        <w:ind w:right="346"/>
      </w:pPr>
      <w:r>
        <w:t>а) привлекать обучающихся без их согласия и согласия их родителей (законных</w:t>
      </w:r>
      <w:r>
        <w:rPr>
          <w:spacing w:val="1"/>
        </w:rPr>
        <w:t xml:space="preserve"> </w:t>
      </w:r>
      <w:r>
        <w:t>представителей) к любым видам работ, не предусмотренным образовательной программой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освобождать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просьбе</w:t>
      </w:r>
      <w:r>
        <w:rPr>
          <w:spacing w:val="60"/>
        </w:rPr>
        <w:t xml:space="preserve"> </w:t>
      </w:r>
      <w:r>
        <w:t>и/или</w:t>
      </w:r>
      <w:r>
        <w:rPr>
          <w:spacing w:val="61"/>
        </w:rPr>
        <w:t xml:space="preserve"> </w:t>
      </w:r>
      <w:r>
        <w:t>заявлению</w:t>
      </w:r>
      <w:r>
        <w:rPr>
          <w:spacing w:val="60"/>
        </w:rPr>
        <w:t xml:space="preserve"> </w:t>
      </w:r>
      <w:r>
        <w:t>их   родителей   от   учебных   занятий</w:t>
      </w:r>
      <w:r>
        <w:rPr>
          <w:spacing w:val="1"/>
        </w:rPr>
        <w:t xml:space="preserve"> </w:t>
      </w:r>
      <w:r>
        <w:t>для выполнения общественных поручений, участия в спортивных соревнованиях, смотрах,</w:t>
      </w:r>
      <w:r>
        <w:rPr>
          <w:spacing w:val="-57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D46155" w:rsidRDefault="00BA2588">
      <w:pPr>
        <w:pStyle w:val="a3"/>
        <w:spacing w:before="1"/>
        <w:ind w:right="354"/>
      </w:pPr>
      <w:r>
        <w:t>б) в период проведения педагогическими работниками учебных занятий вызывать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ситуаций).</w:t>
      </w:r>
    </w:p>
    <w:p w:rsidR="00D46155" w:rsidRDefault="00BA2588">
      <w:pPr>
        <w:pStyle w:val="a5"/>
        <w:numPr>
          <w:ilvl w:val="1"/>
          <w:numId w:val="9"/>
        </w:numPr>
        <w:tabs>
          <w:tab w:val="left" w:pos="1367"/>
        </w:tabs>
        <w:ind w:right="348" w:firstLine="707"/>
        <w:jc w:val="both"/>
        <w:rPr>
          <w:sz w:val="24"/>
        </w:rPr>
      </w:pPr>
      <w:r>
        <w:rPr>
          <w:sz w:val="24"/>
        </w:rPr>
        <w:t>Администрация Школы вправе присутствовать на любом уроке, внеклассном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пределами.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(законные представители)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могут присутствовать в классе (группе)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после предварительного согласия учителя и с разрешения директора Школы или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6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урока</w:t>
      </w:r>
    </w:p>
    <w:p w:rsidR="00D46155" w:rsidRDefault="00D46155">
      <w:pPr>
        <w:jc w:val="both"/>
        <w:rPr>
          <w:sz w:val="24"/>
        </w:rPr>
        <w:sectPr w:rsidR="00D46155">
          <w:pgSz w:w="11910" w:h="16840"/>
          <w:pgMar w:top="1040" w:right="500" w:bottom="1160" w:left="1600" w:header="0" w:footer="895" w:gutter="0"/>
          <w:cols w:space="720"/>
        </w:sectPr>
      </w:pPr>
    </w:p>
    <w:p w:rsidR="00D46155" w:rsidRDefault="00BA2588">
      <w:pPr>
        <w:pStyle w:val="a3"/>
        <w:spacing w:before="66"/>
        <w:ind w:firstLine="0"/>
        <w:jc w:val="left"/>
      </w:pPr>
      <w:r>
        <w:lastRenderedPageBreak/>
        <w:t>(занятия),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обучающихся.</w:t>
      </w:r>
    </w:p>
    <w:p w:rsidR="00D46155" w:rsidRDefault="00D46155">
      <w:pPr>
        <w:pStyle w:val="a3"/>
        <w:spacing w:before="5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4543"/>
        </w:tabs>
        <w:ind w:left="4543" w:hanging="361"/>
        <w:jc w:val="both"/>
      </w:pPr>
      <w:r>
        <w:t>Время</w:t>
      </w:r>
      <w:r>
        <w:rPr>
          <w:spacing w:val="-2"/>
        </w:rPr>
        <w:t xml:space="preserve"> </w:t>
      </w:r>
      <w:r>
        <w:t>отдыха</w:t>
      </w:r>
    </w:p>
    <w:p w:rsidR="00D46155" w:rsidRDefault="00BA2588">
      <w:pPr>
        <w:pStyle w:val="a5"/>
        <w:numPr>
          <w:ilvl w:val="1"/>
          <w:numId w:val="8"/>
        </w:numPr>
        <w:tabs>
          <w:tab w:val="left" w:pos="1245"/>
        </w:tabs>
        <w:ind w:right="352" w:firstLine="707"/>
        <w:jc w:val="both"/>
        <w:rPr>
          <w:sz w:val="24"/>
        </w:rPr>
      </w:pPr>
      <w:r>
        <w:rPr>
          <w:sz w:val="24"/>
        </w:rPr>
        <w:t>Очередность предоставления ежегодных оплачиваемых отпусков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отпусков, который 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D46155" w:rsidRDefault="00BA2588">
      <w:pPr>
        <w:pStyle w:val="a5"/>
        <w:numPr>
          <w:ilvl w:val="1"/>
          <w:numId w:val="8"/>
        </w:numPr>
        <w:tabs>
          <w:tab w:val="left" w:pos="1281"/>
        </w:tabs>
        <w:ind w:right="344" w:firstLine="707"/>
        <w:jc w:val="both"/>
        <w:rPr>
          <w:sz w:val="24"/>
        </w:rPr>
      </w:pP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0"/>
          <w:sz w:val="24"/>
        </w:rPr>
        <w:t xml:space="preserve"> </w:t>
      </w:r>
      <w:r>
        <w:rPr>
          <w:sz w:val="24"/>
        </w:rPr>
        <w:t>как правило,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3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55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5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4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55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Профкома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позднее, чем за две недели до наступления календарного года и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46155" w:rsidRDefault="00BA2588">
      <w:pPr>
        <w:pStyle w:val="a5"/>
        <w:numPr>
          <w:ilvl w:val="1"/>
          <w:numId w:val="8"/>
        </w:numPr>
        <w:tabs>
          <w:tab w:val="left" w:pos="1295"/>
        </w:tabs>
        <w:ind w:right="352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D46155" w:rsidRDefault="00BA2588">
      <w:pPr>
        <w:pStyle w:val="a5"/>
        <w:numPr>
          <w:ilvl w:val="1"/>
          <w:numId w:val="8"/>
        </w:numPr>
        <w:tabs>
          <w:tab w:val="left" w:pos="1310"/>
        </w:tabs>
        <w:ind w:right="346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ст.108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выполняют свои обязанности непрерывно в течение рабочего дня, перерыв для </w:t>
      </w:r>
      <w:r w:rsidR="009F4B67"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 w:rsidR="009F4B67"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 вместе с обучающимися и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отдельно в специально</w:t>
      </w:r>
      <w:r>
        <w:rPr>
          <w:spacing w:val="1"/>
          <w:sz w:val="24"/>
        </w:rPr>
        <w:t xml:space="preserve"> </w:t>
      </w:r>
      <w:r w:rsidR="009F4B67">
        <w:rPr>
          <w:sz w:val="24"/>
        </w:rPr>
        <w:t>отведённом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</w:p>
    <w:p w:rsidR="00D46155" w:rsidRDefault="00D46155">
      <w:pPr>
        <w:pStyle w:val="a3"/>
        <w:spacing w:before="4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3600"/>
        </w:tabs>
        <w:ind w:left="3599" w:hanging="241"/>
        <w:jc w:val="both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D46155" w:rsidRDefault="00BA2588">
      <w:pPr>
        <w:pStyle w:val="a5"/>
        <w:numPr>
          <w:ilvl w:val="1"/>
          <w:numId w:val="7"/>
        </w:numPr>
        <w:tabs>
          <w:tab w:val="left" w:pos="1266"/>
        </w:tabs>
        <w:ind w:right="352" w:firstLine="707"/>
        <w:jc w:val="both"/>
        <w:rPr>
          <w:sz w:val="24"/>
        </w:rPr>
      </w:pPr>
      <w:r>
        <w:rPr>
          <w:sz w:val="24"/>
        </w:rPr>
        <w:t>За добросовестное выполнение трудовых обязанностей, успехи в 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 работу и за другие достижения в работе могут применяться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поощрения:</w:t>
      </w:r>
    </w:p>
    <w:p w:rsidR="00D46155" w:rsidRDefault="00BA2588">
      <w:pPr>
        <w:pStyle w:val="a3"/>
        <w:ind w:left="810" w:right="5923" w:firstLine="0"/>
        <w:jc w:val="left"/>
      </w:pPr>
      <w:r>
        <w:t>а) объявление благодарности;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премии;</w:t>
      </w:r>
    </w:p>
    <w:p w:rsidR="00D46155" w:rsidRDefault="00BA2588">
      <w:pPr>
        <w:pStyle w:val="a3"/>
        <w:ind w:left="810" w:right="5297" w:firstLine="0"/>
        <w:jc w:val="left"/>
      </w:pPr>
      <w:r>
        <w:t>в) награждение ценным подарком;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награждение</w:t>
      </w:r>
      <w:r>
        <w:rPr>
          <w:spacing w:val="-5"/>
        </w:rPr>
        <w:t xml:space="preserve"> </w:t>
      </w:r>
      <w:r>
        <w:t>Почетной</w:t>
      </w:r>
      <w:r>
        <w:rPr>
          <w:spacing w:val="-3"/>
        </w:rPr>
        <w:t xml:space="preserve"> </w:t>
      </w:r>
      <w:r>
        <w:t>грамотой;</w:t>
      </w:r>
    </w:p>
    <w:p w:rsidR="00D46155" w:rsidRDefault="00BA2588">
      <w:pPr>
        <w:pStyle w:val="a3"/>
        <w:ind w:left="810" w:firstLine="0"/>
        <w:jc w:val="left"/>
      </w:pPr>
      <w:r>
        <w:t>д)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званию</w:t>
      </w:r>
      <w:r>
        <w:rPr>
          <w:spacing w:val="-3"/>
        </w:rPr>
        <w:t xml:space="preserve"> </w:t>
      </w:r>
      <w:r>
        <w:t>лучшего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профессии.</w:t>
      </w:r>
    </w:p>
    <w:p w:rsidR="00D46155" w:rsidRDefault="00BA2588">
      <w:pPr>
        <w:pStyle w:val="a5"/>
        <w:numPr>
          <w:ilvl w:val="1"/>
          <w:numId w:val="7"/>
        </w:numPr>
        <w:tabs>
          <w:tab w:val="left" w:pos="1405"/>
        </w:tabs>
        <w:ind w:right="353" w:firstLine="707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применяются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Работодателем.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Профком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вправе  </w:t>
      </w:r>
      <w:r>
        <w:rPr>
          <w:spacing w:val="49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администрацией.</w:t>
      </w:r>
    </w:p>
    <w:p w:rsidR="00D46155" w:rsidRDefault="00BA2588">
      <w:pPr>
        <w:pStyle w:val="a5"/>
        <w:numPr>
          <w:ilvl w:val="1"/>
          <w:numId w:val="7"/>
        </w:numPr>
        <w:tabs>
          <w:tab w:val="left" w:pos="1233"/>
        </w:tabs>
        <w:ind w:right="351" w:firstLine="707"/>
        <w:jc w:val="both"/>
        <w:rPr>
          <w:sz w:val="24"/>
        </w:rPr>
      </w:pPr>
      <w:r>
        <w:rPr>
          <w:sz w:val="24"/>
        </w:rPr>
        <w:t>За особые трудовые заслуги работники Школы представляются в вышестоящие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    орденами,    медалями,    присвоения    почетных    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60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60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образования законодательством.</w:t>
      </w:r>
    </w:p>
    <w:p w:rsidR="00D46155" w:rsidRDefault="00BA2588">
      <w:pPr>
        <w:pStyle w:val="a5"/>
        <w:numPr>
          <w:ilvl w:val="1"/>
          <w:numId w:val="7"/>
        </w:numPr>
        <w:tabs>
          <w:tab w:val="left" w:pos="1341"/>
        </w:tabs>
        <w:ind w:right="354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60"/>
          <w:sz w:val="24"/>
        </w:rPr>
        <w:t xml:space="preserve"> </w:t>
      </w:r>
      <w:r>
        <w:rPr>
          <w:sz w:val="24"/>
        </w:rPr>
        <w:t>(распоряжении),</w:t>
      </w:r>
      <w:r>
        <w:rPr>
          <w:spacing w:val="60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работника.</w:t>
      </w:r>
    </w:p>
    <w:p w:rsidR="00D46155" w:rsidRDefault="00BA2588">
      <w:pPr>
        <w:pStyle w:val="a5"/>
        <w:numPr>
          <w:ilvl w:val="1"/>
          <w:numId w:val="7"/>
        </w:numPr>
        <w:tabs>
          <w:tab w:val="left" w:pos="1317"/>
        </w:tabs>
        <w:ind w:right="35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званиям учитывается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Профкома.</w:t>
      </w:r>
    </w:p>
    <w:p w:rsidR="00D46155" w:rsidRDefault="00D46155">
      <w:pPr>
        <w:pStyle w:val="a3"/>
        <w:spacing w:before="3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2301"/>
        </w:tabs>
        <w:spacing w:before="1"/>
        <w:ind w:left="2301" w:hanging="240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дисциплины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319"/>
        </w:tabs>
        <w:ind w:right="348" w:firstLine="707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по вине Работника обязанностей, возложенных на него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Школы, настоящими Правилами, должностными инструкциями,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528"/>
        </w:tabs>
        <w:ind w:right="352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взыскания:</w:t>
      </w:r>
    </w:p>
    <w:p w:rsidR="00D46155" w:rsidRDefault="00D46155">
      <w:pPr>
        <w:jc w:val="both"/>
        <w:rPr>
          <w:sz w:val="24"/>
        </w:rPr>
        <w:sectPr w:rsidR="00D46155">
          <w:pgSz w:w="11910" w:h="16840"/>
          <w:pgMar w:top="1040" w:right="500" w:bottom="1160" w:left="1600" w:header="0" w:footer="895" w:gutter="0"/>
          <w:cols w:space="720"/>
        </w:sectPr>
      </w:pPr>
    </w:p>
    <w:p w:rsidR="00D46155" w:rsidRDefault="00BA2588">
      <w:pPr>
        <w:pStyle w:val="a3"/>
        <w:spacing w:before="66"/>
        <w:ind w:left="810" w:right="7616" w:firstLine="0"/>
        <w:jc w:val="left"/>
      </w:pPr>
      <w:r>
        <w:lastRenderedPageBreak/>
        <w:t>а) замечание;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выговор;</w:t>
      </w:r>
    </w:p>
    <w:p w:rsidR="00D46155" w:rsidRDefault="00BA2588">
      <w:pPr>
        <w:pStyle w:val="a3"/>
        <w:ind w:left="810" w:firstLine="0"/>
        <w:jc w:val="left"/>
      </w:pPr>
      <w:r>
        <w:t>в)</w:t>
      </w:r>
      <w:r>
        <w:rPr>
          <w:spacing w:val="-1"/>
        </w:rPr>
        <w:t xml:space="preserve"> </w:t>
      </w:r>
      <w:r>
        <w:t>увольнение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i/>
        </w:rPr>
        <w:t>ст.81</w:t>
      </w:r>
      <w:r>
        <w:rPr>
          <w:i/>
          <w:spacing w:val="-4"/>
        </w:rPr>
        <w:t xml:space="preserve"> </w:t>
      </w:r>
      <w:r>
        <w:rPr>
          <w:i/>
        </w:rPr>
        <w:t>ТК</w:t>
      </w:r>
      <w:r>
        <w:rPr>
          <w:i/>
          <w:spacing w:val="-3"/>
        </w:rPr>
        <w:t xml:space="preserve"> </w:t>
      </w:r>
      <w:r>
        <w:rPr>
          <w:i/>
        </w:rPr>
        <w:t>РФ</w:t>
      </w:r>
      <w:r>
        <w:t>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sz w:val="24"/>
        </w:rPr>
        <w:t>Дисциплинарные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247"/>
        </w:tabs>
        <w:ind w:right="350" w:firstLine="707"/>
        <w:jc w:val="both"/>
        <w:rPr>
          <w:sz w:val="24"/>
        </w:rPr>
      </w:pPr>
      <w:r>
        <w:rPr>
          <w:sz w:val="24"/>
        </w:rPr>
        <w:t>До применения взыскания от нарушителя трудовой дисциплины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затребованы объяснения в письменной форме. Отказ Работника дать объяснения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объяснение.</w:t>
      </w:r>
    </w:p>
    <w:p w:rsidR="00D46155" w:rsidRDefault="00BA2588">
      <w:pPr>
        <w:pStyle w:val="a3"/>
        <w:ind w:right="343"/>
      </w:pPr>
      <w:r>
        <w:t>Дисциплинарные взыскания применяются директором непосредственно не 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месяца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нарушения,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считая</w:t>
      </w:r>
      <w:r>
        <w:rPr>
          <w:spacing w:val="20"/>
        </w:rPr>
        <w:t xml:space="preserve"> </w:t>
      </w:r>
      <w:r>
        <w:t>времени</w:t>
      </w:r>
      <w:r>
        <w:rPr>
          <w:spacing w:val="20"/>
        </w:rPr>
        <w:t xml:space="preserve"> </w:t>
      </w:r>
      <w:r>
        <w:t>болезни</w:t>
      </w:r>
      <w:r>
        <w:rPr>
          <w:spacing w:val="1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пребывания</w:t>
      </w:r>
      <w:r>
        <w:rPr>
          <w:spacing w:val="18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отпуске.</w:t>
      </w:r>
    </w:p>
    <w:p w:rsidR="00D46155" w:rsidRDefault="00BA2588">
      <w:pPr>
        <w:pStyle w:val="a3"/>
        <w:ind w:right="356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применено</w:t>
      </w:r>
      <w:r>
        <w:rPr>
          <w:spacing w:val="60"/>
        </w:rPr>
        <w:t xml:space="preserve"> </w:t>
      </w:r>
      <w:r>
        <w:t>позднее</w:t>
      </w:r>
      <w:r>
        <w:rPr>
          <w:spacing w:val="60"/>
        </w:rPr>
        <w:t xml:space="preserve"> </w:t>
      </w:r>
      <w:r>
        <w:t>шести</w:t>
      </w:r>
      <w:r>
        <w:rPr>
          <w:spacing w:val="60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указанные</w:t>
      </w:r>
      <w:r>
        <w:rPr>
          <w:spacing w:val="60"/>
        </w:rPr>
        <w:t xml:space="preserve"> </w:t>
      </w:r>
      <w:r>
        <w:t>сроки</w:t>
      </w:r>
      <w:r>
        <w:rPr>
          <w:spacing w:val="60"/>
        </w:rPr>
        <w:t xml:space="preserve"> </w:t>
      </w:r>
      <w:r>
        <w:t>не включается</w:t>
      </w:r>
      <w:r>
        <w:rPr>
          <w:spacing w:val="60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уголовному</w:t>
      </w:r>
      <w:r>
        <w:rPr>
          <w:spacing w:val="-5"/>
        </w:rPr>
        <w:t xml:space="preserve"> </w:t>
      </w:r>
      <w:r>
        <w:t>делу.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237"/>
        </w:tabs>
        <w:ind w:right="352" w:firstLine="707"/>
        <w:jc w:val="both"/>
        <w:rPr>
          <w:sz w:val="24"/>
        </w:rPr>
      </w:pPr>
      <w:r>
        <w:rPr>
          <w:sz w:val="24"/>
        </w:rPr>
        <w:t>Дисциплинарное расследование может быть проведено по решению 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 также на </w:t>
      </w:r>
      <w:proofErr w:type="gramStart"/>
      <w:r>
        <w:rPr>
          <w:sz w:val="24"/>
        </w:rPr>
        <w:t>основании поступившей на</w:t>
      </w:r>
      <w:proofErr w:type="gramEnd"/>
      <w:r>
        <w:rPr>
          <w:sz w:val="24"/>
        </w:rPr>
        <w:t xml:space="preserve"> работника жалобе, поданной в письменной 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работнику.</w:t>
      </w:r>
    </w:p>
    <w:p w:rsidR="00D46155" w:rsidRDefault="00BA2588">
      <w:pPr>
        <w:pStyle w:val="a3"/>
        <w:ind w:right="346"/>
      </w:pPr>
      <w:r>
        <w:t>Ход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283"/>
        </w:tabs>
        <w:spacing w:before="1"/>
        <w:ind w:right="353" w:firstLine="707"/>
        <w:jc w:val="both"/>
        <w:rPr>
          <w:sz w:val="24"/>
        </w:rPr>
      </w:pPr>
      <w:r>
        <w:rPr>
          <w:sz w:val="24"/>
        </w:rPr>
        <w:t>За каждое нарушение трудовой дисциплины может быть применено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276"/>
        </w:tabs>
        <w:ind w:right="343" w:firstLine="707"/>
        <w:jc w:val="both"/>
        <w:rPr>
          <w:sz w:val="24"/>
        </w:rPr>
      </w:pPr>
      <w:r>
        <w:rPr>
          <w:sz w:val="24"/>
        </w:rPr>
        <w:t>Приказ о применении дисциплинарного взыскания с указанием мотивов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     работнику,     подвергнутому    взысканию,     под     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 обучающихся.</w:t>
      </w:r>
    </w:p>
    <w:p w:rsidR="00D46155" w:rsidRDefault="00BA2588">
      <w:pPr>
        <w:pStyle w:val="a5"/>
        <w:numPr>
          <w:ilvl w:val="1"/>
          <w:numId w:val="6"/>
        </w:numPr>
        <w:tabs>
          <w:tab w:val="left" w:pos="1362"/>
        </w:tabs>
        <w:ind w:right="352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   года   со   дня   применения   дисциплинарного  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  Работника   не   налагалось   новое   дисциплинарное   взыскание,   то   он  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подвергавшимся дисциплинарному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взысканию.</w:t>
      </w:r>
    </w:p>
    <w:p w:rsidR="00D46155" w:rsidRDefault="00BA2588">
      <w:pPr>
        <w:pStyle w:val="a3"/>
        <w:ind w:right="350"/>
      </w:pPr>
      <w:r>
        <w:t>Директор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инициативе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   просьбе   самого   Работника</w:t>
      </w:r>
      <w:r>
        <w:rPr>
          <w:spacing w:val="-57"/>
        </w:rPr>
        <w:t xml:space="preserve"> </w:t>
      </w:r>
      <w:r>
        <w:t>(при ходатайстве его непосредственного руководителя или Профкома) имеет право снять</w:t>
      </w:r>
      <w:r>
        <w:rPr>
          <w:spacing w:val="1"/>
        </w:rPr>
        <w:t xml:space="preserve"> </w:t>
      </w:r>
      <w:r>
        <w:t>взыскание</w:t>
      </w:r>
      <w:r>
        <w:rPr>
          <w:spacing w:val="-2"/>
        </w:rPr>
        <w:t xml:space="preserve"> </w:t>
      </w:r>
      <w:r>
        <w:t>до истечения года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его</w:t>
      </w:r>
      <w:r>
        <w:rPr>
          <w:spacing w:val="-1"/>
        </w:rPr>
        <w:t xml:space="preserve"> </w:t>
      </w:r>
      <w:r>
        <w:t>применения.</w:t>
      </w:r>
    </w:p>
    <w:p w:rsidR="00D46155" w:rsidRDefault="00BA2588">
      <w:pPr>
        <w:pStyle w:val="a3"/>
        <w:ind w:right="356"/>
      </w:pPr>
      <w:r>
        <w:t>В течение срока действия дисциплинарного взыскания меры поощрения, указанные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Правилах,</w:t>
      </w:r>
      <w:r>
        <w:rPr>
          <w:spacing w:val="-3"/>
        </w:rPr>
        <w:t xml:space="preserve"> </w:t>
      </w:r>
      <w:r>
        <w:t>к Работнику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применяются.</w:t>
      </w:r>
    </w:p>
    <w:p w:rsidR="00D46155" w:rsidRDefault="00D46155">
      <w:pPr>
        <w:pStyle w:val="a3"/>
        <w:spacing w:before="5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4570"/>
        </w:tabs>
        <w:ind w:left="4569" w:hanging="361"/>
        <w:jc w:val="both"/>
      </w:pPr>
      <w:r>
        <w:t>Охрана</w:t>
      </w:r>
      <w:r>
        <w:rPr>
          <w:spacing w:val="-4"/>
        </w:rPr>
        <w:t xml:space="preserve"> </w:t>
      </w:r>
      <w:r>
        <w:t>труда</w:t>
      </w:r>
    </w:p>
    <w:p w:rsidR="00D46155" w:rsidRDefault="00BA2588">
      <w:pPr>
        <w:pStyle w:val="a5"/>
        <w:numPr>
          <w:ilvl w:val="1"/>
          <w:numId w:val="5"/>
        </w:numPr>
        <w:tabs>
          <w:tab w:val="left" w:pos="1370"/>
        </w:tabs>
        <w:ind w:right="345" w:firstLine="707"/>
        <w:jc w:val="both"/>
        <w:rPr>
          <w:sz w:val="24"/>
        </w:rPr>
      </w:pPr>
      <w:r>
        <w:rPr>
          <w:sz w:val="24"/>
        </w:rPr>
        <w:t>Охрана труда - система сохранения жизни и здоровья работников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лечебно-профилактические,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D46155" w:rsidRDefault="00BA2588">
      <w:pPr>
        <w:pStyle w:val="a5"/>
        <w:numPr>
          <w:ilvl w:val="2"/>
          <w:numId w:val="5"/>
        </w:numPr>
        <w:tabs>
          <w:tab w:val="left" w:pos="1667"/>
        </w:tabs>
        <w:ind w:right="348" w:firstLine="707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D46155" w:rsidRDefault="00BA2588">
      <w:pPr>
        <w:pStyle w:val="a3"/>
        <w:ind w:left="810" w:firstLine="0"/>
      </w:pPr>
      <w:r>
        <w:t>Работодатель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обеспечить: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64"/>
        </w:tabs>
        <w:ind w:right="346" w:firstLine="707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8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8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8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и материалов;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089"/>
          <w:tab w:val="left" w:pos="4827"/>
        </w:tabs>
        <w:ind w:right="350" w:firstLine="707"/>
        <w:jc w:val="left"/>
        <w:rPr>
          <w:sz w:val="24"/>
        </w:rPr>
      </w:pPr>
      <w:r>
        <w:rPr>
          <w:sz w:val="24"/>
        </w:rPr>
        <w:t xml:space="preserve">применение  </w:t>
      </w:r>
      <w:r>
        <w:rPr>
          <w:spacing w:val="10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z w:val="24"/>
        </w:rPr>
        <w:tab/>
        <w:t>средств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83"/>
        </w:tabs>
        <w:ind w:left="982" w:hanging="173"/>
        <w:jc w:val="left"/>
        <w:rPr>
          <w:sz w:val="24"/>
        </w:rPr>
      </w:pPr>
      <w:r>
        <w:rPr>
          <w:sz w:val="24"/>
        </w:rPr>
        <w:t>соответствующие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рабочем</w:t>
      </w:r>
    </w:p>
    <w:p w:rsidR="00D46155" w:rsidRDefault="00BA2588">
      <w:pPr>
        <w:pStyle w:val="a3"/>
        <w:spacing w:line="275" w:lineRule="exact"/>
        <w:ind w:firstLine="0"/>
        <w:jc w:val="left"/>
      </w:pPr>
      <w:proofErr w:type="gramStart"/>
      <w:r>
        <w:t>месте</w:t>
      </w:r>
      <w:proofErr w:type="gramEnd"/>
      <w:r>
        <w:t>;</w:t>
      </w:r>
    </w:p>
    <w:p w:rsidR="00D46155" w:rsidRDefault="00D46155">
      <w:pPr>
        <w:spacing w:line="275" w:lineRule="exact"/>
        <w:sectPr w:rsidR="00D46155">
          <w:pgSz w:w="11910" w:h="16840"/>
          <w:pgMar w:top="1040" w:right="500" w:bottom="1160" w:left="1600" w:header="0" w:footer="895" w:gutter="0"/>
          <w:cols w:space="720"/>
        </w:sectPr>
      </w:pPr>
    </w:p>
    <w:p w:rsidR="00D46155" w:rsidRDefault="00BA2588">
      <w:pPr>
        <w:pStyle w:val="a5"/>
        <w:numPr>
          <w:ilvl w:val="0"/>
          <w:numId w:val="4"/>
        </w:numPr>
        <w:tabs>
          <w:tab w:val="left" w:pos="964"/>
        </w:tabs>
        <w:spacing w:before="66"/>
        <w:ind w:right="346" w:firstLine="707"/>
        <w:rPr>
          <w:sz w:val="24"/>
        </w:rPr>
      </w:pPr>
      <w:r>
        <w:rPr>
          <w:sz w:val="24"/>
        </w:rPr>
        <w:lastRenderedPageBreak/>
        <w:t>режим труда и отдыха работников в соответствии с трудовым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070"/>
        </w:tabs>
        <w:ind w:right="345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обезвреживающих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74"/>
        </w:tabs>
        <w:spacing w:before="1"/>
        <w:ind w:right="355" w:firstLine="707"/>
        <w:rPr>
          <w:sz w:val="24"/>
        </w:rPr>
      </w:pPr>
      <w:r>
        <w:rPr>
          <w:sz w:val="24"/>
        </w:rPr>
        <w:t>недопущение к работе лиц, не прошедших в установленном порядке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ст.212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.</w:t>
      </w:r>
    </w:p>
    <w:p w:rsidR="00D46155" w:rsidRDefault="00BA2588">
      <w:pPr>
        <w:pStyle w:val="a5"/>
        <w:numPr>
          <w:ilvl w:val="2"/>
          <w:numId w:val="5"/>
        </w:numPr>
        <w:tabs>
          <w:tab w:val="left" w:pos="1530"/>
        </w:tabs>
        <w:ind w:left="1530" w:hanging="720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055"/>
        </w:tabs>
        <w:ind w:right="345" w:firstLine="707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оказанию первой </w:t>
      </w:r>
      <w:proofErr w:type="gramStart"/>
      <w:r>
        <w:rPr>
          <w:sz w:val="24"/>
        </w:rPr>
        <w:t>помощи</w:t>
      </w:r>
      <w:proofErr w:type="gramEnd"/>
      <w:r>
        <w:rPr>
          <w:sz w:val="24"/>
        </w:rPr>
        <w:t xml:space="preserve"> пострадавшим на производстве, инструктаж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месте, 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57"/>
        </w:tabs>
        <w:ind w:right="347" w:firstLine="707"/>
        <w:rPr>
          <w:sz w:val="24"/>
        </w:rPr>
      </w:pPr>
      <w:r>
        <w:rPr>
          <w:sz w:val="24"/>
        </w:rPr>
        <w:t>немедленно извещать своего непосредственного или вышестоящего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угрожающей 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людей;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065"/>
        </w:tabs>
        <w:ind w:right="344" w:firstLine="707"/>
        <w:rPr>
          <w:sz w:val="24"/>
        </w:rPr>
      </w:pPr>
      <w:proofErr w:type="gramStart"/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(в течение трудовой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деятельности) медицинские осмотры (обследования),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проходить внеочередные медицинские осмотры (обследования)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ст.213-214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).</w:t>
      </w:r>
      <w:proofErr w:type="gramEnd"/>
    </w:p>
    <w:p w:rsidR="00D46155" w:rsidRDefault="00BA2588">
      <w:pPr>
        <w:pStyle w:val="a5"/>
        <w:numPr>
          <w:ilvl w:val="2"/>
          <w:numId w:val="3"/>
        </w:numPr>
        <w:tabs>
          <w:tab w:val="left" w:pos="1648"/>
        </w:tabs>
        <w:spacing w:before="1"/>
        <w:ind w:right="349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Работника: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091"/>
        </w:tabs>
        <w:ind w:right="347" w:firstLine="707"/>
        <w:rPr>
          <w:sz w:val="24"/>
        </w:rPr>
      </w:pPr>
      <w:r>
        <w:rPr>
          <w:sz w:val="24"/>
        </w:rPr>
        <w:t>появившегося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90"/>
        </w:tabs>
        <w:ind w:right="348" w:firstLine="707"/>
        <w:rPr>
          <w:sz w:val="24"/>
        </w:rPr>
      </w:pPr>
      <w:r>
        <w:rPr>
          <w:sz w:val="24"/>
        </w:rPr>
        <w:t>не прошедшего в установленном порядке предварительный или 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 (обследование),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995"/>
        </w:tabs>
        <w:ind w:right="346" w:firstLine="707"/>
        <w:rPr>
          <w:sz w:val="24"/>
        </w:rPr>
      </w:pPr>
      <w:r>
        <w:rPr>
          <w:sz w:val="24"/>
        </w:rPr>
        <w:t>при выявлении в соответствии с медицинским заключением 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обусловленной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007"/>
        </w:tabs>
        <w:ind w:right="348" w:firstLine="707"/>
        <w:rPr>
          <w:sz w:val="24"/>
        </w:rPr>
      </w:pPr>
      <w:r>
        <w:rPr>
          <w:sz w:val="24"/>
        </w:rPr>
        <w:t>по требованиям органов 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актами;</w:t>
      </w:r>
    </w:p>
    <w:p w:rsidR="00D46155" w:rsidRDefault="00BA2588">
      <w:pPr>
        <w:pStyle w:val="a5"/>
        <w:numPr>
          <w:ilvl w:val="0"/>
          <w:numId w:val="4"/>
        </w:numPr>
        <w:tabs>
          <w:tab w:val="left" w:pos="1108"/>
        </w:tabs>
        <w:ind w:right="348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(</w:t>
      </w:r>
      <w:r>
        <w:rPr>
          <w:i/>
          <w:sz w:val="24"/>
        </w:rPr>
        <w:t>ст.76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ТК РФ</w:t>
      </w:r>
      <w:r>
        <w:rPr>
          <w:sz w:val="24"/>
        </w:rPr>
        <w:t>).</w:t>
      </w:r>
    </w:p>
    <w:p w:rsidR="00D46155" w:rsidRDefault="00BA2588">
      <w:pPr>
        <w:pStyle w:val="a5"/>
        <w:numPr>
          <w:ilvl w:val="2"/>
          <w:numId w:val="3"/>
        </w:numPr>
        <w:tabs>
          <w:tab w:val="left" w:pos="1610"/>
        </w:tabs>
        <w:ind w:right="343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отстраняет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(не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60"/>
          <w:sz w:val="24"/>
        </w:rPr>
        <w:t xml:space="preserve"> </w:t>
      </w:r>
      <w:r>
        <w:rPr>
          <w:sz w:val="24"/>
        </w:rPr>
        <w:t>явившихся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отстранения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недопущения к работе.</w:t>
      </w:r>
    </w:p>
    <w:p w:rsidR="00D46155" w:rsidRDefault="00BA2588">
      <w:pPr>
        <w:pStyle w:val="a5"/>
        <w:numPr>
          <w:ilvl w:val="2"/>
          <w:numId w:val="3"/>
        </w:numPr>
        <w:tabs>
          <w:tab w:val="left" w:pos="1554"/>
        </w:tabs>
        <w:ind w:right="345" w:firstLine="707"/>
        <w:jc w:val="both"/>
        <w:rPr>
          <w:sz w:val="24"/>
        </w:rPr>
      </w:pPr>
      <w:r>
        <w:rPr>
          <w:sz w:val="24"/>
        </w:rPr>
        <w:t>В период отстранения от работы (недопущения к работе) заработная плата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Работнику не начисляется, за исключением случаев, предусмотренных </w:t>
      </w:r>
      <w:r>
        <w:rPr>
          <w:i/>
          <w:sz w:val="24"/>
        </w:rPr>
        <w:t xml:space="preserve">ТК РФ </w:t>
      </w:r>
      <w:r>
        <w:rPr>
          <w:sz w:val="24"/>
        </w:rPr>
        <w:t>или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 В случаях отстранения от работы Работника, который не прошел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 или периодический медицинский осмотр (обследование) не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вине, ему производится оплата за все время отстранения от работы как за простой (</w:t>
      </w:r>
      <w:r>
        <w:rPr>
          <w:i/>
          <w:sz w:val="24"/>
        </w:rPr>
        <w:t>ст.76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РФ</w:t>
      </w:r>
      <w:r>
        <w:rPr>
          <w:sz w:val="24"/>
        </w:rPr>
        <w:t>).</w:t>
      </w:r>
    </w:p>
    <w:p w:rsidR="00D46155" w:rsidRDefault="00BA2588">
      <w:pPr>
        <w:pStyle w:val="a5"/>
        <w:numPr>
          <w:ilvl w:val="1"/>
          <w:numId w:val="2"/>
        </w:numPr>
        <w:tabs>
          <w:tab w:val="left" w:pos="1593"/>
        </w:tabs>
        <w:spacing w:before="1"/>
        <w:ind w:right="345" w:firstLine="707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 w:rsidR="00E571D1">
        <w:rPr>
          <w:spacing w:val="-2"/>
          <w:sz w:val="24"/>
        </w:rPr>
        <w:t>.</w:t>
      </w:r>
    </w:p>
    <w:p w:rsidR="00D46155" w:rsidRDefault="00BA2588">
      <w:pPr>
        <w:pStyle w:val="a5"/>
        <w:numPr>
          <w:ilvl w:val="2"/>
          <w:numId w:val="2"/>
        </w:numPr>
        <w:tabs>
          <w:tab w:val="left" w:pos="1547"/>
        </w:tabs>
        <w:ind w:right="346" w:firstLine="707"/>
        <w:jc w:val="both"/>
        <w:rPr>
          <w:sz w:val="24"/>
        </w:rPr>
      </w:pPr>
      <w:r>
        <w:rPr>
          <w:sz w:val="24"/>
        </w:rPr>
        <w:t>На время приостановления работ в связи с приостановлением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 требований охраны труда не по вине Работника за ним сохраняются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(должность) и средний заработок. На это время Работник с его согласия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переведен на другую работу с оплатой труда по выполняемой работе, но не 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прежней работе.</w:t>
      </w:r>
    </w:p>
    <w:p w:rsidR="00D46155" w:rsidRDefault="00D46155">
      <w:pPr>
        <w:jc w:val="both"/>
        <w:rPr>
          <w:sz w:val="24"/>
        </w:rPr>
        <w:sectPr w:rsidR="00D46155">
          <w:pgSz w:w="11910" w:h="16840"/>
          <w:pgMar w:top="1040" w:right="500" w:bottom="1160" w:left="1600" w:header="0" w:footer="895" w:gutter="0"/>
          <w:cols w:space="720"/>
        </w:sectPr>
      </w:pPr>
    </w:p>
    <w:p w:rsidR="00D46155" w:rsidRDefault="00BA2588">
      <w:pPr>
        <w:pStyle w:val="a5"/>
        <w:numPr>
          <w:ilvl w:val="2"/>
          <w:numId w:val="2"/>
        </w:numPr>
        <w:tabs>
          <w:tab w:val="left" w:pos="1634"/>
        </w:tabs>
        <w:spacing w:before="66"/>
        <w:ind w:right="344" w:firstLine="707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для его жизни и здоровья Работодатель обязан предоставить Работнику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 такой опасности.</w:t>
      </w:r>
    </w:p>
    <w:p w:rsidR="00D46155" w:rsidRDefault="00BA2588">
      <w:pPr>
        <w:pStyle w:val="a5"/>
        <w:numPr>
          <w:ilvl w:val="2"/>
          <w:numId w:val="2"/>
        </w:numPr>
        <w:tabs>
          <w:tab w:val="left" w:pos="1571"/>
        </w:tabs>
        <w:spacing w:before="1"/>
        <w:ind w:right="346" w:firstLine="707"/>
        <w:jc w:val="both"/>
        <w:rPr>
          <w:sz w:val="24"/>
        </w:rPr>
      </w:pPr>
      <w:r>
        <w:rPr>
          <w:sz w:val="24"/>
        </w:rPr>
        <w:t>Отказ Работника от выполнения работ в случае возникновения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1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0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2"/>
          <w:sz w:val="24"/>
        </w:rPr>
        <w:t xml:space="preserve"> </w:t>
      </w:r>
      <w:r>
        <w:rPr>
          <w:sz w:val="24"/>
        </w:rPr>
        <w:t>либо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(или)</w:t>
      </w:r>
      <w:r>
        <w:rPr>
          <w:spacing w:val="33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предусмотренных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Трудовым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договором,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влечет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собой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привлечения  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дисциплинарной ответственности.</w:t>
      </w:r>
    </w:p>
    <w:p w:rsidR="00D46155" w:rsidRDefault="00BA2588">
      <w:pPr>
        <w:pStyle w:val="a5"/>
        <w:numPr>
          <w:ilvl w:val="1"/>
          <w:numId w:val="2"/>
        </w:numPr>
        <w:tabs>
          <w:tab w:val="left" w:pos="1470"/>
        </w:tabs>
        <w:ind w:right="342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46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0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ТК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РФ </w:t>
      </w:r>
      <w:r>
        <w:rPr>
          <w:sz w:val="24"/>
        </w:rPr>
        <w:t>и иными федеральными законами, а также привлекаются к гражданско-правовой,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D46155" w:rsidRDefault="00D46155">
      <w:pPr>
        <w:pStyle w:val="a3"/>
        <w:spacing w:before="5"/>
        <w:ind w:left="0" w:firstLine="0"/>
        <w:jc w:val="left"/>
      </w:pPr>
    </w:p>
    <w:p w:rsidR="00D46155" w:rsidRDefault="00BA2588">
      <w:pPr>
        <w:pStyle w:val="1"/>
        <w:numPr>
          <w:ilvl w:val="0"/>
          <w:numId w:val="11"/>
        </w:numPr>
        <w:tabs>
          <w:tab w:val="left" w:pos="3737"/>
        </w:tabs>
        <w:ind w:left="3736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D46155" w:rsidRDefault="00BA2588">
      <w:pPr>
        <w:pStyle w:val="a5"/>
        <w:numPr>
          <w:ilvl w:val="1"/>
          <w:numId w:val="1"/>
        </w:numPr>
        <w:tabs>
          <w:tab w:val="left" w:pos="1470"/>
        </w:tabs>
        <w:ind w:right="356" w:firstLine="707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D46155" w:rsidRDefault="00BA2588">
      <w:pPr>
        <w:pStyle w:val="a5"/>
        <w:numPr>
          <w:ilvl w:val="1"/>
          <w:numId w:val="1"/>
        </w:numPr>
        <w:tabs>
          <w:tab w:val="left" w:pos="1350"/>
        </w:tabs>
        <w:ind w:left="1350" w:hanging="540"/>
        <w:jc w:val="both"/>
        <w:rPr>
          <w:sz w:val="24"/>
        </w:rPr>
      </w:pP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учительской.</w:t>
      </w:r>
    </w:p>
    <w:p w:rsidR="00D46155" w:rsidRDefault="00BA2588">
      <w:pPr>
        <w:pStyle w:val="a3"/>
        <w:ind w:right="351"/>
      </w:pPr>
      <w:r>
        <w:t>11.3 Правила внутреннего распорядка обсуждаются на общем собрании работников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sectPr w:rsidR="00D46155">
      <w:pgSz w:w="11910" w:h="16840"/>
      <w:pgMar w:top="1040" w:right="500" w:bottom="1160" w:left="160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19" w:rsidRDefault="00177419">
      <w:r>
        <w:separator/>
      </w:r>
    </w:p>
  </w:endnote>
  <w:endnote w:type="continuationSeparator" w:id="0">
    <w:p w:rsidR="00177419" w:rsidRDefault="0017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55" w:rsidRDefault="004B026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82.7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D46155" w:rsidRDefault="00BA258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B026F">
                  <w:rPr>
                    <w:noProof/>
                    <w:sz w:val="20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19" w:rsidRDefault="00177419">
      <w:r>
        <w:separator/>
      </w:r>
    </w:p>
  </w:footnote>
  <w:footnote w:type="continuationSeparator" w:id="0">
    <w:p w:rsidR="00177419" w:rsidRDefault="0017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082"/>
    <w:multiLevelType w:val="multilevel"/>
    <w:tmpl w:val="0F48832C"/>
    <w:lvl w:ilvl="0">
      <w:start w:val="10"/>
      <w:numFmt w:val="decimal"/>
      <w:lvlText w:val="%1"/>
      <w:lvlJc w:val="left"/>
      <w:pPr>
        <w:ind w:left="102" w:hanging="7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737"/>
      </w:pPr>
      <w:rPr>
        <w:rFonts w:hint="default"/>
        <w:lang w:val="ru-RU" w:eastAsia="en-US" w:bidi="ar-SA"/>
      </w:rPr>
    </w:lvl>
  </w:abstractNum>
  <w:abstractNum w:abstractNumId="1">
    <w:nsid w:val="0C1075C8"/>
    <w:multiLevelType w:val="multilevel"/>
    <w:tmpl w:val="CA10402E"/>
    <w:lvl w:ilvl="0">
      <w:start w:val="1"/>
      <w:numFmt w:val="decimal"/>
      <w:lvlText w:val="%1."/>
      <w:lvlJc w:val="left"/>
      <w:pPr>
        <w:ind w:left="4127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20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0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1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49"/>
      </w:pPr>
      <w:rPr>
        <w:rFonts w:hint="default"/>
        <w:lang w:val="ru-RU" w:eastAsia="en-US" w:bidi="ar-SA"/>
      </w:rPr>
    </w:lvl>
  </w:abstractNum>
  <w:abstractNum w:abstractNumId="2">
    <w:nsid w:val="127F3801"/>
    <w:multiLevelType w:val="multilevel"/>
    <w:tmpl w:val="B1B4C0D6"/>
    <w:lvl w:ilvl="0">
      <w:start w:val="9"/>
      <w:numFmt w:val="decimal"/>
      <w:lvlText w:val="%1"/>
      <w:lvlJc w:val="left"/>
      <w:pPr>
        <w:ind w:left="1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09"/>
      </w:pPr>
      <w:rPr>
        <w:rFonts w:hint="default"/>
        <w:lang w:val="ru-RU" w:eastAsia="en-US" w:bidi="ar-SA"/>
      </w:rPr>
    </w:lvl>
  </w:abstractNum>
  <w:abstractNum w:abstractNumId="3">
    <w:nsid w:val="1305625B"/>
    <w:multiLevelType w:val="multilevel"/>
    <w:tmpl w:val="45A2E1A0"/>
    <w:lvl w:ilvl="0">
      <w:start w:val="11"/>
      <w:numFmt w:val="decimal"/>
      <w:lvlText w:val="%1"/>
      <w:lvlJc w:val="left"/>
      <w:pPr>
        <w:ind w:left="10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660"/>
      </w:pPr>
      <w:rPr>
        <w:rFonts w:hint="default"/>
        <w:lang w:val="ru-RU" w:eastAsia="en-US" w:bidi="ar-SA"/>
      </w:rPr>
    </w:lvl>
  </w:abstractNum>
  <w:abstractNum w:abstractNumId="4">
    <w:nsid w:val="224F6D6A"/>
    <w:multiLevelType w:val="multilevel"/>
    <w:tmpl w:val="79E488D8"/>
    <w:lvl w:ilvl="0">
      <w:start w:val="6"/>
      <w:numFmt w:val="decimal"/>
      <w:lvlText w:val="%1"/>
      <w:lvlJc w:val="left"/>
      <w:pPr>
        <w:ind w:left="1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543"/>
      </w:pPr>
      <w:rPr>
        <w:rFonts w:hint="default"/>
        <w:lang w:val="ru-RU" w:eastAsia="en-US" w:bidi="ar-SA"/>
      </w:rPr>
    </w:lvl>
  </w:abstractNum>
  <w:abstractNum w:abstractNumId="5">
    <w:nsid w:val="22BD5EF7"/>
    <w:multiLevelType w:val="hybridMultilevel"/>
    <w:tmpl w:val="E0DCFB40"/>
    <w:lvl w:ilvl="0" w:tplc="79B47350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548DEE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2" w:tplc="58566764">
      <w:numFmt w:val="bullet"/>
      <w:lvlText w:val="•"/>
      <w:lvlJc w:val="left"/>
      <w:pPr>
        <w:ind w:left="2041" w:hanging="154"/>
      </w:pPr>
      <w:rPr>
        <w:rFonts w:hint="default"/>
        <w:lang w:val="ru-RU" w:eastAsia="en-US" w:bidi="ar-SA"/>
      </w:rPr>
    </w:lvl>
    <w:lvl w:ilvl="3" w:tplc="D1949054">
      <w:numFmt w:val="bullet"/>
      <w:lvlText w:val="•"/>
      <w:lvlJc w:val="left"/>
      <w:pPr>
        <w:ind w:left="3011" w:hanging="154"/>
      </w:pPr>
      <w:rPr>
        <w:rFonts w:hint="default"/>
        <w:lang w:val="ru-RU" w:eastAsia="en-US" w:bidi="ar-SA"/>
      </w:rPr>
    </w:lvl>
    <w:lvl w:ilvl="4" w:tplc="7FB02276">
      <w:numFmt w:val="bullet"/>
      <w:lvlText w:val="•"/>
      <w:lvlJc w:val="left"/>
      <w:pPr>
        <w:ind w:left="3982" w:hanging="154"/>
      </w:pPr>
      <w:rPr>
        <w:rFonts w:hint="default"/>
        <w:lang w:val="ru-RU" w:eastAsia="en-US" w:bidi="ar-SA"/>
      </w:rPr>
    </w:lvl>
    <w:lvl w:ilvl="5" w:tplc="7A04578A">
      <w:numFmt w:val="bullet"/>
      <w:lvlText w:val="•"/>
      <w:lvlJc w:val="left"/>
      <w:pPr>
        <w:ind w:left="4953" w:hanging="154"/>
      </w:pPr>
      <w:rPr>
        <w:rFonts w:hint="default"/>
        <w:lang w:val="ru-RU" w:eastAsia="en-US" w:bidi="ar-SA"/>
      </w:rPr>
    </w:lvl>
    <w:lvl w:ilvl="6" w:tplc="C82CCA0A">
      <w:numFmt w:val="bullet"/>
      <w:lvlText w:val="•"/>
      <w:lvlJc w:val="left"/>
      <w:pPr>
        <w:ind w:left="5923" w:hanging="154"/>
      </w:pPr>
      <w:rPr>
        <w:rFonts w:hint="default"/>
        <w:lang w:val="ru-RU" w:eastAsia="en-US" w:bidi="ar-SA"/>
      </w:rPr>
    </w:lvl>
    <w:lvl w:ilvl="7" w:tplc="745415C4">
      <w:numFmt w:val="bullet"/>
      <w:lvlText w:val="•"/>
      <w:lvlJc w:val="left"/>
      <w:pPr>
        <w:ind w:left="6894" w:hanging="154"/>
      </w:pPr>
      <w:rPr>
        <w:rFonts w:hint="default"/>
        <w:lang w:val="ru-RU" w:eastAsia="en-US" w:bidi="ar-SA"/>
      </w:rPr>
    </w:lvl>
    <w:lvl w:ilvl="8" w:tplc="556C9746">
      <w:numFmt w:val="bullet"/>
      <w:lvlText w:val="•"/>
      <w:lvlJc w:val="left"/>
      <w:pPr>
        <w:ind w:left="7865" w:hanging="154"/>
      </w:pPr>
      <w:rPr>
        <w:rFonts w:hint="default"/>
        <w:lang w:val="ru-RU" w:eastAsia="en-US" w:bidi="ar-SA"/>
      </w:rPr>
    </w:lvl>
  </w:abstractNum>
  <w:abstractNum w:abstractNumId="6">
    <w:nsid w:val="256003FA"/>
    <w:multiLevelType w:val="multilevel"/>
    <w:tmpl w:val="3022DC7A"/>
    <w:lvl w:ilvl="0">
      <w:start w:val="7"/>
      <w:numFmt w:val="decimal"/>
      <w:lvlText w:val="%1"/>
      <w:lvlJc w:val="left"/>
      <w:pPr>
        <w:ind w:left="102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35"/>
      </w:pPr>
      <w:rPr>
        <w:rFonts w:hint="default"/>
        <w:lang w:val="ru-RU" w:eastAsia="en-US" w:bidi="ar-SA"/>
      </w:rPr>
    </w:lvl>
  </w:abstractNum>
  <w:abstractNum w:abstractNumId="7">
    <w:nsid w:val="4EB714EC"/>
    <w:multiLevelType w:val="multilevel"/>
    <w:tmpl w:val="C9CC3DC6"/>
    <w:lvl w:ilvl="0">
      <w:start w:val="10"/>
      <w:numFmt w:val="decimal"/>
      <w:lvlText w:val="%1"/>
      <w:lvlJc w:val="left"/>
      <w:pPr>
        <w:ind w:left="102" w:hanging="83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8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1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838"/>
      </w:pPr>
      <w:rPr>
        <w:rFonts w:hint="default"/>
        <w:lang w:val="ru-RU" w:eastAsia="en-US" w:bidi="ar-SA"/>
      </w:rPr>
    </w:lvl>
  </w:abstractNum>
  <w:abstractNum w:abstractNumId="8">
    <w:nsid w:val="6DDE33B5"/>
    <w:multiLevelType w:val="hybridMultilevel"/>
    <w:tmpl w:val="DDE05926"/>
    <w:lvl w:ilvl="0" w:tplc="69427B0A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9421F4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0F044EA4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3C8887DE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F488BEF4"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 w:tplc="430E02B0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54906960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 w:tplc="29C48980"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 w:tplc="9EACB76C"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9">
    <w:nsid w:val="6EAF053B"/>
    <w:multiLevelType w:val="multilevel"/>
    <w:tmpl w:val="44FCE0F0"/>
    <w:lvl w:ilvl="0">
      <w:start w:val="10"/>
      <w:numFmt w:val="decimal"/>
      <w:lvlText w:val="%1"/>
      <w:lvlJc w:val="left"/>
      <w:pPr>
        <w:ind w:left="102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1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857"/>
      </w:pPr>
      <w:rPr>
        <w:rFonts w:hint="default"/>
        <w:lang w:val="ru-RU" w:eastAsia="en-US" w:bidi="ar-SA"/>
      </w:rPr>
    </w:lvl>
  </w:abstractNum>
  <w:abstractNum w:abstractNumId="10">
    <w:nsid w:val="74A408D6"/>
    <w:multiLevelType w:val="multilevel"/>
    <w:tmpl w:val="E5907F32"/>
    <w:lvl w:ilvl="0">
      <w:start w:val="8"/>
      <w:numFmt w:val="decimal"/>
      <w:lvlText w:val="%1"/>
      <w:lvlJc w:val="left"/>
      <w:pPr>
        <w:ind w:left="102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155"/>
    <w:rsid w:val="00177419"/>
    <w:rsid w:val="004B026F"/>
    <w:rsid w:val="009F4B67"/>
    <w:rsid w:val="00BA2588"/>
    <w:rsid w:val="00D46155"/>
    <w:rsid w:val="00E571D1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0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70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2023-03-30T07:40:00Z</dcterms:created>
  <dcterms:modified xsi:type="dcterms:W3CDTF">2023-04-01T07:17:00Z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2023-03-30T00:00:00Z</vt:filetime>
  </property>
</Properties>
</file>